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2A9" w:rsidRPr="00DE22A9" w:rsidRDefault="00DE22A9" w:rsidP="00DE22A9">
      <w:pPr>
        <w:tabs>
          <w:tab w:val="left" w:pos="0"/>
          <w:tab w:val="right" w:pos="963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DE22A9">
        <w:rPr>
          <w:rFonts w:ascii="Times New Roman" w:hAnsi="Times New Roman" w:cs="Times New Roman"/>
        </w:rPr>
        <w:object w:dxaOrig="1225" w:dyaOrig="15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5" o:title=""/>
          </v:shape>
          <o:OLEObject Type="Embed" ProgID="CorelPHOTOPAINT.Image.16" ShapeID="_x0000_i1025" DrawAspect="Content" ObjectID="_1563286385" r:id="rId6"/>
        </w:object>
      </w:r>
    </w:p>
    <w:p w:rsidR="00DE22A9" w:rsidRPr="00DE22A9" w:rsidRDefault="00DE22A9" w:rsidP="00DE22A9">
      <w:pPr>
        <w:pStyle w:val="4"/>
        <w:ind w:left="-600"/>
        <w:rPr>
          <w:szCs w:val="28"/>
        </w:rPr>
      </w:pPr>
      <w:r w:rsidRPr="00DE22A9">
        <w:rPr>
          <w:szCs w:val="28"/>
        </w:rPr>
        <w:t>АДМИНИСТРАЦИЯ ХАДЫЖЕНСКОГО ГОРОДСКОГО ПОСЕЛЕНИЯ АПШЕРОНСКОГО РАЙОНА</w:t>
      </w:r>
    </w:p>
    <w:p w:rsidR="00DE22A9" w:rsidRPr="00DE22A9" w:rsidRDefault="00DE22A9" w:rsidP="00DE22A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E22A9" w:rsidRPr="00DE22A9" w:rsidRDefault="00DE22A9" w:rsidP="00DE22A9">
      <w:pPr>
        <w:pStyle w:val="4"/>
        <w:rPr>
          <w:sz w:val="36"/>
          <w:szCs w:val="36"/>
        </w:rPr>
      </w:pPr>
      <w:r w:rsidRPr="00DE22A9">
        <w:rPr>
          <w:sz w:val="36"/>
          <w:szCs w:val="36"/>
        </w:rPr>
        <w:t>ПОСТАНОВЛЕНИЕ</w:t>
      </w:r>
    </w:p>
    <w:p w:rsidR="00DE22A9" w:rsidRPr="00DE22A9" w:rsidRDefault="00DE22A9" w:rsidP="00DE22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22A9" w:rsidRPr="00DE22A9" w:rsidRDefault="00DE22A9" w:rsidP="00DE22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A9">
        <w:rPr>
          <w:rFonts w:ascii="Times New Roman" w:hAnsi="Times New Roman" w:cs="Times New Roman"/>
          <w:b/>
          <w:sz w:val="28"/>
          <w:szCs w:val="28"/>
        </w:rPr>
        <w:t xml:space="preserve">   от </w:t>
      </w:r>
      <w:r w:rsidR="00B03458">
        <w:rPr>
          <w:rFonts w:ascii="Times New Roman" w:hAnsi="Times New Roman" w:cs="Times New Roman"/>
          <w:b/>
          <w:sz w:val="28"/>
          <w:szCs w:val="28"/>
        </w:rPr>
        <w:t xml:space="preserve">04.08.2017            </w:t>
      </w:r>
      <w:bookmarkStart w:id="0" w:name="_GoBack"/>
      <w:bookmarkEnd w:id="0"/>
      <w:r w:rsidRPr="00DE22A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№ </w:t>
      </w:r>
      <w:r w:rsidR="00B03458">
        <w:rPr>
          <w:rFonts w:ascii="Times New Roman" w:hAnsi="Times New Roman" w:cs="Times New Roman"/>
          <w:b/>
          <w:sz w:val="28"/>
          <w:szCs w:val="28"/>
        </w:rPr>
        <w:t>364</w:t>
      </w:r>
    </w:p>
    <w:p w:rsidR="00DE22A9" w:rsidRPr="00DE22A9" w:rsidRDefault="00DE22A9" w:rsidP="00DE22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22A9">
        <w:rPr>
          <w:rFonts w:ascii="Times New Roman" w:hAnsi="Times New Roman" w:cs="Times New Roman"/>
          <w:sz w:val="28"/>
          <w:szCs w:val="28"/>
        </w:rPr>
        <w:t>г. Хадыженск</w:t>
      </w:r>
    </w:p>
    <w:p w:rsidR="002152D9" w:rsidRDefault="002152D9" w:rsidP="00DE22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35A6" w:rsidRDefault="00957114" w:rsidP="009571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11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Хадыженского городского поселения Апшеронского района от 0</w:t>
      </w:r>
      <w:r w:rsidR="0079106F">
        <w:rPr>
          <w:rFonts w:ascii="Times New Roman" w:hAnsi="Times New Roman" w:cs="Times New Roman"/>
          <w:b/>
          <w:sz w:val="28"/>
          <w:szCs w:val="28"/>
        </w:rPr>
        <w:t>4</w:t>
      </w:r>
      <w:r w:rsidRPr="00957114">
        <w:rPr>
          <w:rFonts w:ascii="Times New Roman" w:hAnsi="Times New Roman" w:cs="Times New Roman"/>
          <w:b/>
          <w:sz w:val="28"/>
          <w:szCs w:val="28"/>
        </w:rPr>
        <w:t>.0</w:t>
      </w:r>
      <w:r w:rsidR="0079106F">
        <w:rPr>
          <w:rFonts w:ascii="Times New Roman" w:hAnsi="Times New Roman" w:cs="Times New Roman"/>
          <w:b/>
          <w:sz w:val="28"/>
          <w:szCs w:val="28"/>
        </w:rPr>
        <w:t>7.2017 № 317</w:t>
      </w:r>
      <w:r w:rsidRPr="009571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114" w:rsidRPr="00957114" w:rsidRDefault="00957114" w:rsidP="009571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114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административного регламента администрации </w:t>
      </w:r>
      <w:r w:rsidR="004459FA">
        <w:rPr>
          <w:rFonts w:ascii="Times New Roman" w:hAnsi="Times New Roman" w:cs="Times New Roman"/>
          <w:b/>
          <w:bCs/>
          <w:sz w:val="28"/>
          <w:szCs w:val="28"/>
        </w:rPr>
        <w:t xml:space="preserve"> Х</w:t>
      </w:r>
      <w:r w:rsidRPr="00957114">
        <w:rPr>
          <w:rFonts w:ascii="Times New Roman" w:hAnsi="Times New Roman" w:cs="Times New Roman"/>
          <w:b/>
          <w:bCs/>
          <w:sz w:val="28"/>
          <w:szCs w:val="28"/>
        </w:rPr>
        <w:t>адыженского городского поселения Апшеронского района по предоставлению муниципальной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71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9106F">
        <w:rPr>
          <w:rFonts w:ascii="Times New Roman" w:hAnsi="Times New Roman" w:cs="Times New Roman"/>
          <w:b/>
          <w:bCs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Pr="0095711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57114" w:rsidRPr="00957114" w:rsidRDefault="00957114" w:rsidP="009571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114" w:rsidRPr="00957114" w:rsidRDefault="00957114" w:rsidP="009571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114" w:rsidRPr="00957114" w:rsidRDefault="008C40E1" w:rsidP="000435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со ст.55 Градостроительного кодекса Российской Федерации от 29.12.2004 № 190-ФЗ</w:t>
      </w:r>
      <w:r w:rsidR="001B7E4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57114" w:rsidRPr="0095711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57114" w:rsidRPr="00957114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957114" w:rsidRPr="00957114">
        <w:rPr>
          <w:rFonts w:ascii="Times New Roman" w:hAnsi="Times New Roman" w:cs="Times New Roman"/>
          <w:bCs/>
          <w:sz w:val="28"/>
          <w:szCs w:val="28"/>
        </w:rPr>
        <w:t xml:space="preserve"> о с т а н о в л я ю: </w:t>
      </w:r>
    </w:p>
    <w:p w:rsidR="00957114" w:rsidRDefault="00957114" w:rsidP="000435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957114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>Внести в приложение к постановлению администрации Хадыженского городского поселения Апшеронского района от 0</w:t>
      </w:r>
      <w:r w:rsidR="0079106F">
        <w:rPr>
          <w:rFonts w:ascii="Times New Roman" w:hAnsi="Times New Roman" w:cs="Times New Roman"/>
          <w:bCs/>
          <w:sz w:val="28"/>
          <w:szCs w:val="28"/>
        </w:rPr>
        <w:t>4</w:t>
      </w:r>
      <w:r w:rsidR="008C40E1">
        <w:rPr>
          <w:rFonts w:ascii="Times New Roman" w:hAnsi="Times New Roman" w:cs="Times New Roman"/>
          <w:bCs/>
          <w:sz w:val="28"/>
          <w:szCs w:val="28"/>
        </w:rPr>
        <w:t>.07.</w:t>
      </w:r>
      <w:r w:rsidR="0079106F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8C40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79106F">
        <w:rPr>
          <w:rFonts w:ascii="Times New Roman" w:hAnsi="Times New Roman" w:cs="Times New Roman"/>
          <w:bCs/>
          <w:sz w:val="28"/>
          <w:szCs w:val="28"/>
        </w:rPr>
        <w:t>317</w:t>
      </w:r>
      <w:r w:rsidRPr="00957114">
        <w:rPr>
          <w:rFonts w:ascii="Times New Roman" w:hAnsi="Times New Roman" w:cs="Times New Roman"/>
          <w:bCs/>
          <w:sz w:val="28"/>
          <w:szCs w:val="28"/>
        </w:rPr>
        <w:t xml:space="preserve"> «Об утверждении административного регламента администрации Хадыженского городского поселения Апшеронского района по предоставлению муниципальной услуги «</w:t>
      </w:r>
      <w:r w:rsidR="0079106F" w:rsidRPr="0079106F">
        <w:rPr>
          <w:rFonts w:ascii="Times New Roman" w:hAnsi="Times New Roman" w:cs="Times New Roman"/>
          <w:bCs/>
          <w:sz w:val="28"/>
          <w:szCs w:val="28"/>
        </w:rPr>
        <w:t>Выдача разрешений на ввод в эксплуатацию построенных, реконструированных объектов капитального строительства</w:t>
      </w:r>
      <w:r w:rsidRPr="00957114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Регламент), следующие изменения:</w:t>
      </w:r>
    </w:p>
    <w:p w:rsidR="00957114" w:rsidRDefault="007A4506" w:rsidP="00043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57114">
        <w:rPr>
          <w:rFonts w:ascii="Times New Roman" w:hAnsi="Times New Roman" w:cs="Times New Roman"/>
          <w:bCs/>
          <w:sz w:val="28"/>
          <w:szCs w:val="28"/>
        </w:rPr>
        <w:t>1</w:t>
      </w:r>
      <w:r w:rsidR="004459FA">
        <w:rPr>
          <w:rFonts w:ascii="Times New Roman" w:hAnsi="Times New Roman" w:cs="Times New Roman"/>
          <w:bCs/>
          <w:sz w:val="28"/>
          <w:szCs w:val="28"/>
        </w:rPr>
        <w:t>)</w:t>
      </w:r>
      <w:r w:rsidR="009571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06F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7114">
        <w:rPr>
          <w:rFonts w:ascii="Times New Roman" w:hAnsi="Times New Roman" w:cs="Times New Roman"/>
          <w:bCs/>
          <w:sz w:val="28"/>
          <w:szCs w:val="28"/>
        </w:rPr>
        <w:t>пункт</w:t>
      </w:r>
      <w:r w:rsidR="0079106F">
        <w:rPr>
          <w:rFonts w:ascii="Times New Roman" w:hAnsi="Times New Roman" w:cs="Times New Roman"/>
          <w:bCs/>
          <w:sz w:val="28"/>
          <w:szCs w:val="28"/>
        </w:rPr>
        <w:t>е</w:t>
      </w:r>
      <w:r w:rsidR="00957114"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="0079106F">
        <w:rPr>
          <w:rFonts w:ascii="Times New Roman" w:hAnsi="Times New Roman" w:cs="Times New Roman"/>
          <w:bCs/>
          <w:sz w:val="28"/>
          <w:szCs w:val="28"/>
        </w:rPr>
        <w:t>5</w:t>
      </w:r>
      <w:r w:rsidR="00957114">
        <w:rPr>
          <w:rFonts w:ascii="Times New Roman" w:hAnsi="Times New Roman" w:cs="Times New Roman"/>
          <w:bCs/>
          <w:sz w:val="28"/>
          <w:szCs w:val="28"/>
        </w:rPr>
        <w:t>. раздела 2 Регламента</w:t>
      </w:r>
      <w:r w:rsidR="0079106F">
        <w:rPr>
          <w:rFonts w:ascii="Times New Roman" w:hAnsi="Times New Roman" w:cs="Times New Roman"/>
          <w:bCs/>
          <w:sz w:val="28"/>
          <w:szCs w:val="28"/>
        </w:rPr>
        <w:t xml:space="preserve"> слов</w:t>
      </w:r>
      <w:r w:rsidR="000E3E24">
        <w:rPr>
          <w:rFonts w:ascii="Times New Roman" w:hAnsi="Times New Roman" w:cs="Times New Roman"/>
          <w:bCs/>
          <w:sz w:val="28"/>
          <w:szCs w:val="28"/>
        </w:rPr>
        <w:t>а</w:t>
      </w:r>
      <w:r w:rsidR="007910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3E24">
        <w:rPr>
          <w:rFonts w:ascii="Times New Roman" w:hAnsi="Times New Roman" w:cs="Times New Roman"/>
          <w:bCs/>
          <w:sz w:val="28"/>
          <w:szCs w:val="28"/>
        </w:rPr>
        <w:t xml:space="preserve"> «7 дней» заменить словами: «7 рабочих дней»</w:t>
      </w:r>
      <w:r w:rsidR="0074055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40559" w:rsidRDefault="004459FA" w:rsidP="000435A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2)</w:t>
      </w:r>
      <w:r w:rsidR="0079106F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7405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106F">
        <w:rPr>
          <w:rFonts w:ascii="Times New Roman" w:eastAsia="Times New Roman" w:hAnsi="Times New Roman" w:cs="Times New Roman"/>
          <w:sz w:val="28"/>
          <w:szCs w:val="28"/>
        </w:rPr>
        <w:t>15</w:t>
      </w:r>
      <w:r w:rsidR="00740559">
        <w:rPr>
          <w:rFonts w:ascii="Times New Roman" w:eastAsia="Times New Roman" w:hAnsi="Times New Roman" w:cs="Times New Roman"/>
          <w:sz w:val="28"/>
          <w:szCs w:val="28"/>
        </w:rPr>
        <w:t xml:space="preserve"> подраздела  2.</w:t>
      </w:r>
      <w:r w:rsidR="0079106F">
        <w:rPr>
          <w:rFonts w:ascii="Times New Roman" w:eastAsia="Times New Roman" w:hAnsi="Times New Roman" w:cs="Times New Roman"/>
          <w:sz w:val="28"/>
          <w:szCs w:val="28"/>
        </w:rPr>
        <w:t>7.1.</w:t>
      </w:r>
      <w:r w:rsidR="00740559">
        <w:rPr>
          <w:rFonts w:ascii="Times New Roman" w:eastAsia="Times New Roman" w:hAnsi="Times New Roman" w:cs="Times New Roman"/>
          <w:sz w:val="28"/>
          <w:szCs w:val="28"/>
        </w:rPr>
        <w:t xml:space="preserve"> раздела 2 Регламента</w:t>
      </w:r>
      <w:r w:rsidR="002152D9">
        <w:rPr>
          <w:rFonts w:ascii="Times New Roman" w:eastAsia="Times New Roman" w:hAnsi="Times New Roman" w:cs="Times New Roman"/>
          <w:sz w:val="28"/>
          <w:szCs w:val="28"/>
        </w:rPr>
        <w:t xml:space="preserve"> исключить;</w:t>
      </w:r>
    </w:p>
    <w:p w:rsidR="002152D9" w:rsidRPr="00957114" w:rsidRDefault="004459FA" w:rsidP="000435A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E3E2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0E3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52D9">
        <w:rPr>
          <w:rFonts w:ascii="Times New Roman" w:eastAsia="Times New Roman" w:hAnsi="Times New Roman" w:cs="Times New Roman"/>
          <w:sz w:val="28"/>
          <w:szCs w:val="28"/>
        </w:rPr>
        <w:t xml:space="preserve">пункт 2.14. раздела 2 Регламента </w:t>
      </w:r>
      <w:r w:rsidR="000E3E24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 «2.14. В течение 7 рабочих дней с момента регистрации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>, ответственный исполнитель уведомляет заявителя об отказе в выдаче заявителю разрешения на ввод в эксплуатацию построенных, реконструированных объектов капитального строительства с указанием причин отказа в предоставлении муниципальной услуги».</w:t>
      </w:r>
    </w:p>
    <w:p w:rsidR="00957114" w:rsidRPr="00957114" w:rsidRDefault="00957114" w:rsidP="000435A6">
      <w:pPr>
        <w:pStyle w:val="a3"/>
        <w:shd w:val="clear" w:color="auto" w:fill="FFFFFF"/>
        <w:tabs>
          <w:tab w:val="left" w:pos="0"/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7114">
        <w:rPr>
          <w:bCs/>
          <w:sz w:val="28"/>
          <w:szCs w:val="28"/>
        </w:rPr>
        <w:t>2.</w:t>
      </w:r>
      <w:r w:rsidR="00740559">
        <w:rPr>
          <w:bCs/>
          <w:sz w:val="28"/>
          <w:szCs w:val="28"/>
        </w:rPr>
        <w:t>Отделу по вопросам культуры, молодёжи, физической культуры и спорта администрации Хадыженского городского поселения Апшеронского района (</w:t>
      </w:r>
      <w:proofErr w:type="spellStart"/>
      <w:r w:rsidR="00740559">
        <w:rPr>
          <w:bCs/>
          <w:sz w:val="28"/>
          <w:szCs w:val="28"/>
        </w:rPr>
        <w:t>Чирко</w:t>
      </w:r>
      <w:proofErr w:type="spellEnd"/>
      <w:r w:rsidR="00740559">
        <w:rPr>
          <w:bCs/>
          <w:sz w:val="28"/>
          <w:szCs w:val="28"/>
        </w:rPr>
        <w:t xml:space="preserve">) опубликовать настоящее постановление на официальном сайте администрации Хадыженского городского поселения Апшеронского района </w:t>
      </w:r>
      <w:r w:rsidRPr="00957114">
        <w:rPr>
          <w:sz w:val="28"/>
          <w:szCs w:val="28"/>
        </w:rPr>
        <w:t>сети Интернет.</w:t>
      </w:r>
    </w:p>
    <w:p w:rsidR="00957114" w:rsidRDefault="00957114" w:rsidP="000435A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11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9571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711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740559">
        <w:rPr>
          <w:rFonts w:ascii="Times New Roman" w:hAnsi="Times New Roman" w:cs="Times New Roman"/>
          <w:sz w:val="28"/>
          <w:szCs w:val="28"/>
        </w:rPr>
        <w:t>возложить на заместителя главы Хадыженского городского поселения Апшеронского района Е.</w:t>
      </w:r>
      <w:r w:rsidR="000435A6">
        <w:rPr>
          <w:rFonts w:ascii="Times New Roman" w:hAnsi="Times New Roman" w:cs="Times New Roman"/>
          <w:sz w:val="28"/>
          <w:szCs w:val="28"/>
        </w:rPr>
        <w:t>Б</w:t>
      </w:r>
      <w:r w:rsidR="00740559">
        <w:rPr>
          <w:rFonts w:ascii="Times New Roman" w:hAnsi="Times New Roman" w:cs="Times New Roman"/>
          <w:sz w:val="28"/>
          <w:szCs w:val="28"/>
        </w:rPr>
        <w:t>.</w:t>
      </w:r>
      <w:r w:rsidR="000435A6">
        <w:rPr>
          <w:rFonts w:ascii="Times New Roman" w:hAnsi="Times New Roman" w:cs="Times New Roman"/>
          <w:sz w:val="28"/>
          <w:szCs w:val="28"/>
        </w:rPr>
        <w:t>Козлову</w:t>
      </w:r>
      <w:r w:rsidR="00740559">
        <w:rPr>
          <w:rFonts w:ascii="Times New Roman" w:hAnsi="Times New Roman" w:cs="Times New Roman"/>
          <w:sz w:val="28"/>
          <w:szCs w:val="28"/>
        </w:rPr>
        <w:t>.</w:t>
      </w:r>
    </w:p>
    <w:p w:rsidR="00957114" w:rsidRPr="00957114" w:rsidRDefault="00957114" w:rsidP="000435A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114">
        <w:rPr>
          <w:rFonts w:ascii="Times New Roman" w:hAnsi="Times New Roman" w:cs="Times New Roman"/>
          <w:sz w:val="28"/>
          <w:szCs w:val="28"/>
        </w:rPr>
        <w:t>4.Постановление вступает в силу со дня его официального опубликования.</w:t>
      </w:r>
    </w:p>
    <w:p w:rsidR="000435A6" w:rsidRDefault="000435A6" w:rsidP="00957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0559" w:rsidRDefault="00740559" w:rsidP="00957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57114" w:rsidRPr="00957114">
        <w:rPr>
          <w:rFonts w:ascii="Times New Roman" w:hAnsi="Times New Roman" w:cs="Times New Roman"/>
          <w:sz w:val="28"/>
          <w:szCs w:val="28"/>
        </w:rPr>
        <w:t xml:space="preserve"> Хадыженского </w:t>
      </w:r>
      <w:proofErr w:type="gramStart"/>
      <w:r w:rsidR="00957114" w:rsidRPr="0095711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957114" w:rsidRPr="00957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114" w:rsidRPr="00957114" w:rsidRDefault="00957114" w:rsidP="009571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114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    </w:t>
      </w:r>
      <w:r w:rsidR="0074055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571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0559">
        <w:rPr>
          <w:rFonts w:ascii="Times New Roman" w:hAnsi="Times New Roman" w:cs="Times New Roman"/>
          <w:sz w:val="28"/>
          <w:szCs w:val="28"/>
        </w:rPr>
        <w:t>Ф.В.Кравцов</w:t>
      </w:r>
      <w:r w:rsidRPr="0095711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57114" w:rsidRDefault="00957114" w:rsidP="00957114">
      <w:pPr>
        <w:spacing w:after="0" w:line="240" w:lineRule="auto"/>
        <w:jc w:val="both"/>
        <w:rPr>
          <w:sz w:val="28"/>
          <w:szCs w:val="28"/>
        </w:rPr>
      </w:pPr>
    </w:p>
    <w:sectPr w:rsidR="00957114" w:rsidSect="008C40E1"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14"/>
    <w:rsid w:val="00022BF1"/>
    <w:rsid w:val="000435A6"/>
    <w:rsid w:val="000E3E24"/>
    <w:rsid w:val="001B7E47"/>
    <w:rsid w:val="002152D9"/>
    <w:rsid w:val="00242DFE"/>
    <w:rsid w:val="003E452B"/>
    <w:rsid w:val="004459FA"/>
    <w:rsid w:val="006F2FFE"/>
    <w:rsid w:val="0072399A"/>
    <w:rsid w:val="00740559"/>
    <w:rsid w:val="0079106F"/>
    <w:rsid w:val="007A4506"/>
    <w:rsid w:val="00826AA5"/>
    <w:rsid w:val="008C40E1"/>
    <w:rsid w:val="00957114"/>
    <w:rsid w:val="00B03458"/>
    <w:rsid w:val="00B8383E"/>
    <w:rsid w:val="00CD2D92"/>
    <w:rsid w:val="00DE22A9"/>
    <w:rsid w:val="00DE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B7E4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5711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B7E47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1B7E4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5711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B7E47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2017-08-01T07:22:00Z</cp:lastPrinted>
  <dcterms:created xsi:type="dcterms:W3CDTF">2017-08-03T13:23:00Z</dcterms:created>
  <dcterms:modified xsi:type="dcterms:W3CDTF">2017-08-03T13:27:00Z</dcterms:modified>
</cp:coreProperties>
</file>