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FA" w:rsidRPr="00EF0DD3" w:rsidRDefault="00BA71A8" w:rsidP="00BA71A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</w:t>
      </w:r>
      <w:r w:rsidRPr="00EF0DD3">
        <w:rPr>
          <w:sz w:val="28"/>
          <w:szCs w:val="28"/>
        </w:rPr>
        <w:t xml:space="preserve">     </w:t>
      </w:r>
      <w:r w:rsidRPr="00EF0D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08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0040" w:rsidRPr="00EF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FA" w:rsidRPr="00EF0DD3">
        <w:rPr>
          <w:rFonts w:ascii="Times New Roman" w:hAnsi="Times New Roman" w:cs="Times New Roman"/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9" o:title=""/>
          </v:shape>
          <o:OLEObject Type="Embed" ProgID="CorelPHOTOPAINT.Image.16" ShapeID="_x0000_i1025" DrawAspect="Content" ObjectID="_1493564468" r:id="rId10"/>
        </w:object>
      </w:r>
    </w:p>
    <w:p w:rsidR="00942EFA" w:rsidRPr="00EF0DD3" w:rsidRDefault="00942EFA" w:rsidP="00942EFA">
      <w:pPr>
        <w:pStyle w:val="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942EFA" w:rsidRPr="00EF0DD3" w:rsidRDefault="00BA71A8" w:rsidP="00BA71A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608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42EFA" w:rsidRPr="00EF0DD3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942EFA" w:rsidRPr="00EF0DD3" w:rsidRDefault="00942EFA" w:rsidP="00942EF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FA" w:rsidRPr="00EF0DD3" w:rsidRDefault="00FD0040" w:rsidP="00FD0040">
      <w:pPr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71A8" w:rsidRPr="00EF0DD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EFA" w:rsidRPr="00EF0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EFA" w:rsidRPr="00EF0DD3" w:rsidRDefault="00696552" w:rsidP="00942EF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2EFA" w:rsidRPr="00EF0D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18.05.2015</w:t>
      </w:r>
      <w:r w:rsidR="00942EFA" w:rsidRPr="00EF0D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237</w:t>
      </w:r>
    </w:p>
    <w:p w:rsidR="004F37EA" w:rsidRPr="00EF0DD3" w:rsidRDefault="00FD0040" w:rsidP="00BA71A8">
      <w:pPr>
        <w:rPr>
          <w:rFonts w:ascii="Times New Roman" w:hAnsi="Times New Roman" w:cs="Times New Roman"/>
          <w:sz w:val="28"/>
          <w:szCs w:val="28"/>
        </w:rPr>
      </w:pPr>
      <w:r w:rsidRPr="00EF0D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1A8" w:rsidRPr="00EF0D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2EFA" w:rsidRPr="00EF0DD3">
        <w:rPr>
          <w:rFonts w:ascii="Times New Roman" w:hAnsi="Times New Roman" w:cs="Times New Roman"/>
          <w:sz w:val="28"/>
          <w:szCs w:val="28"/>
        </w:rPr>
        <w:t>г. Хадыженск</w:t>
      </w:r>
    </w:p>
    <w:p w:rsidR="00BA71A8" w:rsidRPr="002D0F64" w:rsidRDefault="00BA71A8" w:rsidP="00BA71A8">
      <w:pPr>
        <w:rPr>
          <w:rFonts w:ascii="Times New Roman" w:hAnsi="Times New Roman" w:cs="Times New Roman"/>
          <w:sz w:val="28"/>
          <w:szCs w:val="28"/>
        </w:rPr>
      </w:pPr>
    </w:p>
    <w:p w:rsidR="009030AB" w:rsidRDefault="00EA0D48" w:rsidP="002D3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D0F64" w:rsidRPr="002D32E3" w:rsidRDefault="00EA0D48" w:rsidP="002D3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Апшеронского района от 17.02.2014 № 54 «</w:t>
      </w:r>
      <w:r w:rsidR="002D0F64" w:rsidRPr="002D0F64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 и функций в сфере контрольно-надзорной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0F64" w:rsidRPr="002D0F64" w:rsidRDefault="002D0F64" w:rsidP="002D0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D45" w:rsidRPr="00BA4D45" w:rsidRDefault="00EA0D48" w:rsidP="00BA4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департамента</w:t>
      </w:r>
      <w:r w:rsidR="002D0F64" w:rsidRPr="002D0F64">
        <w:rPr>
          <w:rFonts w:ascii="Times New Roman" w:hAnsi="Times New Roman" w:cs="Times New Roman"/>
          <w:sz w:val="28"/>
          <w:szCs w:val="28"/>
        </w:rPr>
        <w:t xml:space="preserve"> информатизации и связи Кра</w:t>
      </w:r>
      <w:r w:rsidR="002D0F64" w:rsidRPr="002D0F64">
        <w:rPr>
          <w:rFonts w:ascii="Times New Roman" w:hAnsi="Times New Roman" w:cs="Times New Roman"/>
          <w:sz w:val="28"/>
          <w:szCs w:val="28"/>
        </w:rPr>
        <w:t>с</w:t>
      </w:r>
      <w:r w:rsidR="002D0F64" w:rsidRPr="002D0F64">
        <w:rPr>
          <w:rFonts w:ascii="Times New Roman" w:hAnsi="Times New Roman" w:cs="Times New Roman"/>
          <w:sz w:val="28"/>
          <w:szCs w:val="28"/>
        </w:rPr>
        <w:t>нодарско</w:t>
      </w:r>
      <w:r>
        <w:rPr>
          <w:rFonts w:ascii="Times New Roman" w:hAnsi="Times New Roman" w:cs="Times New Roman"/>
          <w:sz w:val="28"/>
          <w:szCs w:val="28"/>
        </w:rPr>
        <w:t>го края от 23 марта  2015</w:t>
      </w:r>
      <w:r w:rsidR="002D0F64" w:rsidRPr="002D0F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№49 «О внесении изменений в приказ управления информатизации и связи Краснодарского края от 05 ноября 2013 года № 97</w:t>
      </w:r>
      <w:r w:rsidR="002D0F64" w:rsidRPr="002D0F64">
        <w:rPr>
          <w:rFonts w:ascii="Times New Roman" w:hAnsi="Times New Roman" w:cs="Times New Roman"/>
          <w:sz w:val="28"/>
          <w:szCs w:val="28"/>
        </w:rPr>
        <w:t xml:space="preserve"> «Об утверждении рекомендуемого унифицированного реестра м</w:t>
      </w:r>
      <w:r w:rsidR="002D0F64" w:rsidRPr="002D0F64">
        <w:rPr>
          <w:rFonts w:ascii="Times New Roman" w:hAnsi="Times New Roman" w:cs="Times New Roman"/>
          <w:sz w:val="28"/>
          <w:szCs w:val="28"/>
        </w:rPr>
        <w:t>у</w:t>
      </w:r>
      <w:r w:rsidR="002D0F64" w:rsidRPr="002D0F64">
        <w:rPr>
          <w:rFonts w:ascii="Times New Roman" w:hAnsi="Times New Roman" w:cs="Times New Roman"/>
          <w:sz w:val="28"/>
          <w:szCs w:val="28"/>
        </w:rPr>
        <w:t>ниципальных услуг и функций в сфере контрольно-надзорной деятельности Краснодарского края</w:t>
      </w:r>
      <w:r w:rsidR="002D0F64">
        <w:rPr>
          <w:rFonts w:ascii="Times New Roman" w:hAnsi="Times New Roman" w:cs="Times New Roman"/>
          <w:sz w:val="28"/>
          <w:szCs w:val="28"/>
        </w:rPr>
        <w:t>»</w:t>
      </w:r>
      <w:r w:rsidR="002D0F64" w:rsidRPr="002D0F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0F64" w:rsidRPr="002D0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0F64" w:rsidRPr="002D0F6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D0F64" w:rsidRPr="00BA4D45" w:rsidRDefault="00BA4D45" w:rsidP="00BA4D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4D45">
        <w:rPr>
          <w:rFonts w:ascii="Times New Roman" w:hAnsi="Times New Roman" w:cs="Times New Roman"/>
          <w:sz w:val="28"/>
          <w:szCs w:val="28"/>
        </w:rPr>
        <w:t xml:space="preserve">     </w:t>
      </w:r>
      <w:r w:rsidR="002D0F64" w:rsidRPr="002D0F64">
        <w:rPr>
          <w:rFonts w:ascii="Times New Roman" w:hAnsi="Times New Roman" w:cs="Times New Roman"/>
          <w:sz w:val="28"/>
          <w:szCs w:val="28"/>
        </w:rPr>
        <w:t>1.</w:t>
      </w:r>
      <w:r w:rsidR="00EA0D4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EA0D4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EA0D48">
        <w:rPr>
          <w:rFonts w:ascii="Times New Roman" w:hAnsi="Times New Roman" w:cs="Times New Roman"/>
          <w:sz w:val="28"/>
          <w:szCs w:val="28"/>
        </w:rPr>
        <w:t xml:space="preserve"> г</w:t>
      </w:r>
      <w:r w:rsidR="00EA0D48">
        <w:rPr>
          <w:rFonts w:ascii="Times New Roman" w:hAnsi="Times New Roman" w:cs="Times New Roman"/>
          <w:sz w:val="28"/>
          <w:szCs w:val="28"/>
        </w:rPr>
        <w:t>о</w:t>
      </w:r>
      <w:r w:rsidR="00EA0D48">
        <w:rPr>
          <w:rFonts w:ascii="Times New Roman" w:hAnsi="Times New Roman" w:cs="Times New Roman"/>
          <w:sz w:val="28"/>
          <w:szCs w:val="28"/>
        </w:rPr>
        <w:t>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45">
        <w:rPr>
          <w:rFonts w:ascii="Times New Roman" w:hAnsi="Times New Roman" w:cs="Times New Roman"/>
          <w:sz w:val="28"/>
          <w:szCs w:val="28"/>
        </w:rPr>
        <w:t>от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BA4D45">
        <w:rPr>
          <w:rFonts w:ascii="Times New Roman" w:hAnsi="Times New Roman" w:cs="Times New Roman"/>
          <w:sz w:val="28"/>
          <w:szCs w:val="28"/>
        </w:rPr>
        <w:t>17.02.2014 № 54 «Об утве</w:t>
      </w:r>
      <w:r w:rsidRPr="00BA4D45">
        <w:rPr>
          <w:rFonts w:ascii="Times New Roman" w:hAnsi="Times New Roman" w:cs="Times New Roman"/>
          <w:sz w:val="28"/>
          <w:szCs w:val="28"/>
        </w:rPr>
        <w:t>р</w:t>
      </w:r>
      <w:r w:rsidRPr="00BA4D45">
        <w:rPr>
          <w:rFonts w:ascii="Times New Roman" w:hAnsi="Times New Roman" w:cs="Times New Roman"/>
          <w:sz w:val="28"/>
          <w:szCs w:val="28"/>
        </w:rPr>
        <w:t>ждении перечня муниципальных услуг и функций в сфере контрольно-надзорной деятельности»</w:t>
      </w:r>
      <w:r>
        <w:rPr>
          <w:rFonts w:ascii="Times New Roman" w:hAnsi="Times New Roman" w:cs="Times New Roman"/>
          <w:sz w:val="28"/>
          <w:szCs w:val="28"/>
        </w:rPr>
        <w:t>, изложив</w:t>
      </w:r>
      <w:r w:rsidRPr="00BA4D45">
        <w:rPr>
          <w:rFonts w:ascii="Times New Roman" w:hAnsi="Times New Roman" w:cs="Times New Roman"/>
          <w:sz w:val="28"/>
          <w:szCs w:val="28"/>
        </w:rPr>
        <w:t>:</w:t>
      </w:r>
    </w:p>
    <w:p w:rsidR="00BA4D45" w:rsidRPr="00130F0F" w:rsidRDefault="00BA4D45" w:rsidP="00BA4D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4D45">
        <w:rPr>
          <w:rFonts w:ascii="Times New Roman" w:hAnsi="Times New Roman" w:cs="Times New Roman"/>
          <w:sz w:val="28"/>
          <w:szCs w:val="28"/>
        </w:rPr>
        <w:t xml:space="preserve">     1) </w:t>
      </w:r>
      <w:r>
        <w:rPr>
          <w:rFonts w:ascii="Times New Roman" w:hAnsi="Times New Roman" w:cs="Times New Roman"/>
          <w:sz w:val="28"/>
          <w:szCs w:val="28"/>
        </w:rPr>
        <w:t>приложение № 1 в новой редакции (приложение № 1)</w:t>
      </w:r>
      <w:r w:rsidR="00130F0F" w:rsidRPr="00130F0F">
        <w:rPr>
          <w:rFonts w:ascii="Times New Roman" w:hAnsi="Times New Roman" w:cs="Times New Roman"/>
          <w:sz w:val="28"/>
          <w:szCs w:val="28"/>
        </w:rPr>
        <w:t>;</w:t>
      </w:r>
    </w:p>
    <w:p w:rsidR="00130F0F" w:rsidRPr="00130F0F" w:rsidRDefault="00130F0F" w:rsidP="00BA4D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0F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2) приложение № 2 в новой редакции (приложение № 2).</w:t>
      </w:r>
    </w:p>
    <w:p w:rsidR="00AC098E" w:rsidRPr="002D0F64" w:rsidRDefault="002D32E3" w:rsidP="009A57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A4D45">
        <w:rPr>
          <w:rFonts w:ascii="Times New Roman" w:hAnsi="Times New Roman" w:cs="Times New Roman"/>
          <w:sz w:val="28"/>
          <w:szCs w:val="28"/>
        </w:rPr>
        <w:t>2</w:t>
      </w:r>
      <w:r w:rsidR="00CD153D" w:rsidRPr="002D0F64">
        <w:rPr>
          <w:rFonts w:ascii="Times New Roman" w:hAnsi="Times New Roman" w:cs="Times New Roman"/>
          <w:sz w:val="28"/>
          <w:szCs w:val="28"/>
        </w:rPr>
        <w:t xml:space="preserve">. </w:t>
      </w:r>
      <w:r w:rsidR="00A80F02" w:rsidRPr="002D0F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61215" w:rsidRPr="002D0F64">
        <w:rPr>
          <w:rFonts w:ascii="Times New Roman" w:hAnsi="Times New Roman" w:cs="Times New Roman"/>
          <w:sz w:val="28"/>
          <w:szCs w:val="28"/>
        </w:rPr>
        <w:t>организационно-кадровой работы администрации</w:t>
      </w:r>
      <w:r w:rsidR="009A57F5" w:rsidRPr="002D0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F5" w:rsidRPr="002D0F64">
        <w:rPr>
          <w:rFonts w:ascii="Times New Roman" w:hAnsi="Times New Roman" w:cs="Times New Roman"/>
          <w:sz w:val="28"/>
          <w:szCs w:val="28"/>
        </w:rPr>
        <w:t>Хадыженск</w:t>
      </w:r>
      <w:r w:rsidR="009A57F5" w:rsidRPr="002D0F64">
        <w:rPr>
          <w:rFonts w:ascii="Times New Roman" w:hAnsi="Times New Roman" w:cs="Times New Roman"/>
          <w:sz w:val="28"/>
          <w:szCs w:val="28"/>
        </w:rPr>
        <w:t>о</w:t>
      </w:r>
      <w:r w:rsidR="009A57F5" w:rsidRPr="002D0F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1215" w:rsidRPr="002D0F64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="006528E3" w:rsidRPr="002D0F64"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 w:rsidR="00C61215" w:rsidRPr="002D0F64">
        <w:rPr>
          <w:rFonts w:ascii="Times New Roman" w:hAnsi="Times New Roman" w:cs="Times New Roman"/>
          <w:sz w:val="28"/>
          <w:szCs w:val="28"/>
        </w:rPr>
        <w:t>)</w:t>
      </w:r>
      <w:r w:rsidR="005E7D33" w:rsidRPr="002D0F64">
        <w:rPr>
          <w:rFonts w:ascii="Times New Roman" w:hAnsi="Times New Roman" w:cs="Times New Roman"/>
          <w:sz w:val="28"/>
          <w:szCs w:val="28"/>
        </w:rPr>
        <w:t xml:space="preserve"> </w:t>
      </w:r>
      <w:r w:rsidR="006528E3" w:rsidRPr="002D0F64">
        <w:rPr>
          <w:rFonts w:ascii="Times New Roman" w:hAnsi="Times New Roman" w:cs="Times New Roman"/>
          <w:sz w:val="28"/>
          <w:szCs w:val="28"/>
        </w:rPr>
        <w:t>обнародовать настоящее постановл</w:t>
      </w:r>
      <w:r w:rsidR="006528E3" w:rsidRPr="002D0F64">
        <w:rPr>
          <w:rFonts w:ascii="Times New Roman" w:hAnsi="Times New Roman" w:cs="Times New Roman"/>
          <w:sz w:val="28"/>
          <w:szCs w:val="28"/>
        </w:rPr>
        <w:t>е</w:t>
      </w:r>
      <w:r w:rsidR="006528E3" w:rsidRPr="002D0F64">
        <w:rPr>
          <w:rFonts w:ascii="Times New Roman" w:hAnsi="Times New Roman" w:cs="Times New Roman"/>
          <w:sz w:val="28"/>
          <w:szCs w:val="28"/>
        </w:rPr>
        <w:t>ние в установленном порядке</w:t>
      </w:r>
      <w:r w:rsidR="00AC098E" w:rsidRPr="002D0F64">
        <w:rPr>
          <w:rFonts w:ascii="Times New Roman" w:hAnsi="Times New Roman" w:cs="Times New Roman"/>
          <w:sz w:val="28"/>
          <w:szCs w:val="28"/>
        </w:rPr>
        <w:t>.</w:t>
      </w:r>
    </w:p>
    <w:p w:rsidR="00AC098E" w:rsidRPr="002D0F64" w:rsidRDefault="00130F0F" w:rsidP="00FD00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30C55" w:rsidRPr="002D0F64">
        <w:rPr>
          <w:rFonts w:ascii="Times New Roman" w:hAnsi="Times New Roman" w:cs="Times New Roman"/>
          <w:sz w:val="28"/>
          <w:szCs w:val="28"/>
        </w:rPr>
        <w:t>.</w:t>
      </w:r>
      <w:r w:rsidR="009C1387" w:rsidRPr="002D0F64">
        <w:rPr>
          <w:rFonts w:ascii="Times New Roman" w:hAnsi="Times New Roman" w:cs="Times New Roman"/>
          <w:sz w:val="28"/>
          <w:szCs w:val="28"/>
        </w:rPr>
        <w:t xml:space="preserve"> </w:t>
      </w:r>
      <w:r w:rsidR="00FD0040" w:rsidRPr="002D0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C55" w:rsidRPr="002D0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C55" w:rsidRPr="002D0F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F0DD3" w:rsidRPr="002D0F64">
        <w:rPr>
          <w:rFonts w:ascii="Times New Roman" w:hAnsi="Times New Roman" w:cs="Times New Roman"/>
          <w:sz w:val="28"/>
          <w:szCs w:val="28"/>
        </w:rPr>
        <w:t>оставляю за</w:t>
      </w:r>
      <w:r w:rsidR="009A57F5" w:rsidRPr="002D0F64">
        <w:rPr>
          <w:rFonts w:ascii="Times New Roman" w:hAnsi="Times New Roman" w:cs="Times New Roman"/>
          <w:sz w:val="28"/>
          <w:szCs w:val="28"/>
        </w:rPr>
        <w:t xml:space="preserve">  с</w:t>
      </w:r>
      <w:r w:rsidR="009A57F5" w:rsidRPr="002D0F64">
        <w:rPr>
          <w:rFonts w:ascii="Times New Roman" w:hAnsi="Times New Roman" w:cs="Times New Roman"/>
          <w:sz w:val="28"/>
          <w:szCs w:val="28"/>
        </w:rPr>
        <w:t>о</w:t>
      </w:r>
      <w:r w:rsidR="009A57F5" w:rsidRPr="002D0F64">
        <w:rPr>
          <w:rFonts w:ascii="Times New Roman" w:hAnsi="Times New Roman" w:cs="Times New Roman"/>
          <w:sz w:val="28"/>
          <w:szCs w:val="28"/>
        </w:rPr>
        <w:t>бой.</w:t>
      </w:r>
    </w:p>
    <w:p w:rsidR="004C31F2" w:rsidRPr="002D0F64" w:rsidRDefault="00130F0F" w:rsidP="00FD00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C61215" w:rsidRPr="002D0F64">
        <w:rPr>
          <w:rFonts w:ascii="Times New Roman" w:hAnsi="Times New Roman" w:cs="Times New Roman"/>
          <w:sz w:val="28"/>
          <w:szCs w:val="28"/>
        </w:rPr>
        <w:t xml:space="preserve">. </w:t>
      </w:r>
      <w:r w:rsidR="00FD0040" w:rsidRPr="002D0F64">
        <w:rPr>
          <w:rFonts w:ascii="Times New Roman" w:hAnsi="Times New Roman" w:cs="Times New Roman"/>
          <w:sz w:val="28"/>
          <w:szCs w:val="28"/>
        </w:rPr>
        <w:t xml:space="preserve">  </w:t>
      </w:r>
      <w:r w:rsidR="004C31F2" w:rsidRPr="002D0F64">
        <w:rPr>
          <w:rFonts w:ascii="Times New Roman" w:hAnsi="Times New Roman" w:cs="Times New Roman"/>
          <w:sz w:val="28"/>
          <w:szCs w:val="28"/>
        </w:rPr>
        <w:t>Постановл</w:t>
      </w:r>
      <w:r w:rsidR="006528E3" w:rsidRPr="002D0F64">
        <w:rPr>
          <w:rFonts w:ascii="Times New Roman" w:hAnsi="Times New Roman" w:cs="Times New Roman"/>
          <w:sz w:val="28"/>
          <w:szCs w:val="28"/>
        </w:rPr>
        <w:t xml:space="preserve">ение вступает в силу со дня его </w:t>
      </w:r>
      <w:r w:rsidR="00A06DF8" w:rsidRPr="002D0F64">
        <w:rPr>
          <w:rFonts w:ascii="Times New Roman" w:hAnsi="Times New Roman" w:cs="Times New Roman"/>
          <w:sz w:val="28"/>
          <w:szCs w:val="28"/>
        </w:rPr>
        <w:t>обнародова</w:t>
      </w:r>
      <w:r w:rsidR="006528E3" w:rsidRPr="002D0F64">
        <w:rPr>
          <w:rFonts w:ascii="Times New Roman" w:hAnsi="Times New Roman" w:cs="Times New Roman"/>
          <w:sz w:val="28"/>
          <w:szCs w:val="28"/>
        </w:rPr>
        <w:t>ния</w:t>
      </w:r>
      <w:r w:rsidR="004C31F2" w:rsidRPr="002D0F64">
        <w:rPr>
          <w:rFonts w:ascii="Times New Roman" w:hAnsi="Times New Roman" w:cs="Times New Roman"/>
          <w:sz w:val="28"/>
          <w:szCs w:val="28"/>
        </w:rPr>
        <w:t>.</w:t>
      </w:r>
    </w:p>
    <w:p w:rsidR="008B5D05" w:rsidRPr="00EF0DD3" w:rsidRDefault="008B5D05" w:rsidP="00DC3A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1141" w:rsidRPr="00EF0DD3" w:rsidRDefault="007A1141" w:rsidP="00DC3A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DD3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9A57F5" w:rsidRPr="00EF0DD3">
        <w:rPr>
          <w:rFonts w:ascii="Times New Roman" w:hAnsi="Times New Roman" w:cs="Times New Roman"/>
          <w:b w:val="0"/>
          <w:sz w:val="28"/>
          <w:szCs w:val="28"/>
        </w:rPr>
        <w:t>Хадыженского</w:t>
      </w:r>
      <w:proofErr w:type="spellEnd"/>
      <w:r w:rsidRPr="00EF0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F0DD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EF0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08EE" w:rsidRPr="002D32E3" w:rsidRDefault="007A1141" w:rsidP="002D32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DD3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74088" w:rsidRPr="00EF0DD3">
        <w:rPr>
          <w:rFonts w:ascii="Times New Roman" w:hAnsi="Times New Roman" w:cs="Times New Roman"/>
          <w:b w:val="0"/>
          <w:sz w:val="28"/>
          <w:szCs w:val="28"/>
        </w:rPr>
        <w:t xml:space="preserve"> Апше</w:t>
      </w:r>
      <w:r w:rsidR="00EA34DE" w:rsidRPr="00EF0DD3">
        <w:rPr>
          <w:rFonts w:ascii="Times New Roman" w:hAnsi="Times New Roman" w:cs="Times New Roman"/>
          <w:b w:val="0"/>
          <w:sz w:val="28"/>
          <w:szCs w:val="28"/>
        </w:rPr>
        <w:t>ронск</w:t>
      </w:r>
      <w:r w:rsidRPr="00EF0DD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A34DE" w:rsidRPr="00EF0D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EF0DD3">
        <w:rPr>
          <w:rFonts w:ascii="Times New Roman" w:hAnsi="Times New Roman" w:cs="Times New Roman"/>
          <w:b w:val="0"/>
          <w:sz w:val="28"/>
          <w:szCs w:val="28"/>
        </w:rPr>
        <w:t>а</w:t>
      </w:r>
      <w:r w:rsidR="00EA34DE"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="00EA34DE"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="00EA34DE"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="00EA34DE"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="00EA34DE"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="00942EFA" w:rsidRPr="00EF0DD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D32E3">
        <w:rPr>
          <w:rFonts w:ascii="Times New Roman" w:hAnsi="Times New Roman" w:cs="Times New Roman"/>
          <w:b w:val="0"/>
          <w:sz w:val="28"/>
          <w:szCs w:val="28"/>
        </w:rPr>
        <w:t>Ф.В. Кравцов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810"/>
      </w:tblGrid>
      <w:tr w:rsidR="002D0F64" w:rsidRPr="002D0F64" w:rsidTr="00FB34C7">
        <w:trPr>
          <w:jc w:val="center"/>
        </w:trPr>
        <w:tc>
          <w:tcPr>
            <w:tcW w:w="4857" w:type="dxa"/>
          </w:tcPr>
          <w:p w:rsidR="002D0F64" w:rsidRDefault="002D0F64" w:rsidP="00FB34C7"/>
        </w:tc>
        <w:tc>
          <w:tcPr>
            <w:tcW w:w="485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4297"/>
            </w:tblGrid>
            <w:tr w:rsidR="002D0F64" w:rsidRPr="002D0F64" w:rsidTr="00FB34C7">
              <w:trPr>
                <w:jc w:val="center"/>
              </w:trPr>
              <w:tc>
                <w:tcPr>
                  <w:tcW w:w="236" w:type="dxa"/>
                </w:tcPr>
                <w:p w:rsidR="002D0F64" w:rsidRPr="002D0F64" w:rsidRDefault="002D0F64" w:rsidP="00FB34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97" w:type="dxa"/>
                </w:tcPr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A4D45" w:rsidRDefault="00BA4D45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D0F64" w:rsidRPr="002D0F64" w:rsidRDefault="002D0F64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2D0F64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 №</w:t>
                  </w:r>
                  <w:r w:rsidR="002D32E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</w:t>
                  </w:r>
                </w:p>
                <w:p w:rsidR="002D0F64" w:rsidRPr="002D0F64" w:rsidRDefault="002D0F64" w:rsidP="00FB34C7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0F64" w:rsidRPr="002D0F64" w:rsidRDefault="002D0F64" w:rsidP="00FB34C7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2D32E3" w:rsidRDefault="002D0F64" w:rsidP="002D32E3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Хадыженского</w:t>
                  </w:r>
                  <w:proofErr w:type="spellEnd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</w:t>
                  </w:r>
                  <w:proofErr w:type="gramEnd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D0F64" w:rsidRPr="002D32E3" w:rsidRDefault="002D32E3" w:rsidP="002D32E3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Апшеронского района</w:t>
                  </w:r>
                </w:p>
                <w:p w:rsidR="002D0F64" w:rsidRPr="002D0F64" w:rsidRDefault="002D0F64" w:rsidP="005775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77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18.05.2015</w:t>
                  </w:r>
                  <w:bookmarkStart w:id="0" w:name="_GoBack"/>
                  <w:bookmarkEnd w:id="0"/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577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237</w:t>
                  </w:r>
                </w:p>
              </w:tc>
            </w:tr>
          </w:tbl>
          <w:p w:rsidR="002D0F64" w:rsidRPr="002D0F64" w:rsidRDefault="002D0F64" w:rsidP="00FB3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32E3" w:rsidRDefault="002D0F64" w:rsidP="002D3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0731">
        <w:rPr>
          <w:rFonts w:ascii="Times New Roman" w:hAnsi="Times New Roman" w:cs="Times New Roman"/>
          <w:sz w:val="28"/>
          <w:szCs w:val="28"/>
        </w:rPr>
        <w:t>муниципальных услуг и функций в сфере контрольно-надзорной деятельн</w:t>
      </w:r>
      <w:r w:rsidRPr="00860731">
        <w:rPr>
          <w:rFonts w:ascii="Times New Roman" w:hAnsi="Times New Roman" w:cs="Times New Roman"/>
          <w:sz w:val="28"/>
          <w:szCs w:val="28"/>
        </w:rPr>
        <w:t>о</w:t>
      </w:r>
      <w:r w:rsidRPr="00860731">
        <w:rPr>
          <w:rFonts w:ascii="Times New Roman" w:hAnsi="Times New Roman" w:cs="Times New Roman"/>
          <w:sz w:val="28"/>
          <w:szCs w:val="28"/>
        </w:rPr>
        <w:t>ст</w:t>
      </w:r>
      <w:r w:rsidR="002D32E3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2D32E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2D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D0F64" w:rsidRDefault="002D32E3" w:rsidP="002D3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694"/>
      </w:tblGrid>
      <w:tr w:rsidR="00405540" w:rsidRPr="00405540" w:rsidTr="00FB34C7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услуги</w:t>
            </w:r>
          </w:p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Default="00405540" w:rsidP="00405540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Отделы </w:t>
            </w: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 поселения Апш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ронского района</w:t>
            </w: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щие</w:t>
            </w: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усл</w:t>
            </w: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гу, </w:t>
            </w:r>
          </w:p>
          <w:p w:rsidR="00405540" w:rsidRPr="00405540" w:rsidRDefault="00405540" w:rsidP="00405540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яющие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функцию</w:t>
            </w:r>
          </w:p>
        </w:tc>
      </w:tr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05540" w:rsidRPr="00405540" w:rsidTr="00FB34C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I</w:t>
            </w: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.Муниципальные услуги</w:t>
            </w:r>
          </w:p>
        </w:tc>
      </w:tr>
      <w:tr w:rsidR="00405540" w:rsidRPr="00405540" w:rsidTr="00FB34C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proofErr w:type="gramStart"/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50C46" w:rsidRPr="00405540" w:rsidTr="00350C46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Присвоение</w:t>
            </w:r>
            <w:r w:rsidR="00D61C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изменение и аннулирование адресов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50C46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производство работ, связанных со вскрытием грунта в местах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50C46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350C46"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6BD8">
              <w:rPr>
                <w:rFonts w:ascii="Times New Roman" w:hAnsi="Times New Roman" w:cs="Times New Roman"/>
                <w:sz w:val="24"/>
                <w:szCs w:val="24"/>
              </w:rPr>
              <w:t>бот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4190A" w:rsidRPr="00405540" w:rsidTr="0034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49481D" w:rsidRDefault="0049481D" w:rsidP="004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405540" w:rsidRDefault="0034190A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  <w:r w:rsidR="00D61C9F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34190A" w:rsidRDefault="0034190A" w:rsidP="0034190A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</w:tbl>
    <w:p w:rsidR="00405540" w:rsidRPr="00405540" w:rsidRDefault="00405540" w:rsidP="00350C4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694"/>
      </w:tblGrid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61C9F" w:rsidRPr="00405540" w:rsidTr="00D61C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F" w:rsidRPr="00405540" w:rsidRDefault="00D61C9F" w:rsidP="00D61C9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F" w:rsidRPr="00D61C9F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F" w:rsidRPr="00405540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405540" w:rsidRPr="00405540" w:rsidRDefault="00405540" w:rsidP="00DD76C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9"/>
        <w:gridCol w:w="6372"/>
        <w:gridCol w:w="2702"/>
      </w:tblGrid>
      <w:tr w:rsidR="00405540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BA4D45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405540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9481D" w:rsidRDefault="0049481D" w:rsidP="00BA4D45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DD76C2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405540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9481D" w:rsidRDefault="0049481D" w:rsidP="004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DD76C2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DD76C2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D76C2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2" w:rsidRPr="0049481D" w:rsidRDefault="0049481D" w:rsidP="0049481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C2" w:rsidRPr="00DD76C2" w:rsidRDefault="00DD76C2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2" w:rsidRPr="00405540" w:rsidRDefault="00DD76C2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E255F0" w:rsidRPr="00405540" w:rsidTr="00FB34C7">
        <w:trPr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405540" w:rsidRDefault="00E255F0" w:rsidP="00350C46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55F0" w:rsidRPr="00E255F0" w:rsidRDefault="00E255F0" w:rsidP="00E255F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 и дороги</w:t>
            </w:r>
          </w:p>
        </w:tc>
      </w:tr>
      <w:tr w:rsidR="00E255F0" w:rsidRPr="00405540" w:rsidTr="00FE6799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FE6799" w:rsidRDefault="00E255F0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55F0" w:rsidRPr="00FE6799" w:rsidRDefault="00130F0F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  <w:p w:rsidR="00E255F0" w:rsidRPr="00FE6799" w:rsidRDefault="00FE6799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55F0" w:rsidRPr="00FE6799" w:rsidRDefault="00E255F0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F0" w:rsidRPr="00FE6799" w:rsidRDefault="00E255F0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Default="00E255F0" w:rsidP="00E2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бильным дорогам местного значения транспортного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осуществляющего перевозки опасных, тяжеловесных и (или) крупногабаритных грузов</w:t>
            </w:r>
          </w:p>
          <w:p w:rsidR="00E255F0" w:rsidRDefault="00E255F0" w:rsidP="00E255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E255F0" w:rsidRDefault="00620A39" w:rsidP="00E2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E255F0" w:rsidRDefault="00E255F0" w:rsidP="00E2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F0" w:rsidRPr="00405540" w:rsidTr="00E255F0">
        <w:trPr>
          <w:trHeight w:val="3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Default="00E255F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предпринимательской деятельности</w:t>
            </w:r>
          </w:p>
          <w:p w:rsidR="00E255F0" w:rsidRPr="00405540" w:rsidRDefault="00E255F0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5F0" w:rsidRPr="00405540" w:rsidTr="00576BD8">
        <w:trPr>
          <w:trHeight w:val="4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9" w:rsidRPr="00FE6799" w:rsidRDefault="00FE6799" w:rsidP="00FE67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255F0" w:rsidRPr="00FE6799" w:rsidRDefault="00FE6799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Pr="00E255F0" w:rsidRDefault="00E255F0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Pr="00E255F0" w:rsidRDefault="00E255F0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</w:tr>
      <w:tr w:rsidR="00762C9D" w:rsidRPr="00405540" w:rsidTr="00576BD8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762C9D" w:rsidRDefault="00762C9D" w:rsidP="00762C9D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размещения нестационарных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объектов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E255F0" w:rsidRDefault="00762C9D" w:rsidP="00875B0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</w:tr>
      <w:tr w:rsidR="00762C9D" w:rsidRPr="00405540" w:rsidTr="00576BD8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FE6799" w:rsidRDefault="00762C9D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  <w:p w:rsidR="00762C9D" w:rsidRPr="00FE6799" w:rsidRDefault="00762C9D" w:rsidP="0076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E255F0">
            <w:pPr>
              <w:pStyle w:val="a9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</w:t>
            </w:r>
            <w:r w:rsidR="00D61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вступление в брак лицам,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шим возраста шестнадцати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олодёжи, спорта и физической культуры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FE6799" w:rsidRDefault="00762C9D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1B699B">
              <w:rPr>
                <w:rFonts w:ascii="Times New Roman" w:hAnsi="Times New Roman" w:cs="Times New Roman"/>
                <w:sz w:val="24"/>
                <w:szCs w:val="24"/>
              </w:rPr>
              <w:t xml:space="preserve">об очередности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B69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на условиях социального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физическим лицам, в том числе молодым семьям, для частичной оплаты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кредита или займа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0A231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учёт в качестве нуждающихся в жилых помещениях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0A231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помещениях, предоставляемых по договорам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130F0F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619</w:t>
            </w:r>
          </w:p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34190A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учете в качестве нуждающихся в жилых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34190A" w:rsidRDefault="001B699B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9B" w:rsidRDefault="001B699B" w:rsidP="001B699B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дателем – физическим лицом, не </w:t>
            </w:r>
          </w:p>
          <w:p w:rsidR="00762C9D" w:rsidRPr="0034190A" w:rsidRDefault="001B699B" w:rsidP="001B699B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являющимся индивидуальным предпринимателем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34190A" w:rsidRDefault="001B699B" w:rsidP="001B699B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875B0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составе семьи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875B0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справки об иждивении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875B0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22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A50918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помещения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Перевод жилого помещения в нежилое помещение или 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жилого помещения в жилое помещение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Предоставление жилых помещений муниципального сп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циализированного жилищного фонда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пригодным (неприго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ным) для проживания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1B699B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многоквартирного дома аварийным и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сносу или реконструкции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 в многоквартирном доме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порубочного билета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620A39" w:rsidRDefault="00762C9D" w:rsidP="00620A39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лищного фонда по договору социального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F26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добровольной основе занимаемых ими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помещений в муниципальном жилищном фонде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0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9030AB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жилых строений на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постоянного проживания</w:t>
            </w:r>
            <w:r w:rsidR="0076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9030AB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FB34C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.Муниципальные функции в сфере контрольно-надзорной деятельности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контроля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области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49481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405540" w:rsidRPr="00405540" w:rsidRDefault="00405540" w:rsidP="0040554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6799" w:rsidRDefault="00FE6799" w:rsidP="00FE6799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</w:p>
    <w:p w:rsidR="00FE6799" w:rsidRDefault="00FE6799" w:rsidP="00FE6799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</w:p>
    <w:p w:rsidR="00FE6799" w:rsidRPr="00FE6799" w:rsidRDefault="00FE6799" w:rsidP="00FE6799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FE679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05540" w:rsidRPr="00405540" w:rsidRDefault="00FE6799" w:rsidP="00FE6799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FE6799">
        <w:rPr>
          <w:rFonts w:ascii="Times New Roman" w:hAnsi="Times New Roman" w:cs="Times New Roman"/>
          <w:sz w:val="28"/>
          <w:szCs w:val="28"/>
        </w:rPr>
        <w:t xml:space="preserve">ридического отдела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6799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Pr="00FE6799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405540" w:rsidRPr="00FE6799">
        <w:rPr>
          <w:rFonts w:ascii="Times New Roman" w:hAnsi="Times New Roman" w:cs="Times New Roman"/>
          <w:sz w:val="28"/>
          <w:szCs w:val="28"/>
        </w:rPr>
        <w:tab/>
      </w:r>
      <w:r w:rsidR="00405540" w:rsidRPr="00405540">
        <w:rPr>
          <w:rFonts w:ascii="Times New Roman" w:hAnsi="Times New Roman" w:cs="Times New Roman"/>
          <w:sz w:val="24"/>
          <w:szCs w:val="24"/>
        </w:rPr>
        <w:tab/>
      </w:r>
      <w:r w:rsidR="00405540" w:rsidRPr="0040554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05540" w:rsidRPr="00405540" w:rsidRDefault="00405540" w:rsidP="004055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0F64" w:rsidRDefault="002D0F64" w:rsidP="002D0F64">
      <w:pPr>
        <w:pStyle w:val="a9"/>
        <w:rPr>
          <w:rFonts w:ascii="Times New Roman" w:hAnsi="Times New Roman"/>
          <w:sz w:val="28"/>
          <w:szCs w:val="28"/>
        </w:rPr>
      </w:pPr>
    </w:p>
    <w:p w:rsidR="00405540" w:rsidRDefault="00405540" w:rsidP="002D0F64">
      <w:pPr>
        <w:pStyle w:val="a9"/>
        <w:rPr>
          <w:rFonts w:ascii="Times New Roman" w:hAnsi="Times New Roman"/>
          <w:sz w:val="28"/>
          <w:szCs w:val="28"/>
        </w:rPr>
      </w:pPr>
    </w:p>
    <w:p w:rsidR="00405540" w:rsidRDefault="00405540" w:rsidP="00FE679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9030AB" w:rsidRDefault="009030AB" w:rsidP="00FE679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762C9D" w:rsidRDefault="00762C9D" w:rsidP="00FE679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620A39" w:rsidRDefault="00620A39" w:rsidP="00FE679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810"/>
      </w:tblGrid>
      <w:tr w:rsidR="00FE6799" w:rsidRPr="002D0F64" w:rsidTr="00FB34C7">
        <w:trPr>
          <w:jc w:val="center"/>
        </w:trPr>
        <w:tc>
          <w:tcPr>
            <w:tcW w:w="4857" w:type="dxa"/>
          </w:tcPr>
          <w:p w:rsidR="00FE6799" w:rsidRDefault="00FE6799" w:rsidP="00FB34C7"/>
        </w:tc>
        <w:tc>
          <w:tcPr>
            <w:tcW w:w="485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4297"/>
            </w:tblGrid>
            <w:tr w:rsidR="00FE6799" w:rsidRPr="002D0F64" w:rsidTr="00FB34C7">
              <w:trPr>
                <w:jc w:val="center"/>
              </w:trPr>
              <w:tc>
                <w:tcPr>
                  <w:tcW w:w="236" w:type="dxa"/>
                </w:tcPr>
                <w:p w:rsidR="00FE6799" w:rsidRPr="002D0F64" w:rsidRDefault="00FE6799" w:rsidP="00FB34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97" w:type="dxa"/>
                </w:tcPr>
                <w:p w:rsidR="00FE6799" w:rsidRPr="002D0F64" w:rsidRDefault="00FE6799" w:rsidP="00FB34C7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2D0F64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</w:t>
                  </w:r>
                </w:p>
                <w:p w:rsidR="00FE6799" w:rsidRPr="002D0F64" w:rsidRDefault="00FE6799" w:rsidP="00FB34C7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6799" w:rsidRPr="002D0F64" w:rsidRDefault="00FE6799" w:rsidP="00FB34C7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FE6799" w:rsidRDefault="00FE6799" w:rsidP="00FB34C7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Хадыженского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E6799" w:rsidRPr="002D32E3" w:rsidRDefault="00FE6799" w:rsidP="00FB34C7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Апшеронского района</w:t>
                  </w:r>
                </w:p>
                <w:p w:rsidR="00FE6799" w:rsidRPr="002D0F64" w:rsidRDefault="00FE6799" w:rsidP="00FB34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 №_____</w:t>
                  </w:r>
                </w:p>
              </w:tc>
            </w:tr>
          </w:tbl>
          <w:p w:rsidR="00FE6799" w:rsidRPr="002D0F64" w:rsidRDefault="00FE6799" w:rsidP="00FB3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799" w:rsidRDefault="00FE6799" w:rsidP="00FE67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F64" w:rsidRDefault="002D0F64" w:rsidP="002D0F64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7"/>
      </w:tblGrid>
      <w:tr w:rsidR="002D0F64" w:rsidTr="00FB34C7">
        <w:trPr>
          <w:jc w:val="center"/>
        </w:trPr>
        <w:tc>
          <w:tcPr>
            <w:tcW w:w="4857" w:type="dxa"/>
          </w:tcPr>
          <w:p w:rsidR="002D0F64" w:rsidRDefault="002D0F64" w:rsidP="00FB34C7"/>
        </w:tc>
        <w:tc>
          <w:tcPr>
            <w:tcW w:w="485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</w:tblGrid>
            <w:tr w:rsidR="00FE6799" w:rsidTr="00FB34C7">
              <w:trPr>
                <w:jc w:val="center"/>
              </w:trPr>
              <w:tc>
                <w:tcPr>
                  <w:tcW w:w="236" w:type="dxa"/>
                </w:tcPr>
                <w:p w:rsidR="00FE6799" w:rsidRDefault="00FE6799" w:rsidP="00FE6799">
                  <w:pPr>
                    <w:ind w:firstLine="0"/>
                  </w:pPr>
                </w:p>
              </w:tc>
            </w:tr>
          </w:tbl>
          <w:p w:rsidR="002D0F64" w:rsidRDefault="002D0F64" w:rsidP="00FB34C7">
            <w:pPr>
              <w:jc w:val="center"/>
            </w:pPr>
          </w:p>
        </w:tc>
      </w:tr>
    </w:tbl>
    <w:p w:rsidR="00FE6799" w:rsidRDefault="00FE6799" w:rsidP="00FE67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0F64" w:rsidRDefault="002D0F64" w:rsidP="002D0F64">
      <w:pPr>
        <w:pStyle w:val="ad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администрации </w:t>
      </w:r>
      <w:proofErr w:type="spellStart"/>
      <w:r w:rsidR="00FE6799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FE6799">
        <w:rPr>
          <w:rFonts w:ascii="Times New Roman" w:hAnsi="Times New Roman"/>
          <w:sz w:val="28"/>
          <w:szCs w:val="28"/>
        </w:rPr>
        <w:t xml:space="preserve"> городского пос</w:t>
      </w:r>
      <w:r w:rsidR="00FE6799">
        <w:rPr>
          <w:rFonts w:ascii="Times New Roman" w:hAnsi="Times New Roman"/>
          <w:sz w:val="28"/>
          <w:szCs w:val="28"/>
        </w:rPr>
        <w:t>е</w:t>
      </w:r>
      <w:r w:rsidR="00FE6799">
        <w:rPr>
          <w:rFonts w:ascii="Times New Roman" w:hAnsi="Times New Roman"/>
          <w:sz w:val="28"/>
          <w:szCs w:val="28"/>
        </w:rPr>
        <w:t>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в рамках предоставления которых, ос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ществляется межведомственное информационное взаимодействие</w:t>
      </w:r>
    </w:p>
    <w:p w:rsidR="002D0F64" w:rsidRDefault="002D0F64" w:rsidP="002D0F64">
      <w:pPr>
        <w:pStyle w:val="ad"/>
        <w:spacing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2D0F64" w:rsidRDefault="002D0F64" w:rsidP="002D0F64">
      <w:pPr>
        <w:pStyle w:val="ad"/>
        <w:spacing w:line="240" w:lineRule="auto"/>
        <w:ind w:left="567" w:firstLine="567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Земельные и имущественные отношения</w:t>
      </w:r>
    </w:p>
    <w:p w:rsidR="002D0F64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2D0F64">
        <w:rPr>
          <w:rFonts w:ascii="Times New Roman" w:hAnsi="Times New Roman"/>
          <w:spacing w:val="-1"/>
          <w:sz w:val="28"/>
          <w:szCs w:val="28"/>
        </w:rPr>
        <w:t>1.</w:t>
      </w:r>
      <w:r>
        <w:rPr>
          <w:rFonts w:ascii="Times New Roman" w:hAnsi="Times New Roman"/>
          <w:spacing w:val="-1"/>
          <w:sz w:val="28"/>
          <w:szCs w:val="28"/>
        </w:rPr>
        <w:t>Изменения вида разрешенного использования земельного участка и (или) объекта капитального строительства</w:t>
      </w:r>
      <w:r w:rsidR="002D0F64">
        <w:rPr>
          <w:rFonts w:ascii="Times New Roman" w:hAnsi="Times New Roman"/>
          <w:sz w:val="28"/>
          <w:szCs w:val="28"/>
        </w:rPr>
        <w:t>.</w:t>
      </w:r>
    </w:p>
    <w:p w:rsidR="00FB34C7" w:rsidRDefault="00FB34C7" w:rsidP="00FB34C7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244F1E" w:rsidRDefault="00FB34C7" w:rsidP="009030AB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</w:p>
    <w:p w:rsidR="00FB34C7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1.Выдача разрешения на строительство, реконструкцию объектов катал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строительства.</w:t>
      </w:r>
    </w:p>
    <w:p w:rsidR="00FB34C7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Выдача разрешения на ввод в эксплуатацию построенных, реконстру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рованных объектов капитального строительства.</w:t>
      </w:r>
    </w:p>
    <w:p w:rsidR="00FB34C7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FB34C7" w:rsidRDefault="00FB34C7" w:rsidP="009030AB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обслуживание</w:t>
      </w:r>
    </w:p>
    <w:p w:rsidR="00FB34C7" w:rsidRDefault="009030AB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FB34C7">
        <w:rPr>
          <w:rFonts w:ascii="Times New Roman" w:hAnsi="Times New Roman"/>
          <w:sz w:val="28"/>
          <w:szCs w:val="28"/>
        </w:rPr>
        <w:t>. Принятие на учет граждан в качестве нуждающихся в жилых помещ</w:t>
      </w:r>
      <w:r w:rsidR="00FB34C7">
        <w:rPr>
          <w:rFonts w:ascii="Times New Roman" w:hAnsi="Times New Roman"/>
          <w:sz w:val="28"/>
          <w:szCs w:val="28"/>
        </w:rPr>
        <w:t>е</w:t>
      </w:r>
      <w:r w:rsidR="00FB34C7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ях отдельных категорий граждан</w:t>
      </w:r>
      <w:r w:rsidR="00FB34C7">
        <w:rPr>
          <w:rFonts w:ascii="Times New Roman" w:hAnsi="Times New Roman"/>
          <w:sz w:val="28"/>
          <w:szCs w:val="28"/>
        </w:rPr>
        <w:t>.</w:t>
      </w:r>
    </w:p>
    <w:p w:rsidR="00FB34C7" w:rsidRDefault="00130F0F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FB34C7">
        <w:rPr>
          <w:rFonts w:ascii="Times New Roman" w:hAnsi="Times New Roman"/>
          <w:sz w:val="28"/>
          <w:szCs w:val="28"/>
        </w:rPr>
        <w:t xml:space="preserve">. Внесение изменений в </w:t>
      </w:r>
      <w:proofErr w:type="gramStart"/>
      <w:r w:rsidR="00FB34C7">
        <w:rPr>
          <w:rFonts w:ascii="Times New Roman" w:hAnsi="Times New Roman"/>
          <w:sz w:val="28"/>
          <w:szCs w:val="28"/>
        </w:rPr>
        <w:t>учетный</w:t>
      </w:r>
      <w:proofErr w:type="gramEnd"/>
      <w:r w:rsidR="00FB34C7">
        <w:rPr>
          <w:rFonts w:ascii="Times New Roman" w:hAnsi="Times New Roman"/>
          <w:sz w:val="28"/>
          <w:szCs w:val="28"/>
        </w:rPr>
        <w:t xml:space="preserve"> данные граждан, состоящих на учете в качестве нуждающихся в жилых помещениях.</w:t>
      </w:r>
    </w:p>
    <w:p w:rsidR="00FB34C7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244F1E" w:rsidRDefault="00FB34C7" w:rsidP="009030AB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FB34C7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244F1E">
        <w:rPr>
          <w:rFonts w:ascii="Times New Roman" w:hAnsi="Times New Roman"/>
          <w:sz w:val="28"/>
          <w:szCs w:val="28"/>
        </w:rPr>
        <w:t>Согласование переустройства и (или) перепланировки жилого помещ</w:t>
      </w:r>
      <w:r w:rsidR="00244F1E">
        <w:rPr>
          <w:rFonts w:ascii="Times New Roman" w:hAnsi="Times New Roman"/>
          <w:sz w:val="28"/>
          <w:szCs w:val="28"/>
        </w:rPr>
        <w:t>е</w:t>
      </w:r>
      <w:r w:rsidR="00244F1E">
        <w:rPr>
          <w:rFonts w:ascii="Times New Roman" w:hAnsi="Times New Roman"/>
          <w:sz w:val="28"/>
          <w:szCs w:val="28"/>
        </w:rPr>
        <w:t>ния</w:t>
      </w:r>
    </w:p>
    <w:p w:rsidR="00244F1E" w:rsidRDefault="00244F1E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Перевод жилого помещения в нежилое помещение или нежилого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в жилое помещение.</w:t>
      </w:r>
    </w:p>
    <w:p w:rsidR="00244F1E" w:rsidRDefault="00244F1E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0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Признание в установленном порядке жилых помещений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жилищного фонда пригодным (непригодным) для проживания.</w:t>
      </w:r>
    </w:p>
    <w:p w:rsidR="00244F1E" w:rsidRPr="00FB34C7" w:rsidRDefault="009030AB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244F1E">
        <w:rPr>
          <w:rFonts w:ascii="Times New Roman" w:hAnsi="Times New Roman"/>
          <w:sz w:val="28"/>
          <w:szCs w:val="28"/>
        </w:rPr>
        <w:t>. Согласование переустройства и (или) перепланировки нежилого пом</w:t>
      </w:r>
      <w:r w:rsidR="00244F1E">
        <w:rPr>
          <w:rFonts w:ascii="Times New Roman" w:hAnsi="Times New Roman"/>
          <w:sz w:val="28"/>
          <w:szCs w:val="28"/>
        </w:rPr>
        <w:t>е</w:t>
      </w:r>
      <w:r w:rsidR="00244F1E">
        <w:rPr>
          <w:rFonts w:ascii="Times New Roman" w:hAnsi="Times New Roman"/>
          <w:sz w:val="28"/>
          <w:szCs w:val="28"/>
        </w:rPr>
        <w:t>щения в многоквартирном доме.</w:t>
      </w:r>
    </w:p>
    <w:p w:rsidR="002D0F64" w:rsidRDefault="002D0F64" w:rsidP="00130F0F">
      <w:pPr>
        <w:ind w:firstLine="0"/>
      </w:pPr>
    </w:p>
    <w:p w:rsidR="00244F1E" w:rsidRDefault="00244F1E" w:rsidP="00244F1E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2D0F64" w:rsidRPr="009030AB" w:rsidRDefault="00244F1E" w:rsidP="009030AB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А. С. </w:t>
      </w:r>
      <w:proofErr w:type="spellStart"/>
      <w:r>
        <w:rPr>
          <w:rFonts w:ascii="Times New Roman" w:hAnsi="Times New Roman"/>
          <w:sz w:val="28"/>
          <w:szCs w:val="28"/>
        </w:rPr>
        <w:t>Русо</w:t>
      </w:r>
      <w:r w:rsidR="009030AB">
        <w:rPr>
          <w:rFonts w:ascii="Times New Roman" w:hAnsi="Times New Roman"/>
          <w:sz w:val="28"/>
          <w:szCs w:val="28"/>
        </w:rPr>
        <w:t>ва</w:t>
      </w:r>
      <w:proofErr w:type="spellEnd"/>
    </w:p>
    <w:p w:rsidR="008743D9" w:rsidRPr="000608EE" w:rsidRDefault="009030AB" w:rsidP="006965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A46A0" w:rsidRPr="000608EE" w:rsidRDefault="006A46A0" w:rsidP="006A46A0">
      <w:pPr>
        <w:ind w:right="-22" w:firstLine="280"/>
        <w:jc w:val="center"/>
        <w:rPr>
          <w:rFonts w:ascii="Times New Roman" w:hAnsi="Times New Roman" w:cs="Times New Roman"/>
          <w:sz w:val="28"/>
          <w:szCs w:val="28"/>
        </w:rPr>
      </w:pPr>
    </w:p>
    <w:sectPr w:rsidR="006A46A0" w:rsidRPr="000608EE" w:rsidSect="00942EFA">
      <w:headerReference w:type="even" r:id="rId11"/>
      <w:headerReference w:type="defaul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EF" w:rsidRDefault="007938EF" w:rsidP="00AD0A25">
      <w:r>
        <w:separator/>
      </w:r>
    </w:p>
  </w:endnote>
  <w:endnote w:type="continuationSeparator" w:id="0">
    <w:p w:rsidR="007938EF" w:rsidRDefault="007938EF" w:rsidP="00AD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C7" w:rsidRDefault="00FB34C7">
    <w:pPr>
      <w:pStyle w:val="ac"/>
    </w:pPr>
  </w:p>
  <w:p w:rsidR="00FB34C7" w:rsidRDefault="00FB34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EF" w:rsidRDefault="007938EF" w:rsidP="00AD0A25">
      <w:r>
        <w:separator/>
      </w:r>
    </w:p>
  </w:footnote>
  <w:footnote w:type="continuationSeparator" w:id="0">
    <w:p w:rsidR="007938EF" w:rsidRDefault="007938EF" w:rsidP="00AD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C7" w:rsidRDefault="002D5E93" w:rsidP="009C13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34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34C7" w:rsidRDefault="00FB34C7" w:rsidP="00D740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C7" w:rsidRDefault="00FB34C7" w:rsidP="006C31C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F67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6AB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03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C1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C4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F85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AB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0A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58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568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16DE2"/>
    <w:multiLevelType w:val="hybridMultilevel"/>
    <w:tmpl w:val="B7A0F2D0"/>
    <w:lvl w:ilvl="0" w:tplc="1F5C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60C1C12"/>
    <w:multiLevelType w:val="multilevel"/>
    <w:tmpl w:val="62C0E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06A5976"/>
    <w:multiLevelType w:val="hybridMultilevel"/>
    <w:tmpl w:val="0D1689C8"/>
    <w:lvl w:ilvl="0" w:tplc="35F4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4AAF202">
      <w:numFmt w:val="none"/>
      <w:lvlText w:val=""/>
      <w:lvlJc w:val="left"/>
      <w:pPr>
        <w:tabs>
          <w:tab w:val="num" w:pos="360"/>
        </w:tabs>
      </w:pPr>
    </w:lvl>
    <w:lvl w:ilvl="2" w:tplc="D4A07EA6">
      <w:numFmt w:val="none"/>
      <w:lvlText w:val=""/>
      <w:lvlJc w:val="left"/>
      <w:pPr>
        <w:tabs>
          <w:tab w:val="num" w:pos="360"/>
        </w:tabs>
      </w:pPr>
    </w:lvl>
    <w:lvl w:ilvl="3" w:tplc="4522A674">
      <w:numFmt w:val="none"/>
      <w:lvlText w:val=""/>
      <w:lvlJc w:val="left"/>
      <w:pPr>
        <w:tabs>
          <w:tab w:val="num" w:pos="360"/>
        </w:tabs>
      </w:pPr>
    </w:lvl>
    <w:lvl w:ilvl="4" w:tplc="4042A636">
      <w:numFmt w:val="none"/>
      <w:lvlText w:val=""/>
      <w:lvlJc w:val="left"/>
      <w:pPr>
        <w:tabs>
          <w:tab w:val="num" w:pos="360"/>
        </w:tabs>
      </w:pPr>
    </w:lvl>
    <w:lvl w:ilvl="5" w:tplc="DD78DF24">
      <w:numFmt w:val="none"/>
      <w:lvlText w:val=""/>
      <w:lvlJc w:val="left"/>
      <w:pPr>
        <w:tabs>
          <w:tab w:val="num" w:pos="360"/>
        </w:tabs>
      </w:pPr>
    </w:lvl>
    <w:lvl w:ilvl="6" w:tplc="EB04A29C">
      <w:numFmt w:val="none"/>
      <w:lvlText w:val=""/>
      <w:lvlJc w:val="left"/>
      <w:pPr>
        <w:tabs>
          <w:tab w:val="num" w:pos="360"/>
        </w:tabs>
      </w:pPr>
    </w:lvl>
    <w:lvl w:ilvl="7" w:tplc="C44626C4">
      <w:numFmt w:val="none"/>
      <w:lvlText w:val=""/>
      <w:lvlJc w:val="left"/>
      <w:pPr>
        <w:tabs>
          <w:tab w:val="num" w:pos="360"/>
        </w:tabs>
      </w:pPr>
    </w:lvl>
    <w:lvl w:ilvl="8" w:tplc="B0321B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630CEF"/>
    <w:multiLevelType w:val="hybridMultilevel"/>
    <w:tmpl w:val="E832699E"/>
    <w:lvl w:ilvl="0" w:tplc="6672B0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C7325DB"/>
    <w:multiLevelType w:val="hybridMultilevel"/>
    <w:tmpl w:val="213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6"/>
    <w:rsid w:val="00033057"/>
    <w:rsid w:val="00034B21"/>
    <w:rsid w:val="000608EE"/>
    <w:rsid w:val="0006526C"/>
    <w:rsid w:val="000710EE"/>
    <w:rsid w:val="0008707A"/>
    <w:rsid w:val="000A2310"/>
    <w:rsid w:val="000B61B1"/>
    <w:rsid w:val="000C3632"/>
    <w:rsid w:val="000F0859"/>
    <w:rsid w:val="000F7E9B"/>
    <w:rsid w:val="00111B42"/>
    <w:rsid w:val="00112CC6"/>
    <w:rsid w:val="001175E8"/>
    <w:rsid w:val="0013098D"/>
    <w:rsid w:val="00130F0F"/>
    <w:rsid w:val="001709C6"/>
    <w:rsid w:val="001738DC"/>
    <w:rsid w:val="001821C4"/>
    <w:rsid w:val="00192AE5"/>
    <w:rsid w:val="001B699B"/>
    <w:rsid w:val="001C2E24"/>
    <w:rsid w:val="001D23BD"/>
    <w:rsid w:val="0020211F"/>
    <w:rsid w:val="002365E7"/>
    <w:rsid w:val="00244F1E"/>
    <w:rsid w:val="00260156"/>
    <w:rsid w:val="00260703"/>
    <w:rsid w:val="0026329A"/>
    <w:rsid w:val="00290AC7"/>
    <w:rsid w:val="00294BB4"/>
    <w:rsid w:val="002B59DD"/>
    <w:rsid w:val="002D0F64"/>
    <w:rsid w:val="002D2593"/>
    <w:rsid w:val="002D32E3"/>
    <w:rsid w:val="002D5E93"/>
    <w:rsid w:val="002E13C8"/>
    <w:rsid w:val="002E157A"/>
    <w:rsid w:val="002E7F22"/>
    <w:rsid w:val="002F1C18"/>
    <w:rsid w:val="00325152"/>
    <w:rsid w:val="0033397C"/>
    <w:rsid w:val="0034190A"/>
    <w:rsid w:val="00341B77"/>
    <w:rsid w:val="00350C46"/>
    <w:rsid w:val="003537C7"/>
    <w:rsid w:val="00360B87"/>
    <w:rsid w:val="00376F5A"/>
    <w:rsid w:val="003858A7"/>
    <w:rsid w:val="003A09EF"/>
    <w:rsid w:val="003A7710"/>
    <w:rsid w:val="003B753D"/>
    <w:rsid w:val="003C00A9"/>
    <w:rsid w:val="003C3F20"/>
    <w:rsid w:val="003D2093"/>
    <w:rsid w:val="003F7A10"/>
    <w:rsid w:val="0040280D"/>
    <w:rsid w:val="00405540"/>
    <w:rsid w:val="00421058"/>
    <w:rsid w:val="00482320"/>
    <w:rsid w:val="0048341F"/>
    <w:rsid w:val="00486C21"/>
    <w:rsid w:val="0049481D"/>
    <w:rsid w:val="004B214D"/>
    <w:rsid w:val="004C31F2"/>
    <w:rsid w:val="004C759F"/>
    <w:rsid w:val="004E0A2D"/>
    <w:rsid w:val="004E71F1"/>
    <w:rsid w:val="004F37EA"/>
    <w:rsid w:val="004F63E3"/>
    <w:rsid w:val="004F7338"/>
    <w:rsid w:val="00500184"/>
    <w:rsid w:val="00514DEE"/>
    <w:rsid w:val="005234AF"/>
    <w:rsid w:val="00531D1A"/>
    <w:rsid w:val="00544B5C"/>
    <w:rsid w:val="00562CB6"/>
    <w:rsid w:val="00576BD8"/>
    <w:rsid w:val="00577555"/>
    <w:rsid w:val="00596EAA"/>
    <w:rsid w:val="005C30CA"/>
    <w:rsid w:val="005C3C9A"/>
    <w:rsid w:val="005C76EA"/>
    <w:rsid w:val="005E7D33"/>
    <w:rsid w:val="00617006"/>
    <w:rsid w:val="00620A39"/>
    <w:rsid w:val="00636B4B"/>
    <w:rsid w:val="006513A1"/>
    <w:rsid w:val="006528E3"/>
    <w:rsid w:val="00696552"/>
    <w:rsid w:val="006A3523"/>
    <w:rsid w:val="006A46A0"/>
    <w:rsid w:val="006C257D"/>
    <w:rsid w:val="006C31C7"/>
    <w:rsid w:val="006D2912"/>
    <w:rsid w:val="006F33EE"/>
    <w:rsid w:val="00715A59"/>
    <w:rsid w:val="00730C55"/>
    <w:rsid w:val="00762C9D"/>
    <w:rsid w:val="007644C3"/>
    <w:rsid w:val="007938EF"/>
    <w:rsid w:val="007A1141"/>
    <w:rsid w:val="007A119A"/>
    <w:rsid w:val="007C4529"/>
    <w:rsid w:val="007C5B70"/>
    <w:rsid w:val="007F1A3E"/>
    <w:rsid w:val="00853AC5"/>
    <w:rsid w:val="008743D9"/>
    <w:rsid w:val="00883294"/>
    <w:rsid w:val="008B5D05"/>
    <w:rsid w:val="008C4903"/>
    <w:rsid w:val="008D242C"/>
    <w:rsid w:val="00901230"/>
    <w:rsid w:val="009030AB"/>
    <w:rsid w:val="00910530"/>
    <w:rsid w:val="00921C1D"/>
    <w:rsid w:val="00937D07"/>
    <w:rsid w:val="0094031B"/>
    <w:rsid w:val="00942EFA"/>
    <w:rsid w:val="009643D2"/>
    <w:rsid w:val="009A57F5"/>
    <w:rsid w:val="009C1387"/>
    <w:rsid w:val="009C6DCF"/>
    <w:rsid w:val="009F3CF3"/>
    <w:rsid w:val="00A06DF8"/>
    <w:rsid w:val="00A14332"/>
    <w:rsid w:val="00A23573"/>
    <w:rsid w:val="00A24A1B"/>
    <w:rsid w:val="00A31E07"/>
    <w:rsid w:val="00A42D2B"/>
    <w:rsid w:val="00A50918"/>
    <w:rsid w:val="00A80F02"/>
    <w:rsid w:val="00A97FDB"/>
    <w:rsid w:val="00AA1027"/>
    <w:rsid w:val="00AC098E"/>
    <w:rsid w:val="00AC0E94"/>
    <w:rsid w:val="00AD0A25"/>
    <w:rsid w:val="00AD1D21"/>
    <w:rsid w:val="00B17EF8"/>
    <w:rsid w:val="00B81C96"/>
    <w:rsid w:val="00B83C0A"/>
    <w:rsid w:val="00B92032"/>
    <w:rsid w:val="00B94C49"/>
    <w:rsid w:val="00B95621"/>
    <w:rsid w:val="00BA4D45"/>
    <w:rsid w:val="00BA633D"/>
    <w:rsid w:val="00BA71A8"/>
    <w:rsid w:val="00C16541"/>
    <w:rsid w:val="00C57F26"/>
    <w:rsid w:val="00C61215"/>
    <w:rsid w:val="00C910DF"/>
    <w:rsid w:val="00CD153D"/>
    <w:rsid w:val="00D35088"/>
    <w:rsid w:val="00D42B0E"/>
    <w:rsid w:val="00D47889"/>
    <w:rsid w:val="00D5619A"/>
    <w:rsid w:val="00D61C9F"/>
    <w:rsid w:val="00D670AF"/>
    <w:rsid w:val="00D74088"/>
    <w:rsid w:val="00D84CAF"/>
    <w:rsid w:val="00D90A83"/>
    <w:rsid w:val="00DA187B"/>
    <w:rsid w:val="00DC0D30"/>
    <w:rsid w:val="00DC3A26"/>
    <w:rsid w:val="00DD76C2"/>
    <w:rsid w:val="00E176DE"/>
    <w:rsid w:val="00E25074"/>
    <w:rsid w:val="00E255F0"/>
    <w:rsid w:val="00E37F3F"/>
    <w:rsid w:val="00E51B9D"/>
    <w:rsid w:val="00E522C2"/>
    <w:rsid w:val="00E57413"/>
    <w:rsid w:val="00EA0D48"/>
    <w:rsid w:val="00EA34DE"/>
    <w:rsid w:val="00EA5BB6"/>
    <w:rsid w:val="00EB02A6"/>
    <w:rsid w:val="00ED72D8"/>
    <w:rsid w:val="00EE29DD"/>
    <w:rsid w:val="00EF0DD3"/>
    <w:rsid w:val="00F21378"/>
    <w:rsid w:val="00F727BC"/>
    <w:rsid w:val="00F80756"/>
    <w:rsid w:val="00F81D3E"/>
    <w:rsid w:val="00F944C6"/>
    <w:rsid w:val="00FA3348"/>
    <w:rsid w:val="00FA6DD8"/>
    <w:rsid w:val="00FB34C7"/>
    <w:rsid w:val="00FD0040"/>
    <w:rsid w:val="00FE4ACE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A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112CC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6A46A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4F37E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C3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sid w:val="00DC3A26"/>
    <w:rPr>
      <w:color w:val="0000FF"/>
      <w:u w:val="single"/>
    </w:rPr>
  </w:style>
  <w:style w:type="paragraph" w:styleId="a4">
    <w:name w:val="header"/>
    <w:basedOn w:val="a"/>
    <w:link w:val="a5"/>
    <w:rsid w:val="00DC3A2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rsid w:val="00DC3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A26"/>
  </w:style>
  <w:style w:type="paragraph" w:styleId="a7">
    <w:name w:val="Body Text"/>
    <w:basedOn w:val="a"/>
    <w:link w:val="a8"/>
    <w:rsid w:val="00B94C4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94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12C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112C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unhideWhenUsed/>
    <w:rsid w:val="00AC09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AC098E"/>
    <w:rPr>
      <w:rFonts w:ascii="Arial" w:eastAsia="Times New Roman" w:hAnsi="Arial" w:cs="Arial"/>
      <w:sz w:val="16"/>
      <w:szCs w:val="16"/>
      <w:lang w:eastAsia="ru-RU"/>
    </w:rPr>
  </w:style>
  <w:style w:type="table" w:styleId="aa">
    <w:name w:val="Table Grid"/>
    <w:basedOn w:val="a1"/>
    <w:rsid w:val="003A09E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B753D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D670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2D0F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A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112CC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6A46A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4F37E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C3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sid w:val="00DC3A26"/>
    <w:rPr>
      <w:color w:val="0000FF"/>
      <w:u w:val="single"/>
    </w:rPr>
  </w:style>
  <w:style w:type="paragraph" w:styleId="a4">
    <w:name w:val="header"/>
    <w:basedOn w:val="a"/>
    <w:link w:val="a5"/>
    <w:rsid w:val="00DC3A2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rsid w:val="00DC3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A26"/>
  </w:style>
  <w:style w:type="paragraph" w:styleId="a7">
    <w:name w:val="Body Text"/>
    <w:basedOn w:val="a"/>
    <w:link w:val="a8"/>
    <w:rsid w:val="00B94C4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94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12C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112C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unhideWhenUsed/>
    <w:rsid w:val="00AC09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AC098E"/>
    <w:rPr>
      <w:rFonts w:ascii="Arial" w:eastAsia="Times New Roman" w:hAnsi="Arial" w:cs="Arial"/>
      <w:sz w:val="16"/>
      <w:szCs w:val="16"/>
      <w:lang w:eastAsia="ru-RU"/>
    </w:rPr>
  </w:style>
  <w:style w:type="table" w:styleId="aa">
    <w:name w:val="Table Grid"/>
    <w:basedOn w:val="a1"/>
    <w:rsid w:val="003A09E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B753D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D670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2D0F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41A0-E58F-4AA1-BE39-0FC94BD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Microsoft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2015-05-07T15:38:00Z</cp:lastPrinted>
  <dcterms:created xsi:type="dcterms:W3CDTF">2015-05-19T14:13:00Z</dcterms:created>
  <dcterms:modified xsi:type="dcterms:W3CDTF">2015-05-19T14:15:00Z</dcterms:modified>
</cp:coreProperties>
</file>