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FE" w:rsidRDefault="007834C3" w:rsidP="000A1EFE">
      <w:pPr>
        <w:tabs>
          <w:tab w:val="left" w:pos="3525"/>
        </w:tabs>
        <w:ind w:firstLine="142"/>
        <w:jc w:val="center"/>
      </w:pPr>
      <w:r w:rsidRPr="00B638F7">
        <w:object w:dxaOrig="1225" w:dyaOrig="1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58.85pt" o:ole="">
            <v:imagedata r:id="rId9" o:title=""/>
          </v:shape>
          <o:OLEObject Type="Embed" ProgID="CorelPHOTOPAINT.Image.16" ShapeID="_x0000_i1025" DrawAspect="Content" ObjectID="_1494661182" r:id="rId10"/>
        </w:object>
      </w:r>
    </w:p>
    <w:p w:rsidR="007834C3" w:rsidRPr="000748C4" w:rsidRDefault="007834C3" w:rsidP="000A1EFE">
      <w:pPr>
        <w:tabs>
          <w:tab w:val="left" w:pos="3525"/>
        </w:tabs>
        <w:ind w:firstLine="142"/>
        <w:jc w:val="center"/>
      </w:pPr>
      <w:r w:rsidRPr="00B638F7">
        <w:br w:type="textWrapping" w:clear="all"/>
      </w:r>
      <w:r w:rsidRPr="00DE3E35">
        <w:rPr>
          <w:b/>
        </w:rPr>
        <w:t>АДМИНИСТРАЦИЯ ХАДЫЖЕНСКОГО ГОРОДСКОГО ПОСЕЛЕНИЯ</w:t>
      </w:r>
    </w:p>
    <w:p w:rsidR="007834C3" w:rsidRPr="00DE3E35" w:rsidRDefault="007834C3" w:rsidP="00F23BC5">
      <w:pPr>
        <w:jc w:val="center"/>
        <w:rPr>
          <w:b/>
        </w:rPr>
      </w:pPr>
      <w:r w:rsidRPr="00DE3E35">
        <w:rPr>
          <w:b/>
        </w:rPr>
        <w:t>АПШЕРОНСКОГО РАЙОНА</w:t>
      </w:r>
    </w:p>
    <w:p w:rsidR="007834C3" w:rsidRPr="00DE3E35" w:rsidRDefault="007834C3" w:rsidP="00F23BC5">
      <w:pPr>
        <w:jc w:val="center"/>
        <w:rPr>
          <w:b/>
        </w:rPr>
      </w:pPr>
    </w:p>
    <w:p w:rsidR="007834C3" w:rsidRPr="00B638F7" w:rsidRDefault="007834C3" w:rsidP="00F23BC5">
      <w:pPr>
        <w:jc w:val="center"/>
      </w:pPr>
      <w:r w:rsidRPr="00B638F7">
        <w:rPr>
          <w:b/>
        </w:rPr>
        <w:t>ПОСТАНОВЛЕНИЕ</w:t>
      </w:r>
    </w:p>
    <w:p w:rsidR="007834C3" w:rsidRPr="00B638F7" w:rsidRDefault="000A1EFE" w:rsidP="000A1EFE">
      <w:r>
        <w:t xml:space="preserve">        </w:t>
      </w:r>
      <w:r w:rsidR="007834C3" w:rsidRPr="000A1EFE">
        <w:rPr>
          <w:u w:val="single"/>
        </w:rPr>
        <w:t xml:space="preserve">от </w:t>
      </w:r>
      <w:r w:rsidRPr="000A1EFE">
        <w:rPr>
          <w:u w:val="single"/>
        </w:rPr>
        <w:t>01.06.2015</w:t>
      </w:r>
      <w:r w:rsidR="007834C3" w:rsidRPr="00B638F7">
        <w:t xml:space="preserve">                                                               </w:t>
      </w:r>
      <w:r w:rsidR="007834C3" w:rsidRPr="000A1EFE">
        <w:rPr>
          <w:u w:val="single"/>
        </w:rPr>
        <w:t xml:space="preserve">№ </w:t>
      </w:r>
      <w:r w:rsidRPr="000A1EFE">
        <w:rPr>
          <w:u w:val="single"/>
        </w:rPr>
        <w:t>254</w:t>
      </w:r>
    </w:p>
    <w:p w:rsidR="007834C3" w:rsidRPr="00610976" w:rsidRDefault="007834C3" w:rsidP="00F23BC5">
      <w:pPr>
        <w:jc w:val="center"/>
      </w:pPr>
      <w:r w:rsidRPr="00F32A52">
        <w:t>г. Хадыженск</w:t>
      </w:r>
    </w:p>
    <w:p w:rsidR="007834C3" w:rsidRPr="00610976" w:rsidRDefault="007834C3" w:rsidP="007834C3">
      <w:pPr>
        <w:jc w:val="center"/>
      </w:pPr>
    </w:p>
    <w:p w:rsidR="007834C3" w:rsidRPr="00F32A52" w:rsidRDefault="007834C3" w:rsidP="007834C3">
      <w:pPr>
        <w:jc w:val="center"/>
        <w:rPr>
          <w:b/>
        </w:rPr>
      </w:pPr>
      <w:r>
        <w:rPr>
          <w:b/>
        </w:rPr>
        <w:t>Об утверждении административного регламента</w:t>
      </w:r>
    </w:p>
    <w:p w:rsidR="007834C3" w:rsidRPr="00F32A52" w:rsidRDefault="007834C3" w:rsidP="007834C3">
      <w:pPr>
        <w:jc w:val="center"/>
        <w:rPr>
          <w:b/>
        </w:rPr>
      </w:pPr>
      <w:r w:rsidRPr="00F32A52">
        <w:rPr>
          <w:b/>
        </w:rPr>
        <w:t xml:space="preserve">предоставления муниципальной услуги </w:t>
      </w:r>
    </w:p>
    <w:p w:rsidR="007834C3" w:rsidRPr="00F32A52" w:rsidRDefault="007834C3" w:rsidP="007834C3">
      <w:pPr>
        <w:jc w:val="center"/>
        <w:rPr>
          <w:b/>
        </w:rPr>
      </w:pPr>
      <w:r w:rsidRPr="00F32A52">
        <w:rPr>
          <w:b/>
        </w:rPr>
        <w:t>«</w:t>
      </w:r>
      <w:r>
        <w:rPr>
          <w:b/>
        </w:rPr>
        <w:t xml:space="preserve">Признание граждан </w:t>
      </w:r>
      <w:proofErr w:type="gramStart"/>
      <w:r>
        <w:rPr>
          <w:b/>
        </w:rPr>
        <w:t>малоимущими</w:t>
      </w:r>
      <w:proofErr w:type="gramEnd"/>
      <w:r>
        <w:rPr>
          <w:b/>
        </w:rPr>
        <w:t xml:space="preserve"> в целях принятия их на учет в качестве нуждающихся в жилых помещениях</w:t>
      </w:r>
      <w:r w:rsidRPr="00F32A52">
        <w:rPr>
          <w:b/>
        </w:rPr>
        <w:t>»</w:t>
      </w:r>
    </w:p>
    <w:p w:rsidR="007834C3" w:rsidRPr="00B638F7" w:rsidRDefault="007834C3" w:rsidP="007834C3">
      <w:pPr>
        <w:ind w:left="-284"/>
        <w:jc w:val="center"/>
        <w:rPr>
          <w:b/>
          <w:bCs w:val="0"/>
        </w:rPr>
      </w:pPr>
    </w:p>
    <w:p w:rsidR="007834C3" w:rsidRPr="00B638F7" w:rsidRDefault="007834C3" w:rsidP="007834C3">
      <w:pPr>
        <w:pStyle w:val="ad"/>
        <w:jc w:val="both"/>
        <w:rPr>
          <w:rFonts w:ascii="Times New Roman" w:hAnsi="Times New Roman"/>
          <w:sz w:val="28"/>
          <w:szCs w:val="28"/>
        </w:rPr>
      </w:pPr>
      <w:r w:rsidRPr="00B638F7">
        <w:rPr>
          <w:rFonts w:ascii="Times New Roman" w:hAnsi="Times New Roman"/>
          <w:sz w:val="28"/>
          <w:szCs w:val="28"/>
        </w:rPr>
        <w:t xml:space="preserve">                                                                                                                                        </w:t>
      </w:r>
    </w:p>
    <w:p w:rsidR="007834C3" w:rsidRPr="00DE3E35" w:rsidRDefault="007834C3" w:rsidP="007834C3">
      <w:pPr>
        <w:pStyle w:val="ad"/>
        <w:ind w:firstLine="708"/>
        <w:jc w:val="both"/>
        <w:rPr>
          <w:rFonts w:ascii="Times New Roman" w:hAnsi="Times New Roman"/>
          <w:sz w:val="28"/>
          <w:szCs w:val="28"/>
        </w:rPr>
      </w:pPr>
      <w:r w:rsidRPr="00B638F7">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в Росси</w:t>
      </w:r>
      <w:r>
        <w:rPr>
          <w:rFonts w:ascii="Times New Roman" w:hAnsi="Times New Roman"/>
          <w:sz w:val="28"/>
          <w:szCs w:val="28"/>
        </w:rPr>
        <w:t>йской Федерации», Уставом Хадыженского городского поселения Апшеронского района</w:t>
      </w:r>
      <w:r w:rsidRPr="00B638F7">
        <w:rPr>
          <w:rFonts w:ascii="Times New Roman" w:hAnsi="Times New Roman"/>
          <w:sz w:val="28"/>
          <w:szCs w:val="28"/>
        </w:rPr>
        <w:t>,</w:t>
      </w:r>
      <w:r>
        <w:rPr>
          <w:rFonts w:ascii="Times New Roman" w:hAnsi="Times New Roman"/>
          <w:sz w:val="28"/>
          <w:szCs w:val="28"/>
        </w:rPr>
        <w:t xml:space="preserve"> постановляю</w:t>
      </w:r>
      <w:r w:rsidRPr="00DE3E35">
        <w:rPr>
          <w:rFonts w:ascii="Times New Roman" w:hAnsi="Times New Roman"/>
          <w:sz w:val="28"/>
          <w:szCs w:val="28"/>
        </w:rPr>
        <w:t>:</w:t>
      </w:r>
    </w:p>
    <w:p w:rsidR="007834C3" w:rsidRPr="00F32A52" w:rsidRDefault="007834C3" w:rsidP="00F23BC5">
      <w:r>
        <w:t xml:space="preserve">1. </w:t>
      </w:r>
      <w:r w:rsidRPr="00F32A52">
        <w:t xml:space="preserve">Утвердить административный регламент предоставления муниципальной услуги </w:t>
      </w:r>
      <w:r w:rsidRPr="00610976">
        <w:t xml:space="preserve">«Признание граждан </w:t>
      </w:r>
      <w:proofErr w:type="gramStart"/>
      <w:r>
        <w:t>малоимущими</w:t>
      </w:r>
      <w:proofErr w:type="gramEnd"/>
      <w:r>
        <w:t xml:space="preserve"> в целях принятия их </w:t>
      </w:r>
      <w:r w:rsidRPr="00610976">
        <w:t>на учет в качестве нуждающихся в жилых помещениях»</w:t>
      </w:r>
      <w:r w:rsidRPr="00F32A52">
        <w:t xml:space="preserve"> (приложение).</w:t>
      </w:r>
    </w:p>
    <w:p w:rsidR="007834C3" w:rsidRPr="00794C2A" w:rsidRDefault="007834C3" w:rsidP="00F23BC5">
      <w:pPr>
        <w:pStyle w:val="a3"/>
        <w:spacing w:before="0" w:beforeAutospacing="0" w:after="0" w:afterAutospacing="0"/>
        <w:rPr>
          <w:rFonts w:ascii="Times New Roman" w:hAnsi="Times New Roman" w:cs="Times New Roman"/>
          <w:sz w:val="28"/>
          <w:szCs w:val="28"/>
        </w:rPr>
      </w:pPr>
      <w:r w:rsidRPr="00794C2A">
        <w:rPr>
          <w:rFonts w:ascii="Times New Roman" w:hAnsi="Times New Roman" w:cs="Times New Roman"/>
          <w:sz w:val="28"/>
          <w:szCs w:val="28"/>
        </w:rPr>
        <w:t>2. Главному специалисту отдела организационно-кадровой работы   администрации Хадыженского городского поселения Апшеронского района (</w:t>
      </w:r>
      <w:r>
        <w:rPr>
          <w:rFonts w:ascii="Times New Roman" w:hAnsi="Times New Roman" w:cs="Times New Roman"/>
          <w:sz w:val="28"/>
          <w:szCs w:val="28"/>
        </w:rPr>
        <w:t>Варельджан</w:t>
      </w:r>
      <w:r w:rsidRPr="00794C2A">
        <w:rPr>
          <w:rFonts w:ascii="Times New Roman" w:hAnsi="Times New Roman" w:cs="Times New Roman"/>
          <w:sz w:val="28"/>
          <w:szCs w:val="28"/>
        </w:rPr>
        <w:t>) обнародовать настоящее постановление.</w:t>
      </w:r>
    </w:p>
    <w:p w:rsidR="007834C3" w:rsidRPr="002626F1" w:rsidRDefault="007834C3" w:rsidP="00F23BC5">
      <w:r w:rsidRPr="00794C2A">
        <w:t xml:space="preserve">3. </w:t>
      </w:r>
      <w:proofErr w:type="gramStart"/>
      <w:r w:rsidRPr="00794C2A">
        <w:t>Контроль за</w:t>
      </w:r>
      <w:proofErr w:type="gramEnd"/>
      <w:r w:rsidRPr="00794C2A">
        <w:t xml:space="preserve"> выполнением настоящего постановления </w:t>
      </w:r>
      <w:r>
        <w:t>оставляю за собой.</w:t>
      </w:r>
    </w:p>
    <w:p w:rsidR="007834C3" w:rsidRPr="002626F1" w:rsidRDefault="007834C3" w:rsidP="00F23BC5">
      <w:r>
        <w:t>4</w:t>
      </w:r>
      <w:r w:rsidRPr="002626F1">
        <w:t>. Постановление вступает</w:t>
      </w:r>
      <w:r>
        <w:t xml:space="preserve"> в силу со дня его обнародования</w:t>
      </w:r>
      <w:r w:rsidRPr="002626F1">
        <w:t>.</w:t>
      </w:r>
    </w:p>
    <w:p w:rsidR="007834C3" w:rsidRPr="002626F1" w:rsidRDefault="007834C3" w:rsidP="007834C3"/>
    <w:p w:rsidR="007834C3" w:rsidRPr="002626F1" w:rsidRDefault="007834C3" w:rsidP="007834C3"/>
    <w:p w:rsidR="000A1EFE" w:rsidRDefault="007834C3" w:rsidP="000A1EFE">
      <w:pPr>
        <w:ind w:firstLine="0"/>
      </w:pPr>
      <w:r>
        <w:t xml:space="preserve">Глава Хадыженского </w:t>
      </w:r>
      <w:proofErr w:type="gramStart"/>
      <w:r>
        <w:t>городского</w:t>
      </w:r>
      <w:proofErr w:type="gramEnd"/>
      <w:r>
        <w:t xml:space="preserve"> </w:t>
      </w:r>
    </w:p>
    <w:p w:rsidR="007834C3" w:rsidRDefault="007834C3" w:rsidP="000A1EFE">
      <w:pPr>
        <w:ind w:firstLine="0"/>
      </w:pPr>
      <w:r>
        <w:t xml:space="preserve">поселения Апшеронского района                     </w:t>
      </w:r>
      <w:r w:rsidR="000A1EFE">
        <w:t xml:space="preserve">                             </w:t>
      </w:r>
      <w:r>
        <w:t xml:space="preserve">    Ф. В. Кравцов</w:t>
      </w:r>
    </w:p>
    <w:p w:rsidR="007834C3" w:rsidRPr="002626F1" w:rsidRDefault="007834C3" w:rsidP="007834C3"/>
    <w:p w:rsidR="007834C3" w:rsidRPr="002626F1" w:rsidRDefault="007834C3" w:rsidP="007834C3">
      <w:pPr>
        <w:outlineLvl w:val="0"/>
      </w:pPr>
    </w:p>
    <w:p w:rsidR="007834C3" w:rsidRDefault="007834C3" w:rsidP="0017134E">
      <w:pPr>
        <w:ind w:left="5103" w:firstLine="0"/>
        <w:jc w:val="center"/>
      </w:pPr>
    </w:p>
    <w:p w:rsidR="007834C3" w:rsidRDefault="007834C3" w:rsidP="0017134E">
      <w:pPr>
        <w:ind w:left="5103" w:firstLine="0"/>
        <w:jc w:val="center"/>
      </w:pPr>
    </w:p>
    <w:p w:rsidR="007834C3" w:rsidRDefault="007834C3" w:rsidP="0017134E">
      <w:pPr>
        <w:ind w:left="5103" w:firstLine="0"/>
        <w:jc w:val="center"/>
      </w:pPr>
    </w:p>
    <w:p w:rsidR="007834C3" w:rsidRDefault="007834C3" w:rsidP="0017134E">
      <w:pPr>
        <w:ind w:left="5103" w:firstLine="0"/>
        <w:jc w:val="center"/>
      </w:pPr>
    </w:p>
    <w:p w:rsidR="00F23BC5" w:rsidRDefault="00F23BC5" w:rsidP="0017134E">
      <w:pPr>
        <w:ind w:left="5103" w:firstLine="0"/>
        <w:jc w:val="center"/>
      </w:pPr>
    </w:p>
    <w:p w:rsidR="00F23BC5" w:rsidRDefault="00F23BC5" w:rsidP="0017134E">
      <w:pPr>
        <w:ind w:left="5103" w:firstLine="0"/>
        <w:jc w:val="center"/>
      </w:pPr>
    </w:p>
    <w:p w:rsidR="00F23BC5" w:rsidRDefault="00F23BC5" w:rsidP="0017134E">
      <w:pPr>
        <w:ind w:left="5103" w:firstLine="0"/>
        <w:jc w:val="center"/>
      </w:pPr>
    </w:p>
    <w:p w:rsidR="007834C3" w:rsidRDefault="007834C3" w:rsidP="0017134E">
      <w:pPr>
        <w:ind w:left="5103" w:firstLine="0"/>
        <w:jc w:val="center"/>
      </w:pPr>
    </w:p>
    <w:p w:rsidR="00884F2E" w:rsidRPr="00884F2E" w:rsidRDefault="00884F2E" w:rsidP="0017134E">
      <w:pPr>
        <w:ind w:left="5103" w:firstLine="0"/>
        <w:jc w:val="center"/>
      </w:pPr>
      <w:r w:rsidRPr="00884F2E">
        <w:t>ПРИЛОЖЕНИЕ</w:t>
      </w:r>
      <w:r w:rsidR="00FF4B45">
        <w:t xml:space="preserve"> </w:t>
      </w:r>
    </w:p>
    <w:p w:rsidR="00884F2E" w:rsidRDefault="00884F2E" w:rsidP="0017134E">
      <w:pPr>
        <w:ind w:left="5103" w:firstLine="0"/>
        <w:jc w:val="center"/>
      </w:pPr>
    </w:p>
    <w:p w:rsidR="00884F2E" w:rsidRPr="00884F2E" w:rsidRDefault="00884F2E" w:rsidP="0017134E">
      <w:pPr>
        <w:ind w:left="5103" w:firstLine="0"/>
        <w:jc w:val="center"/>
      </w:pPr>
      <w:r w:rsidRPr="00884F2E">
        <w:t>УТВЕРЖДЕН</w:t>
      </w:r>
    </w:p>
    <w:p w:rsidR="00884F2E" w:rsidRPr="00884F2E" w:rsidRDefault="00884F2E" w:rsidP="0017134E">
      <w:pPr>
        <w:ind w:left="5103" w:firstLine="0"/>
        <w:jc w:val="center"/>
      </w:pPr>
      <w:r w:rsidRPr="00884F2E">
        <w:t>постановлением администрации</w:t>
      </w:r>
    </w:p>
    <w:p w:rsidR="00884F2E" w:rsidRPr="00884F2E" w:rsidRDefault="00102652" w:rsidP="0017134E">
      <w:pPr>
        <w:ind w:left="5103" w:firstLine="0"/>
        <w:jc w:val="center"/>
      </w:pPr>
      <w:r>
        <w:t>Хадыженского</w:t>
      </w:r>
      <w:r w:rsidR="00884F2E" w:rsidRPr="00884F2E">
        <w:t xml:space="preserve"> городского поселения</w:t>
      </w:r>
    </w:p>
    <w:p w:rsidR="00884F2E" w:rsidRPr="00884F2E" w:rsidRDefault="00884F2E" w:rsidP="0017134E">
      <w:pPr>
        <w:ind w:left="5103" w:firstLine="0"/>
        <w:jc w:val="center"/>
      </w:pPr>
      <w:r w:rsidRPr="00884F2E">
        <w:t xml:space="preserve">Апшеронского района </w:t>
      </w:r>
      <w:r w:rsidRPr="00884F2E">
        <w:br/>
        <w:t xml:space="preserve"> от </w:t>
      </w:r>
      <w:r w:rsidR="000A1EFE">
        <w:t>01.06.2015</w:t>
      </w:r>
      <w:bookmarkStart w:id="0" w:name="_GoBack"/>
      <w:bookmarkEnd w:id="0"/>
      <w:r w:rsidRPr="00884F2E">
        <w:t xml:space="preserve">   №</w:t>
      </w:r>
      <w:r w:rsidR="000A1EFE">
        <w:t xml:space="preserve"> 254</w:t>
      </w:r>
    </w:p>
    <w:p w:rsidR="00884F2E" w:rsidRDefault="00884F2E" w:rsidP="006932BB"/>
    <w:p w:rsidR="0017134E" w:rsidRPr="00884F2E" w:rsidRDefault="0017134E" w:rsidP="006932BB"/>
    <w:p w:rsidR="00884F2E" w:rsidRPr="0017134E" w:rsidRDefault="00884F2E" w:rsidP="00102652">
      <w:pPr>
        <w:jc w:val="center"/>
      </w:pPr>
      <w:r w:rsidRPr="0017134E">
        <w:t>АДМИНИСТРАТИВНЫЙ РЕГЛАМЕНТ</w:t>
      </w:r>
    </w:p>
    <w:p w:rsidR="00C1078F" w:rsidRDefault="0017134E" w:rsidP="00102652">
      <w:pPr>
        <w:jc w:val="center"/>
      </w:pPr>
      <w:r>
        <w:t>Администрации</w:t>
      </w:r>
      <w:r w:rsidR="00102652" w:rsidRPr="0017134E">
        <w:t xml:space="preserve"> Хадыженского городского поселения Апшеронского района </w:t>
      </w:r>
      <w:r w:rsidR="00884F2E" w:rsidRPr="0017134E">
        <w:t>по предоставлению муниципальной услуги</w:t>
      </w:r>
    </w:p>
    <w:p w:rsidR="00C1078F" w:rsidRDefault="00C1078F" w:rsidP="00C1078F">
      <w:pPr>
        <w:jc w:val="center"/>
      </w:pPr>
      <w:r>
        <w:t xml:space="preserve"> «Признание граждан </w:t>
      </w:r>
      <w:proofErr w:type="gramStart"/>
      <w:r w:rsidR="00884F2E" w:rsidRPr="0017134E">
        <w:t>малоимущими</w:t>
      </w:r>
      <w:proofErr w:type="gramEnd"/>
      <w:r w:rsidR="00884F2E" w:rsidRPr="0017134E">
        <w:t xml:space="preserve"> в целях </w:t>
      </w:r>
    </w:p>
    <w:p w:rsidR="00884F2E" w:rsidRPr="00884F2E" w:rsidRDefault="00884AD6" w:rsidP="00884AD6">
      <w:pPr>
        <w:jc w:val="center"/>
      </w:pPr>
      <w:r>
        <w:t>принятия их на учет</w:t>
      </w:r>
      <w:r w:rsidR="00884F2E" w:rsidRPr="0017134E">
        <w:t xml:space="preserve"> </w:t>
      </w:r>
      <w:proofErr w:type="gramStart"/>
      <w:r w:rsidR="00884F2E" w:rsidRPr="0017134E">
        <w:t>качестве</w:t>
      </w:r>
      <w:proofErr w:type="gramEnd"/>
      <w:r>
        <w:t xml:space="preserve"> </w:t>
      </w:r>
      <w:r w:rsidR="00884F2E" w:rsidRPr="0017134E">
        <w:t>нуждающихся в жилых помещениях»</w:t>
      </w:r>
    </w:p>
    <w:p w:rsidR="00884F2E" w:rsidRPr="00884F2E" w:rsidRDefault="00884F2E" w:rsidP="006932BB"/>
    <w:p w:rsidR="00884F2E" w:rsidRPr="00EE7DE6" w:rsidRDefault="00884F2E" w:rsidP="00EE7DE6">
      <w:pPr>
        <w:pStyle w:val="ac"/>
        <w:numPr>
          <w:ilvl w:val="0"/>
          <w:numId w:val="1"/>
        </w:numPr>
        <w:jc w:val="center"/>
        <w:rPr>
          <w:b/>
        </w:rPr>
      </w:pPr>
      <w:r w:rsidRPr="00EE7DE6">
        <w:rPr>
          <w:b/>
        </w:rPr>
        <w:t>Общие положения</w:t>
      </w:r>
    </w:p>
    <w:p w:rsidR="0017134E" w:rsidRPr="00884F2E" w:rsidRDefault="0017134E" w:rsidP="00102652">
      <w:pPr>
        <w:jc w:val="center"/>
      </w:pPr>
    </w:p>
    <w:p w:rsidR="006932BB" w:rsidRPr="006932BB" w:rsidRDefault="0017134E" w:rsidP="006932BB">
      <w:r>
        <w:t xml:space="preserve"> </w:t>
      </w:r>
      <w:r w:rsidR="00884F2E" w:rsidRPr="00884F2E">
        <w:t xml:space="preserve">1.1. </w:t>
      </w:r>
      <w:proofErr w:type="gramStart"/>
      <w:r w:rsidR="006932BB" w:rsidRPr="006932BB">
        <w:t>Предметом регулирования</w:t>
      </w:r>
      <w:r w:rsidR="006932BB" w:rsidRPr="00884F2E">
        <w:t xml:space="preserve"> </w:t>
      </w:r>
      <w:r w:rsidR="006932BB">
        <w:t>н</w:t>
      </w:r>
      <w:r w:rsidR="00884F2E" w:rsidRPr="00884F2E">
        <w:t>астоящ</w:t>
      </w:r>
      <w:r w:rsidR="006932BB">
        <w:t>его</w:t>
      </w:r>
      <w:r w:rsidR="00884F2E" w:rsidRPr="00884F2E">
        <w:t xml:space="preserve"> </w:t>
      </w:r>
      <w:r w:rsidR="005923C7">
        <w:t>а</w:t>
      </w:r>
      <w:r w:rsidR="00884F2E" w:rsidRPr="00884F2E">
        <w:t>дминистративн</w:t>
      </w:r>
      <w:r w:rsidR="006932BB">
        <w:t>ого</w:t>
      </w:r>
      <w:r w:rsidR="00884F2E" w:rsidRPr="00884F2E">
        <w:t xml:space="preserve"> регламент</w:t>
      </w:r>
      <w:r w:rsidR="006932BB">
        <w:t>а</w:t>
      </w:r>
      <w:r w:rsidR="00884F2E" w:rsidRPr="00884F2E">
        <w:t xml:space="preserve"> </w:t>
      </w:r>
      <w:r>
        <w:t>администрации</w:t>
      </w:r>
      <w:r w:rsidR="006932BB">
        <w:t xml:space="preserve"> </w:t>
      </w:r>
      <w:r w:rsidR="00884F2E" w:rsidRPr="00884F2E">
        <w:t xml:space="preserve"> </w:t>
      </w:r>
      <w:r w:rsidR="006932BB">
        <w:t>Хадыженского</w:t>
      </w:r>
      <w:r w:rsidR="00884F2E" w:rsidRPr="00884F2E">
        <w:t xml:space="preserve"> городского поселения </w:t>
      </w:r>
      <w:r w:rsidR="005923C7">
        <w:t>Апшеронского района</w:t>
      </w:r>
      <w:r>
        <w:t xml:space="preserve"> (далее – Администрация)</w:t>
      </w:r>
      <w:r w:rsidR="006932BB">
        <w:t xml:space="preserve"> </w:t>
      </w:r>
      <w:r w:rsidR="00884F2E" w:rsidRPr="00884F2E">
        <w:t>по предоставлению муниципальной услуги «Признание граждан малоимущими в целях принятия их на учет  в качестве нуждающихся в жилых по</w:t>
      </w:r>
      <w:r w:rsidR="006932BB">
        <w:t>мещениях»</w:t>
      </w:r>
      <w:r w:rsidR="00884F2E" w:rsidRPr="00884F2E">
        <w:t xml:space="preserve"> (далее - Административный регламент</w:t>
      </w:r>
      <w:r w:rsidR="006932BB">
        <w:t>)</w:t>
      </w:r>
      <w:r w:rsidR="006932BB" w:rsidRPr="006932BB">
        <w:t xml:space="preserve"> является определение стандарта и порядка предоставления муниципальной услуги по признанию граждан малоимущими в целях принятия их на учет в качестве нуждающихся в жилых помещениях (далее</w:t>
      </w:r>
      <w:proofErr w:type="gramEnd"/>
      <w:r w:rsidR="006932BB" w:rsidRPr="006932BB">
        <w:t xml:space="preserve"> - муниципальная услуга).</w:t>
      </w:r>
    </w:p>
    <w:p w:rsidR="006932BB" w:rsidRPr="006932BB" w:rsidRDefault="00884F2E" w:rsidP="0082668C">
      <w:r w:rsidRPr="006932BB">
        <w:t>В данном Административном регламенте используются следующие основные понятия:</w:t>
      </w:r>
      <w:r w:rsidR="006932BB" w:rsidRPr="006932BB">
        <w:t xml:space="preserve"> </w:t>
      </w:r>
    </w:p>
    <w:p w:rsidR="00884F2E" w:rsidRPr="00884F2E" w:rsidRDefault="00884F2E" w:rsidP="006932BB">
      <w:proofErr w:type="gramStart"/>
      <w:r w:rsidRPr="006932BB">
        <w:t>а) малоимущие граждане –</w:t>
      </w:r>
      <w:r w:rsidRPr="00884F2E">
        <w:t xml:space="preserve"> граждане и члены их семей (одиноко проживающ</w:t>
      </w:r>
      <w:r w:rsidR="00FF4B45">
        <w:t>ие</w:t>
      </w:r>
      <w:r w:rsidRPr="00884F2E">
        <w:t xml:space="preserve"> граждане), признанные администрацией </w:t>
      </w:r>
      <w:r w:rsidR="006932BB">
        <w:t>Хадыженского</w:t>
      </w:r>
      <w:r w:rsidRPr="00884F2E">
        <w:t xml:space="preserve"> городского поселения Апшеронского района по основаниям и в порядке, установленным Законом Краснодарского края от 29 декабря 2009 года №1890-КЗ, с учетом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принятия их на учет в качестве</w:t>
      </w:r>
      <w:proofErr w:type="gramEnd"/>
      <w:r w:rsidRPr="00884F2E">
        <w:t xml:space="preserve"> </w:t>
      </w:r>
      <w:proofErr w:type="gramStart"/>
      <w:r w:rsidRPr="00884F2E">
        <w:t>нуждающихся в жилых помещениях;</w:t>
      </w:r>
      <w:proofErr w:type="gramEnd"/>
    </w:p>
    <w:p w:rsidR="00884F2E" w:rsidRPr="00884F2E" w:rsidRDefault="00884F2E" w:rsidP="006932BB">
      <w:r w:rsidRPr="00884F2E">
        <w:t xml:space="preserve">б) норма предоставления площади жилого помещения (далее – норма предоставления) – минимальный размер общей площади жилого помещения на одного человека, установленный органом местного самоуправления, </w:t>
      </w:r>
      <w:proofErr w:type="gramStart"/>
      <w:r w:rsidRPr="00884F2E">
        <w:t>исходя из которого определяется</w:t>
      </w:r>
      <w:proofErr w:type="gramEnd"/>
      <w:r w:rsidRPr="00884F2E">
        <w:t xml:space="preserve"> размер общей площади жилого помещения муниципального жилищного фонда, предоставляемого по договору социального найма;</w:t>
      </w:r>
    </w:p>
    <w:p w:rsidR="00884F2E" w:rsidRPr="00884F2E" w:rsidRDefault="00884F2E" w:rsidP="006932BB">
      <w:r w:rsidRPr="00884F2E">
        <w:t xml:space="preserve">в) учетная норма площади жилого помещения – минимальный размер общей площади жилого помещения, установленный органом местного </w:t>
      </w:r>
      <w:r w:rsidRPr="00884F2E">
        <w:lastRenderedPageBreak/>
        <w:t xml:space="preserve">самоуправления, </w:t>
      </w:r>
      <w:proofErr w:type="gramStart"/>
      <w:r w:rsidRPr="00884F2E">
        <w:t>исходя из которого определяется</w:t>
      </w:r>
      <w:proofErr w:type="gramEnd"/>
      <w:r w:rsidRPr="00884F2E">
        <w:t xml:space="preserve"> уровень обеспеченности граждан общей площадью жилого помещения в целях принятия их на учет в качестве нуждающихся в жилых помещениях;</w:t>
      </w:r>
    </w:p>
    <w:p w:rsidR="00884F2E" w:rsidRPr="00884F2E" w:rsidRDefault="00884F2E" w:rsidP="006932BB">
      <w:r w:rsidRPr="00884F2E">
        <w:t xml:space="preserve">г) технический паспорт жилого помещения – информационно-справочный документ, </w:t>
      </w:r>
      <w:r w:rsidR="00FF4B45">
        <w:t>показывающий фактическое состоян</w:t>
      </w:r>
      <w:r w:rsidRPr="00884F2E">
        <w:t>ие жилья, выданный органом технической инвентаризации;</w:t>
      </w:r>
    </w:p>
    <w:p w:rsidR="00884F2E" w:rsidRPr="00884F2E" w:rsidRDefault="00884F2E" w:rsidP="006932BB">
      <w:r w:rsidRPr="00884F2E">
        <w:t>д) правоустанавливающие документы – документы, подтверждающие право собственности на недвижимость;</w:t>
      </w:r>
    </w:p>
    <w:p w:rsidR="00884F2E" w:rsidRPr="00884F2E" w:rsidRDefault="00884F2E" w:rsidP="006932BB">
      <w:r w:rsidRPr="00884F2E">
        <w:t xml:space="preserve">е) признание граждан </w:t>
      </w:r>
      <w:proofErr w:type="gramStart"/>
      <w:r w:rsidRPr="00884F2E">
        <w:t>малоимущими</w:t>
      </w:r>
      <w:proofErr w:type="gramEnd"/>
      <w:r w:rsidRPr="00884F2E">
        <w:t xml:space="preserve"> – выдача гражданину постановления о признании гражданина малоимущим в целях принятия на учет в качестве нуждающегося в жилом помещении.</w:t>
      </w:r>
    </w:p>
    <w:p w:rsidR="00884F2E" w:rsidRPr="00884F2E" w:rsidRDefault="00884F2E" w:rsidP="006932BB"/>
    <w:p w:rsidR="00884F2E" w:rsidRDefault="00884F2E" w:rsidP="00FF4B45">
      <w:r w:rsidRPr="00884F2E">
        <w:t>1.2. Описание заявителей, имеющих право на получение</w:t>
      </w:r>
      <w:r w:rsidR="00FF4B45">
        <w:t xml:space="preserve"> </w:t>
      </w:r>
      <w:r w:rsidRPr="00884F2E">
        <w:t>муниципальной услуги</w:t>
      </w:r>
    </w:p>
    <w:p w:rsidR="0082668C" w:rsidRDefault="0082668C" w:rsidP="006932BB"/>
    <w:p w:rsidR="00884F2E" w:rsidRPr="00884F2E" w:rsidRDefault="0082668C" w:rsidP="0082668C">
      <w:r w:rsidRPr="006932BB">
        <w:t xml:space="preserve">Заявителями, имеющими право на получение муниципальной услуги, являются граждане Российской Федерации, проживающие на территории </w:t>
      </w:r>
      <w:r>
        <w:t xml:space="preserve">Хадыженского городского поселения Апшеронского </w:t>
      </w:r>
      <w:r w:rsidR="0017134E">
        <w:t>района</w:t>
      </w:r>
      <w:r>
        <w:t>,</w:t>
      </w:r>
      <w:r w:rsidRPr="006932BB">
        <w:t xml:space="preserve"> либо</w:t>
      </w:r>
      <w:r>
        <w:t>,</w:t>
      </w:r>
      <w:r w:rsidRPr="006932BB">
        <w:t xml:space="preserve">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w:t>
      </w:r>
      <w:r>
        <w:t>ной услуги (далее - заявители).</w:t>
      </w:r>
    </w:p>
    <w:p w:rsidR="00884F2E" w:rsidRPr="00884F2E" w:rsidRDefault="00884F2E" w:rsidP="006932BB">
      <w:r w:rsidRPr="00884F2E">
        <w:t>Получателями муниципальной услуги являются физические лица (далее по тексту – заявители).</w:t>
      </w:r>
    </w:p>
    <w:p w:rsidR="00884F2E" w:rsidRPr="00884F2E" w:rsidRDefault="00884F2E" w:rsidP="006932BB"/>
    <w:p w:rsidR="00884F2E" w:rsidRPr="00884F2E" w:rsidRDefault="00884F2E" w:rsidP="00FF4B45">
      <w:r w:rsidRPr="00884F2E">
        <w:t>1.3. Требования к порядку информирования</w:t>
      </w:r>
    </w:p>
    <w:p w:rsidR="00884F2E" w:rsidRPr="00884F2E" w:rsidRDefault="00884F2E" w:rsidP="006932BB"/>
    <w:p w:rsidR="007301C9" w:rsidRDefault="00FF4B45" w:rsidP="007301C9">
      <w:pPr>
        <w:ind w:firstLine="540"/>
      </w:pPr>
      <w:r>
        <w:t xml:space="preserve">   </w:t>
      </w:r>
      <w:r w:rsidR="00884F2E" w:rsidRPr="00884F2E">
        <w:t xml:space="preserve">1.3.1.  </w:t>
      </w:r>
      <w:r w:rsidR="007301C9">
        <w:t xml:space="preserve">Информирование о предоставлении муниципальной услуги, в том числе о местонахождении и графике работы  </w:t>
      </w:r>
      <w:r w:rsidR="0017134E">
        <w:t>Администрации</w:t>
      </w:r>
      <w:r w:rsidR="007301C9">
        <w:t>, предоставляюще</w:t>
      </w:r>
      <w:r w:rsidR="0017134E">
        <w:t>й</w:t>
      </w:r>
      <w:r w:rsidR="007301C9">
        <w:t xml:space="preserve"> муниципальную услугу, осуществляется:</w:t>
      </w:r>
    </w:p>
    <w:p w:rsidR="00884F2E" w:rsidRPr="00884F2E" w:rsidRDefault="00884F2E" w:rsidP="006932BB">
      <w:r w:rsidRPr="00884F2E">
        <w:t xml:space="preserve">- непосредственно в </w:t>
      </w:r>
      <w:r w:rsidR="0017134E">
        <w:t>Администрации</w:t>
      </w:r>
      <w:r w:rsidRPr="00884F2E">
        <w:t xml:space="preserve"> </w:t>
      </w:r>
      <w:r w:rsidR="0082668C">
        <w:t>Хадыженского</w:t>
      </w:r>
      <w:r w:rsidRPr="00884F2E">
        <w:t xml:space="preserve"> городского поселения Апшеронского района</w:t>
      </w:r>
      <w:r w:rsidR="000A07D8">
        <w:t xml:space="preserve"> (далее по тексту – </w:t>
      </w:r>
      <w:r w:rsidR="00821F64">
        <w:t>Администрация</w:t>
      </w:r>
      <w:r w:rsidR="000A07D8">
        <w:t>)</w:t>
      </w:r>
      <w:r w:rsidRPr="00884F2E">
        <w:t>;</w:t>
      </w:r>
    </w:p>
    <w:p w:rsidR="00884F2E" w:rsidRPr="00884F2E" w:rsidRDefault="00884F2E" w:rsidP="006932BB">
      <w:r w:rsidRPr="00884F2E">
        <w:t xml:space="preserve"> - с использованием средств телефонной связи, через средства массовой информации и  посредством личного обращения.</w:t>
      </w:r>
    </w:p>
    <w:p w:rsidR="00884F2E" w:rsidRPr="00884F2E" w:rsidRDefault="00884F2E" w:rsidP="006932BB">
      <w:r w:rsidRPr="00884F2E">
        <w:t xml:space="preserve">Местонахождение </w:t>
      </w:r>
      <w:r w:rsidR="0017134E">
        <w:t>Администрации</w:t>
      </w:r>
      <w:r w:rsidR="00C1078F">
        <w:t>, являющей</w:t>
      </w:r>
      <w:r w:rsidRPr="00884F2E">
        <w:t xml:space="preserve">ся исполнителем муниципальной услуги: </w:t>
      </w:r>
      <w:r w:rsidR="0082668C">
        <w:t xml:space="preserve">г. Хадыженск, ул. </w:t>
      </w:r>
      <w:proofErr w:type="gramStart"/>
      <w:r w:rsidR="0082668C">
        <w:t>Школьная</w:t>
      </w:r>
      <w:proofErr w:type="gramEnd"/>
      <w:r w:rsidR="0082668C">
        <w:t>, 33.</w:t>
      </w:r>
    </w:p>
    <w:p w:rsidR="00884F2E" w:rsidRPr="00884F2E" w:rsidRDefault="00884F2E" w:rsidP="006932BB">
      <w:r w:rsidRPr="00884F2E">
        <w:t xml:space="preserve">1.3.2. График приема получателей муниципальной услуги в </w:t>
      </w:r>
      <w:r w:rsidR="00821F64">
        <w:t>Администрации</w:t>
      </w:r>
      <w:r w:rsidR="0082668C">
        <w:t>:</w:t>
      </w:r>
    </w:p>
    <w:tbl>
      <w:tblPr>
        <w:tblW w:w="9597" w:type="dxa"/>
        <w:tblInd w:w="108" w:type="dxa"/>
        <w:tblLook w:val="01E0" w:firstRow="1" w:lastRow="1" w:firstColumn="1" w:lastColumn="1" w:noHBand="0" w:noVBand="0"/>
      </w:tblPr>
      <w:tblGrid>
        <w:gridCol w:w="3828"/>
        <w:gridCol w:w="5769"/>
      </w:tblGrid>
      <w:tr w:rsidR="00884F2E" w:rsidRPr="00884F2E" w:rsidTr="007301C9">
        <w:trPr>
          <w:trHeight w:val="346"/>
        </w:trPr>
        <w:tc>
          <w:tcPr>
            <w:tcW w:w="3828" w:type="dxa"/>
          </w:tcPr>
          <w:p w:rsidR="00884F2E" w:rsidRPr="00884F2E" w:rsidRDefault="00884F2E" w:rsidP="006932BB">
            <w:r w:rsidRPr="00884F2E">
              <w:t>Понедельник</w:t>
            </w:r>
            <w:r w:rsidR="0082668C">
              <w:t xml:space="preserve"> –</w:t>
            </w:r>
            <w:r w:rsidRPr="00884F2E">
              <w:t xml:space="preserve"> четверг</w:t>
            </w:r>
            <w:r w:rsidR="007301C9">
              <w:t>:</w:t>
            </w:r>
          </w:p>
        </w:tc>
        <w:tc>
          <w:tcPr>
            <w:tcW w:w="5769" w:type="dxa"/>
          </w:tcPr>
          <w:p w:rsidR="00884F2E" w:rsidRPr="00884F2E" w:rsidRDefault="0082668C" w:rsidP="0082668C">
            <w:pPr>
              <w:ind w:firstLine="0"/>
            </w:pPr>
            <w:r>
              <w:t>с</w:t>
            </w:r>
            <w:r w:rsidR="00884F2E" w:rsidRPr="00884F2E">
              <w:t xml:space="preserve"> 9-00 до 18-00, перерыв с 13-00 до 13-50</w:t>
            </w:r>
          </w:p>
        </w:tc>
      </w:tr>
      <w:tr w:rsidR="00884F2E" w:rsidRPr="00884F2E" w:rsidTr="007301C9">
        <w:trPr>
          <w:trHeight w:val="645"/>
        </w:trPr>
        <w:tc>
          <w:tcPr>
            <w:tcW w:w="3828" w:type="dxa"/>
          </w:tcPr>
          <w:p w:rsidR="00884F2E" w:rsidRDefault="007301C9" w:rsidP="007301C9">
            <w:pPr>
              <w:ind w:firstLine="0"/>
              <w:rPr>
                <w:lang w:val="en-US"/>
              </w:rPr>
            </w:pPr>
            <w:r>
              <w:t xml:space="preserve">        </w:t>
            </w:r>
            <w:r w:rsidR="00FF4B45">
              <w:t xml:space="preserve"> </w:t>
            </w:r>
            <w:r>
              <w:t xml:space="preserve"> </w:t>
            </w:r>
            <w:r w:rsidR="00884F2E" w:rsidRPr="00884F2E">
              <w:t>Пятница</w:t>
            </w:r>
            <w:r>
              <w:t>:</w:t>
            </w:r>
          </w:p>
          <w:p w:rsidR="007301C9" w:rsidRPr="007301C9" w:rsidRDefault="007301C9" w:rsidP="006932BB">
            <w:r>
              <w:t>Суббота, воскресенье:</w:t>
            </w:r>
          </w:p>
        </w:tc>
        <w:tc>
          <w:tcPr>
            <w:tcW w:w="5769" w:type="dxa"/>
          </w:tcPr>
          <w:p w:rsidR="007301C9" w:rsidRPr="007301C9" w:rsidRDefault="0082668C" w:rsidP="0082668C">
            <w:pPr>
              <w:ind w:firstLine="0"/>
            </w:pPr>
            <w:r>
              <w:t>с</w:t>
            </w:r>
            <w:r w:rsidR="00884F2E" w:rsidRPr="00884F2E">
              <w:t xml:space="preserve"> 9-00 до 17-00, перерыв с 13-00 до 13-30</w:t>
            </w:r>
          </w:p>
          <w:p w:rsidR="007301C9" w:rsidRPr="007301C9" w:rsidRDefault="007301C9" w:rsidP="0082668C">
            <w:pPr>
              <w:ind w:firstLine="0"/>
            </w:pPr>
            <w:r>
              <w:t>выходной день</w:t>
            </w:r>
          </w:p>
        </w:tc>
      </w:tr>
      <w:tr w:rsidR="00884F2E" w:rsidRPr="00884F2E" w:rsidTr="007301C9">
        <w:trPr>
          <w:trHeight w:val="315"/>
        </w:trPr>
        <w:tc>
          <w:tcPr>
            <w:tcW w:w="3828" w:type="dxa"/>
          </w:tcPr>
          <w:p w:rsidR="00884F2E" w:rsidRPr="00884F2E" w:rsidRDefault="00884F2E" w:rsidP="00FF4B45">
            <w:pPr>
              <w:rPr>
                <w:lang w:val="en-US"/>
              </w:rPr>
            </w:pPr>
            <w:r w:rsidRPr="00884F2E">
              <w:t>Тел.:(86152)</w:t>
            </w:r>
            <w:r w:rsidR="007301C9">
              <w:t>4-</w:t>
            </w:r>
            <w:r w:rsidR="00FF4B45">
              <w:t>1</w:t>
            </w:r>
            <w:r w:rsidR="007301C9">
              <w:t>7-</w:t>
            </w:r>
            <w:r w:rsidR="00FF4B45">
              <w:t>77</w:t>
            </w:r>
            <w:r w:rsidRPr="00884F2E">
              <w:t xml:space="preserve"> </w:t>
            </w:r>
          </w:p>
        </w:tc>
        <w:tc>
          <w:tcPr>
            <w:tcW w:w="5769" w:type="dxa"/>
          </w:tcPr>
          <w:p w:rsidR="00884F2E" w:rsidRPr="00884F2E" w:rsidRDefault="00884F2E" w:rsidP="006932BB"/>
        </w:tc>
      </w:tr>
    </w:tbl>
    <w:p w:rsidR="00884F2E" w:rsidRPr="00884F2E" w:rsidRDefault="00884F2E" w:rsidP="006932BB">
      <w:r w:rsidRPr="00884F2E">
        <w:t xml:space="preserve"> Адрес электронной почты </w:t>
      </w:r>
      <w:r w:rsidR="0017134E">
        <w:t>Администрации</w:t>
      </w:r>
      <w:r w:rsidRPr="00884F2E">
        <w:t>:</w:t>
      </w:r>
      <w:r w:rsidR="007301C9">
        <w:t xml:space="preserve"> </w:t>
      </w:r>
      <w:proofErr w:type="spellStart"/>
      <w:r w:rsidR="0017134E">
        <w:rPr>
          <w:lang w:val="en-US"/>
        </w:rPr>
        <w:t>hadadmin</w:t>
      </w:r>
      <w:proofErr w:type="spellEnd"/>
      <w:r w:rsidR="007301C9" w:rsidRPr="007301C9">
        <w:t>@</w:t>
      </w:r>
      <w:r w:rsidR="007301C9">
        <w:rPr>
          <w:lang w:val="en-US"/>
        </w:rPr>
        <w:t>mail</w:t>
      </w:r>
      <w:r w:rsidRPr="00884F2E">
        <w:t>.</w:t>
      </w:r>
      <w:proofErr w:type="spellStart"/>
      <w:r w:rsidRPr="00884F2E">
        <w:rPr>
          <w:lang w:val="en-US"/>
        </w:rPr>
        <w:t>ru</w:t>
      </w:r>
      <w:proofErr w:type="spellEnd"/>
      <w:r w:rsidRPr="00884F2E">
        <w:t>.</w:t>
      </w:r>
    </w:p>
    <w:p w:rsidR="00884F2E" w:rsidRPr="00884F2E" w:rsidRDefault="00821F64" w:rsidP="006932BB">
      <w:r>
        <w:t>Администрация</w:t>
      </w:r>
      <w:r w:rsidR="00884F2E" w:rsidRPr="00884F2E">
        <w:t xml:space="preserve"> расположен</w:t>
      </w:r>
      <w:r w:rsidR="00C1078F">
        <w:t>а</w:t>
      </w:r>
      <w:r w:rsidR="00884F2E" w:rsidRPr="00884F2E">
        <w:t xml:space="preserve"> в зоне движения маршрутов пассажирского транспорта.</w:t>
      </w:r>
    </w:p>
    <w:p w:rsidR="00884F2E" w:rsidRPr="00884F2E" w:rsidRDefault="00884F2E" w:rsidP="006932BB">
      <w:r w:rsidRPr="00884F2E">
        <w:t xml:space="preserve">1.3.3. Информация по процедуре предоставления муниципальной услуги </w:t>
      </w:r>
      <w:r w:rsidRPr="00884F2E">
        <w:lastRenderedPageBreak/>
        <w:t>размещается на информационных стендах, сообщается по номерам телефонов для справок (консультации).</w:t>
      </w:r>
    </w:p>
    <w:p w:rsidR="00884F2E" w:rsidRPr="00884F2E" w:rsidRDefault="00884F2E" w:rsidP="006932BB">
      <w:r w:rsidRPr="00884F2E">
        <w:t>Получение юридическими и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 по электронной почте.</w:t>
      </w:r>
    </w:p>
    <w:p w:rsidR="00884F2E" w:rsidRPr="00884F2E" w:rsidRDefault="00884F2E" w:rsidP="006932BB">
      <w:r w:rsidRPr="00884F2E">
        <w:t>Информация о процедуре предоставления муниципальной услуги предоставляется бесплатно.</w:t>
      </w:r>
    </w:p>
    <w:p w:rsidR="00884F2E" w:rsidRPr="00884F2E" w:rsidRDefault="00884F2E" w:rsidP="006932BB">
      <w:r w:rsidRPr="00884F2E">
        <w:t>Обязанности должностных лиц при ответе на телефонные звонки, устные и письменные обращения граждан или организаций:</w:t>
      </w:r>
    </w:p>
    <w:p w:rsidR="00884F2E" w:rsidRDefault="00884F2E" w:rsidP="00822838">
      <w:r w:rsidRPr="00884F2E">
        <w:t xml:space="preserve">- при консультировании по телефону сотрудник </w:t>
      </w:r>
      <w:r w:rsidR="0017134E">
        <w:t>Администрации</w:t>
      </w:r>
      <w:r w:rsidRPr="00884F2E">
        <w:t xml:space="preserve"> должен назвать свою фамилию, имя, отчество, должность, а также наименование органа, в которое обратилось заинтересованное лицо, а затем - в вежливой форме четко и подробно проинформировать обратившегося по интересующим вопросам;</w:t>
      </w:r>
    </w:p>
    <w:p w:rsidR="00822838" w:rsidRDefault="00884F2E" w:rsidP="00822838">
      <w:r w:rsidRPr="00884F2E">
        <w:t xml:space="preserve">- при консультировании посредством индивидуального устного общения, сотрудник </w:t>
      </w:r>
      <w:r w:rsidR="0017134E">
        <w:t>Администрации</w:t>
      </w:r>
      <w:r w:rsidRPr="00884F2E">
        <w:t xml:space="preserve"> дает гражданину полный, точный и оперативный ответ на поставленные вопросы; </w:t>
      </w:r>
    </w:p>
    <w:p w:rsidR="00884F2E" w:rsidRPr="00884F2E" w:rsidRDefault="00822838" w:rsidP="00822838">
      <w:r>
        <w:t>- рекомендуемое время для телефонного разговора не более 10 минут, личного устного информирования - не более 20 минут;</w:t>
      </w:r>
    </w:p>
    <w:p w:rsidR="00884F2E" w:rsidRDefault="00884F2E" w:rsidP="006932BB">
      <w:r w:rsidRPr="00884F2E">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рабочих дней с момента по</w:t>
      </w:r>
      <w:r w:rsidR="00A64243">
        <w:t>ступления письменного обращения;</w:t>
      </w:r>
    </w:p>
    <w:p w:rsidR="00A64243" w:rsidRPr="00884F2E" w:rsidRDefault="00A64243" w:rsidP="00A64243">
      <w:r>
        <w:t>- если работник не может ответить на вопрос самостоятельно либо подготовка ответа требует продолжительного времени, он может предложить обратившемуся лицу обратиться письменно либо назначить другое удобное для заинтересованного лица время для получения информации;</w:t>
      </w:r>
    </w:p>
    <w:p w:rsidR="00884F2E" w:rsidRPr="00884F2E" w:rsidRDefault="00884F2E" w:rsidP="006932BB">
      <w:r w:rsidRPr="00884F2E">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4F2E" w:rsidRPr="00884F2E" w:rsidRDefault="00884F2E" w:rsidP="006932BB">
      <w:r w:rsidRPr="00884F2E">
        <w:t xml:space="preserve">1.3.4. При обращении за услугой могут требоваться документы от следующих организаций: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27"/>
        <w:gridCol w:w="3200"/>
        <w:gridCol w:w="1378"/>
      </w:tblGrid>
      <w:tr w:rsidR="00884F2E" w:rsidRPr="00884F2E" w:rsidTr="00FF4B45">
        <w:tc>
          <w:tcPr>
            <w:tcW w:w="675" w:type="dxa"/>
            <w:vAlign w:val="center"/>
          </w:tcPr>
          <w:p w:rsidR="00884F2E" w:rsidRPr="00884F2E" w:rsidRDefault="00231B7E" w:rsidP="00FF4B45">
            <w:pPr>
              <w:ind w:firstLine="0"/>
              <w:jc w:val="left"/>
            </w:pPr>
            <w:proofErr w:type="spellStart"/>
            <w:r>
              <w:t>п</w:t>
            </w:r>
            <w:r w:rsidR="00884F2E" w:rsidRPr="00884F2E">
              <w:t>п</w:t>
            </w:r>
            <w:proofErr w:type="spellEnd"/>
            <w:r w:rsidR="00884F2E" w:rsidRPr="00884F2E">
              <w:t>/</w:t>
            </w:r>
            <w:proofErr w:type="gramStart"/>
            <w:r w:rsidR="00884F2E" w:rsidRPr="00884F2E">
              <w:t>п</w:t>
            </w:r>
            <w:proofErr w:type="gramEnd"/>
          </w:p>
        </w:tc>
        <w:tc>
          <w:tcPr>
            <w:tcW w:w="3927" w:type="dxa"/>
            <w:vAlign w:val="center"/>
          </w:tcPr>
          <w:p w:rsidR="00884F2E" w:rsidRPr="00884F2E" w:rsidRDefault="00884F2E" w:rsidP="00231B7E">
            <w:pPr>
              <w:jc w:val="center"/>
            </w:pPr>
            <w:r w:rsidRPr="00884F2E">
              <w:t>Наименование</w:t>
            </w:r>
          </w:p>
          <w:p w:rsidR="00884F2E" w:rsidRPr="00884F2E" w:rsidRDefault="00C1078F" w:rsidP="00231B7E">
            <w:pPr>
              <w:jc w:val="center"/>
            </w:pPr>
            <w:r>
              <w:t xml:space="preserve">Учреждения </w:t>
            </w:r>
          </w:p>
        </w:tc>
        <w:tc>
          <w:tcPr>
            <w:tcW w:w="3200" w:type="dxa"/>
            <w:vAlign w:val="center"/>
          </w:tcPr>
          <w:p w:rsidR="00884F2E" w:rsidRPr="00884F2E" w:rsidRDefault="00884F2E" w:rsidP="00231B7E">
            <w:pPr>
              <w:jc w:val="center"/>
            </w:pPr>
            <w:r w:rsidRPr="00884F2E">
              <w:t>Местонахождение</w:t>
            </w:r>
          </w:p>
          <w:p w:rsidR="00884F2E" w:rsidRPr="00884F2E" w:rsidRDefault="00C1078F" w:rsidP="00231B7E">
            <w:pPr>
              <w:jc w:val="center"/>
            </w:pPr>
            <w:r>
              <w:t>Учреждения</w:t>
            </w:r>
          </w:p>
        </w:tc>
        <w:tc>
          <w:tcPr>
            <w:tcW w:w="1378" w:type="dxa"/>
            <w:vAlign w:val="center"/>
          </w:tcPr>
          <w:p w:rsidR="00884F2E" w:rsidRPr="00884F2E" w:rsidRDefault="00884F2E" w:rsidP="00231B7E">
            <w:pPr>
              <w:ind w:firstLine="0"/>
              <w:jc w:val="center"/>
            </w:pPr>
            <w:r w:rsidRPr="00884F2E">
              <w:t>Телефон</w:t>
            </w:r>
          </w:p>
        </w:tc>
      </w:tr>
      <w:tr w:rsidR="00884F2E" w:rsidRPr="00884F2E" w:rsidTr="00FF4B45">
        <w:tc>
          <w:tcPr>
            <w:tcW w:w="675" w:type="dxa"/>
          </w:tcPr>
          <w:p w:rsidR="00884F2E" w:rsidRPr="00884F2E" w:rsidRDefault="00884F2E" w:rsidP="00FF4B45">
            <w:pPr>
              <w:ind w:firstLine="0"/>
              <w:jc w:val="left"/>
            </w:pPr>
            <w:r w:rsidRPr="00884F2E">
              <w:t>1</w:t>
            </w:r>
          </w:p>
        </w:tc>
        <w:tc>
          <w:tcPr>
            <w:tcW w:w="3927" w:type="dxa"/>
          </w:tcPr>
          <w:p w:rsidR="00884F2E" w:rsidRPr="00884F2E" w:rsidRDefault="00884F2E" w:rsidP="006932BB">
            <w:r w:rsidRPr="00884F2E">
              <w:t>2</w:t>
            </w:r>
          </w:p>
        </w:tc>
        <w:tc>
          <w:tcPr>
            <w:tcW w:w="3200" w:type="dxa"/>
          </w:tcPr>
          <w:p w:rsidR="00884F2E" w:rsidRPr="00884F2E" w:rsidRDefault="00884F2E" w:rsidP="006932BB">
            <w:r w:rsidRPr="00884F2E">
              <w:t>3</w:t>
            </w:r>
          </w:p>
        </w:tc>
        <w:tc>
          <w:tcPr>
            <w:tcW w:w="1378" w:type="dxa"/>
          </w:tcPr>
          <w:p w:rsidR="00884F2E" w:rsidRPr="00884F2E" w:rsidRDefault="00884F2E" w:rsidP="006932BB">
            <w:r w:rsidRPr="00884F2E">
              <w:t>4</w:t>
            </w:r>
          </w:p>
        </w:tc>
      </w:tr>
      <w:tr w:rsidR="00884F2E" w:rsidRPr="00884F2E" w:rsidTr="00FF4B45">
        <w:tc>
          <w:tcPr>
            <w:tcW w:w="675" w:type="dxa"/>
          </w:tcPr>
          <w:p w:rsidR="00884F2E" w:rsidRPr="00884F2E" w:rsidRDefault="00FF4B45" w:rsidP="00FF4B45">
            <w:pPr>
              <w:ind w:firstLine="0"/>
              <w:jc w:val="left"/>
            </w:pPr>
            <w:r>
              <w:t>1</w:t>
            </w:r>
          </w:p>
        </w:tc>
        <w:tc>
          <w:tcPr>
            <w:tcW w:w="3927" w:type="dxa"/>
          </w:tcPr>
          <w:p w:rsidR="00884F2E" w:rsidRPr="00884F2E" w:rsidRDefault="00884F2E" w:rsidP="00C75E1C">
            <w:pPr>
              <w:ind w:firstLine="0"/>
            </w:pPr>
            <w:r w:rsidRPr="00884F2E">
              <w:t xml:space="preserve">Апшеронский отдел </w:t>
            </w:r>
          </w:p>
          <w:p w:rsidR="00884F2E" w:rsidRPr="00884F2E" w:rsidRDefault="00884F2E" w:rsidP="00C75E1C">
            <w:pPr>
              <w:ind w:firstLine="0"/>
            </w:pPr>
            <w:r w:rsidRPr="00884F2E">
              <w:t>Управления Федеральной службы государственной регистрации, кадастра и картографии</w:t>
            </w:r>
          </w:p>
        </w:tc>
        <w:tc>
          <w:tcPr>
            <w:tcW w:w="3200" w:type="dxa"/>
          </w:tcPr>
          <w:p w:rsidR="00884F2E" w:rsidRPr="00884F2E" w:rsidRDefault="00884F2E" w:rsidP="00231B7E">
            <w:pPr>
              <w:ind w:firstLine="0"/>
            </w:pPr>
            <w:r w:rsidRPr="00884F2E">
              <w:t>352690, Краснодарский край, г.</w:t>
            </w:r>
            <w:r w:rsidR="00231B7E">
              <w:t xml:space="preserve"> </w:t>
            </w:r>
            <w:r w:rsidRPr="00884F2E">
              <w:t>Апшеронск, ул.</w:t>
            </w:r>
            <w:r w:rsidR="00FF4B45">
              <w:t xml:space="preserve"> </w:t>
            </w:r>
            <w:proofErr w:type="gramStart"/>
            <w:r w:rsidRPr="00884F2E">
              <w:t>Пролетарская</w:t>
            </w:r>
            <w:proofErr w:type="gramEnd"/>
            <w:r w:rsidRPr="00884F2E">
              <w:t xml:space="preserve">,179 </w:t>
            </w:r>
            <w:r w:rsidRPr="00884F2E">
              <w:tab/>
            </w:r>
          </w:p>
        </w:tc>
        <w:tc>
          <w:tcPr>
            <w:tcW w:w="1378" w:type="dxa"/>
          </w:tcPr>
          <w:p w:rsidR="00884F2E" w:rsidRDefault="00884F2E" w:rsidP="00231B7E">
            <w:pPr>
              <w:ind w:firstLine="0"/>
            </w:pPr>
            <w:r w:rsidRPr="00884F2E">
              <w:t>8(86152)</w:t>
            </w:r>
          </w:p>
          <w:p w:rsidR="00884F2E" w:rsidRPr="00884F2E" w:rsidRDefault="00884F2E" w:rsidP="00231B7E">
            <w:pPr>
              <w:ind w:firstLine="0"/>
            </w:pPr>
            <w:r w:rsidRPr="00884F2E">
              <w:t>2-86-17</w:t>
            </w:r>
          </w:p>
        </w:tc>
      </w:tr>
      <w:tr w:rsidR="00884F2E" w:rsidRPr="00884F2E" w:rsidTr="00FF4B45">
        <w:tc>
          <w:tcPr>
            <w:tcW w:w="675" w:type="dxa"/>
          </w:tcPr>
          <w:p w:rsidR="00884F2E" w:rsidRPr="00884F2E" w:rsidRDefault="00FF4B45" w:rsidP="00FF4B45">
            <w:pPr>
              <w:ind w:firstLine="0"/>
              <w:jc w:val="left"/>
            </w:pPr>
            <w:r>
              <w:t>2</w:t>
            </w:r>
          </w:p>
        </w:tc>
        <w:tc>
          <w:tcPr>
            <w:tcW w:w="3927" w:type="dxa"/>
          </w:tcPr>
          <w:p w:rsidR="00884F2E" w:rsidRPr="00884F2E" w:rsidRDefault="00884F2E" w:rsidP="00C75E1C">
            <w:pPr>
              <w:ind w:firstLine="0"/>
            </w:pPr>
            <w:r w:rsidRPr="00884F2E">
              <w:t xml:space="preserve">Отдел  ЗАГС  Апшеронского </w:t>
            </w:r>
            <w:r w:rsidRPr="00884F2E">
              <w:lastRenderedPageBreak/>
              <w:t>района управления ЗАГС Краснодарского края</w:t>
            </w:r>
          </w:p>
        </w:tc>
        <w:tc>
          <w:tcPr>
            <w:tcW w:w="3200" w:type="dxa"/>
          </w:tcPr>
          <w:p w:rsidR="00884F2E" w:rsidRPr="00884F2E" w:rsidRDefault="00884F2E" w:rsidP="00231B7E">
            <w:pPr>
              <w:ind w:firstLine="0"/>
            </w:pPr>
            <w:r w:rsidRPr="00884F2E">
              <w:lastRenderedPageBreak/>
              <w:t xml:space="preserve">352690, Краснодарский </w:t>
            </w:r>
            <w:r w:rsidRPr="00884F2E">
              <w:lastRenderedPageBreak/>
              <w:t>край, г. Апшеронск, ул. Ленина, 55</w:t>
            </w:r>
          </w:p>
        </w:tc>
        <w:tc>
          <w:tcPr>
            <w:tcW w:w="1378" w:type="dxa"/>
          </w:tcPr>
          <w:p w:rsidR="00884F2E" w:rsidRDefault="00884F2E" w:rsidP="00231B7E">
            <w:pPr>
              <w:ind w:firstLine="0"/>
            </w:pPr>
            <w:r w:rsidRPr="00884F2E">
              <w:lastRenderedPageBreak/>
              <w:t xml:space="preserve">8(86152) </w:t>
            </w:r>
          </w:p>
          <w:p w:rsidR="00884F2E" w:rsidRPr="00884F2E" w:rsidRDefault="00884F2E" w:rsidP="00231B7E">
            <w:pPr>
              <w:ind w:firstLine="0"/>
            </w:pPr>
            <w:r w:rsidRPr="00884F2E">
              <w:lastRenderedPageBreak/>
              <w:t>2-80-50</w:t>
            </w:r>
          </w:p>
        </w:tc>
      </w:tr>
      <w:tr w:rsidR="00884F2E" w:rsidRPr="00884F2E" w:rsidTr="00FF4B45">
        <w:tc>
          <w:tcPr>
            <w:tcW w:w="675" w:type="dxa"/>
          </w:tcPr>
          <w:p w:rsidR="00884F2E" w:rsidRPr="00FF4B45" w:rsidRDefault="00CA21F0" w:rsidP="00FF4B45">
            <w:pPr>
              <w:ind w:firstLine="0"/>
              <w:jc w:val="left"/>
            </w:pPr>
            <w:r>
              <w:lastRenderedPageBreak/>
              <w:t>3</w:t>
            </w:r>
          </w:p>
        </w:tc>
        <w:tc>
          <w:tcPr>
            <w:tcW w:w="3927" w:type="dxa"/>
          </w:tcPr>
          <w:p w:rsidR="00884F2E" w:rsidRPr="00884F2E" w:rsidRDefault="00884F2E" w:rsidP="00C75E1C">
            <w:pPr>
              <w:ind w:firstLine="0"/>
            </w:pPr>
            <w:r w:rsidRPr="00884F2E">
              <w:t>Филиал ГУП КК «</w:t>
            </w:r>
            <w:proofErr w:type="spellStart"/>
            <w:r w:rsidRPr="00884F2E">
              <w:t>Крайтехинвентаризация</w:t>
            </w:r>
            <w:proofErr w:type="spellEnd"/>
            <w:r w:rsidRPr="00884F2E">
              <w:t xml:space="preserve"> – Краевое БТИ» по Апшеронскому району</w:t>
            </w:r>
          </w:p>
        </w:tc>
        <w:tc>
          <w:tcPr>
            <w:tcW w:w="3200" w:type="dxa"/>
          </w:tcPr>
          <w:p w:rsidR="00884F2E" w:rsidRPr="00884F2E" w:rsidRDefault="00884F2E" w:rsidP="00231B7E">
            <w:pPr>
              <w:ind w:firstLine="0"/>
            </w:pPr>
            <w:r w:rsidRPr="00884F2E">
              <w:t>352690, Краснодарский край, г.</w:t>
            </w:r>
            <w:r w:rsidR="00AE557F">
              <w:t xml:space="preserve"> </w:t>
            </w:r>
            <w:r w:rsidRPr="00884F2E">
              <w:t>Апшеронск, ул.</w:t>
            </w:r>
            <w:r w:rsidR="00AE557F">
              <w:t xml:space="preserve"> </w:t>
            </w:r>
            <w:proofErr w:type="gramStart"/>
            <w:r w:rsidRPr="00884F2E">
              <w:t>Коммунистическая</w:t>
            </w:r>
            <w:proofErr w:type="gramEnd"/>
            <w:r w:rsidRPr="00884F2E">
              <w:t>, 17</w:t>
            </w:r>
          </w:p>
        </w:tc>
        <w:tc>
          <w:tcPr>
            <w:tcW w:w="1378" w:type="dxa"/>
          </w:tcPr>
          <w:p w:rsidR="00884F2E" w:rsidRDefault="00884F2E" w:rsidP="00231B7E">
            <w:pPr>
              <w:ind w:firstLine="0"/>
            </w:pPr>
            <w:r w:rsidRPr="00884F2E">
              <w:t xml:space="preserve">8(86152) </w:t>
            </w:r>
          </w:p>
          <w:p w:rsidR="00884F2E" w:rsidRPr="00884F2E" w:rsidRDefault="00884F2E" w:rsidP="00231B7E">
            <w:pPr>
              <w:ind w:firstLine="0"/>
            </w:pPr>
            <w:r w:rsidRPr="00884F2E">
              <w:t>2-75-66</w:t>
            </w:r>
          </w:p>
        </w:tc>
      </w:tr>
      <w:tr w:rsidR="00884F2E" w:rsidRPr="00884F2E" w:rsidTr="00FF4B45">
        <w:tc>
          <w:tcPr>
            <w:tcW w:w="675" w:type="dxa"/>
          </w:tcPr>
          <w:p w:rsidR="00884F2E" w:rsidRPr="00884F2E" w:rsidRDefault="00FF4B45" w:rsidP="00FF4B45">
            <w:pPr>
              <w:tabs>
                <w:tab w:val="left" w:pos="93"/>
              </w:tabs>
              <w:ind w:firstLine="0"/>
              <w:jc w:val="left"/>
            </w:pPr>
            <w:r>
              <w:t>4</w:t>
            </w:r>
          </w:p>
        </w:tc>
        <w:tc>
          <w:tcPr>
            <w:tcW w:w="3927" w:type="dxa"/>
          </w:tcPr>
          <w:p w:rsidR="00884F2E" w:rsidRPr="00884F2E" w:rsidRDefault="00884F2E" w:rsidP="00C75E1C">
            <w:pPr>
              <w:ind w:firstLine="0"/>
            </w:pPr>
            <w:r w:rsidRPr="00884F2E">
              <w:t>ОУФМС России по Краснодарскому краю в Апшеронском районе</w:t>
            </w:r>
          </w:p>
        </w:tc>
        <w:tc>
          <w:tcPr>
            <w:tcW w:w="3200" w:type="dxa"/>
          </w:tcPr>
          <w:p w:rsidR="00884F2E" w:rsidRPr="00884F2E" w:rsidRDefault="00884F2E" w:rsidP="00AE557F">
            <w:pPr>
              <w:ind w:firstLine="0"/>
            </w:pPr>
            <w:r w:rsidRPr="00884F2E">
              <w:t>3526</w:t>
            </w:r>
            <w:r w:rsidR="00AE557F">
              <w:t>9</w:t>
            </w:r>
            <w:r w:rsidRPr="00884F2E">
              <w:t xml:space="preserve">0, Краснодарский край, </w:t>
            </w:r>
            <w:proofErr w:type="spellStart"/>
            <w:r w:rsidRPr="00884F2E">
              <w:t>г</w:t>
            </w:r>
            <w:proofErr w:type="gramStart"/>
            <w:r w:rsidRPr="00884F2E">
              <w:t>.А</w:t>
            </w:r>
            <w:proofErr w:type="gramEnd"/>
            <w:r w:rsidRPr="00884F2E">
              <w:t>пшеронск</w:t>
            </w:r>
            <w:proofErr w:type="spellEnd"/>
            <w:r w:rsidRPr="00884F2E">
              <w:t xml:space="preserve">, </w:t>
            </w:r>
            <w:proofErr w:type="spellStart"/>
            <w:r w:rsidRPr="00884F2E">
              <w:t>ул.Ворошилова</w:t>
            </w:r>
            <w:proofErr w:type="spellEnd"/>
            <w:r w:rsidRPr="00884F2E">
              <w:t>, 52</w:t>
            </w:r>
          </w:p>
        </w:tc>
        <w:tc>
          <w:tcPr>
            <w:tcW w:w="1378" w:type="dxa"/>
          </w:tcPr>
          <w:p w:rsidR="00231B7E" w:rsidRDefault="00884F2E" w:rsidP="00231B7E">
            <w:pPr>
              <w:ind w:firstLine="0"/>
            </w:pPr>
            <w:r w:rsidRPr="00884F2E">
              <w:t xml:space="preserve">8(86152) </w:t>
            </w:r>
          </w:p>
          <w:p w:rsidR="00231B7E" w:rsidRDefault="00231B7E" w:rsidP="00231B7E">
            <w:pPr>
              <w:ind w:firstLine="0"/>
            </w:pPr>
            <w:r>
              <w:t>2-74-95, 8(86152)</w:t>
            </w:r>
          </w:p>
          <w:p w:rsidR="00884F2E" w:rsidRPr="00884F2E" w:rsidRDefault="00884F2E" w:rsidP="00231B7E">
            <w:pPr>
              <w:ind w:firstLine="0"/>
            </w:pPr>
            <w:r w:rsidRPr="00884F2E">
              <w:t>2-21-94</w:t>
            </w:r>
          </w:p>
        </w:tc>
      </w:tr>
      <w:tr w:rsidR="00884F2E" w:rsidRPr="00884F2E" w:rsidTr="00FF4B45">
        <w:tc>
          <w:tcPr>
            <w:tcW w:w="675" w:type="dxa"/>
          </w:tcPr>
          <w:p w:rsidR="00884F2E" w:rsidRPr="00884F2E" w:rsidRDefault="00884F2E" w:rsidP="00FF4B45">
            <w:pPr>
              <w:ind w:firstLine="0"/>
              <w:jc w:val="left"/>
            </w:pPr>
            <w:r w:rsidRPr="00884F2E">
              <w:t>5</w:t>
            </w:r>
          </w:p>
        </w:tc>
        <w:tc>
          <w:tcPr>
            <w:tcW w:w="3927" w:type="dxa"/>
          </w:tcPr>
          <w:p w:rsidR="00884F2E" w:rsidRPr="00884F2E" w:rsidRDefault="00884F2E" w:rsidP="00231B7E">
            <w:pPr>
              <w:ind w:firstLine="0"/>
            </w:pPr>
            <w:r w:rsidRPr="00884F2E">
              <w:t>Апшеронская государственная нотариальная контора</w:t>
            </w:r>
          </w:p>
        </w:tc>
        <w:tc>
          <w:tcPr>
            <w:tcW w:w="3200" w:type="dxa"/>
          </w:tcPr>
          <w:p w:rsidR="00884F2E" w:rsidRPr="00884F2E" w:rsidRDefault="00884F2E" w:rsidP="00231B7E">
            <w:pPr>
              <w:ind w:firstLine="0"/>
            </w:pPr>
            <w:r w:rsidRPr="00884F2E">
              <w:t>352690, Краснодарский край, г.</w:t>
            </w:r>
            <w:r w:rsidR="00AE557F">
              <w:t xml:space="preserve"> </w:t>
            </w:r>
            <w:r w:rsidRPr="00884F2E">
              <w:t>Апшеронск, ул. Ленина, 18</w:t>
            </w:r>
            <w:r w:rsidR="00231B7E">
              <w:t xml:space="preserve">, </w:t>
            </w:r>
          </w:p>
        </w:tc>
        <w:tc>
          <w:tcPr>
            <w:tcW w:w="1378" w:type="dxa"/>
          </w:tcPr>
          <w:p w:rsidR="00884F2E" w:rsidRPr="00884F2E" w:rsidRDefault="00884F2E" w:rsidP="00231B7E">
            <w:pPr>
              <w:ind w:firstLine="0"/>
            </w:pPr>
            <w:r w:rsidRPr="00884F2E">
              <w:t xml:space="preserve">(86152) </w:t>
            </w:r>
          </w:p>
          <w:p w:rsidR="00884F2E" w:rsidRPr="00884F2E" w:rsidRDefault="00884F2E" w:rsidP="00231B7E">
            <w:pPr>
              <w:ind w:firstLine="0"/>
              <w:rPr>
                <w:b/>
              </w:rPr>
            </w:pPr>
            <w:r w:rsidRPr="00884F2E">
              <w:t>2-79-70</w:t>
            </w:r>
          </w:p>
        </w:tc>
      </w:tr>
      <w:tr w:rsidR="00231B7E" w:rsidRPr="00884F2E" w:rsidTr="00FF4B45">
        <w:tc>
          <w:tcPr>
            <w:tcW w:w="675" w:type="dxa"/>
          </w:tcPr>
          <w:p w:rsidR="00231B7E" w:rsidRPr="00884F2E" w:rsidRDefault="00CA21F0" w:rsidP="00FF4B45">
            <w:pPr>
              <w:ind w:firstLine="0"/>
              <w:jc w:val="left"/>
            </w:pPr>
            <w:r>
              <w:t>6</w:t>
            </w:r>
          </w:p>
        </w:tc>
        <w:tc>
          <w:tcPr>
            <w:tcW w:w="3927" w:type="dxa"/>
          </w:tcPr>
          <w:p w:rsidR="00231B7E" w:rsidRPr="00884F2E" w:rsidRDefault="00231B7E" w:rsidP="00231B7E">
            <w:pPr>
              <w:ind w:firstLine="0"/>
            </w:pPr>
            <w:proofErr w:type="spellStart"/>
            <w:r>
              <w:t>Хадыженская</w:t>
            </w:r>
            <w:proofErr w:type="spellEnd"/>
            <w:r w:rsidRPr="00884F2E">
              <w:t xml:space="preserve"> государственная нотариальная контора</w:t>
            </w:r>
          </w:p>
        </w:tc>
        <w:tc>
          <w:tcPr>
            <w:tcW w:w="3200" w:type="dxa"/>
          </w:tcPr>
          <w:p w:rsidR="00231B7E" w:rsidRPr="00884F2E" w:rsidRDefault="00231B7E" w:rsidP="00231B7E">
            <w:pPr>
              <w:ind w:firstLine="0"/>
            </w:pPr>
            <w:r>
              <w:t>352680, г. Хадыженск, ул. Коммуны, 6-а</w:t>
            </w:r>
          </w:p>
        </w:tc>
        <w:tc>
          <w:tcPr>
            <w:tcW w:w="1378" w:type="dxa"/>
          </w:tcPr>
          <w:p w:rsidR="00231B7E" w:rsidRDefault="00231B7E" w:rsidP="00231B7E">
            <w:pPr>
              <w:ind w:firstLine="0"/>
            </w:pPr>
            <w:r>
              <w:t>(86152)</w:t>
            </w:r>
          </w:p>
          <w:p w:rsidR="00231B7E" w:rsidRPr="00884F2E" w:rsidRDefault="00231B7E" w:rsidP="00231B7E">
            <w:pPr>
              <w:ind w:firstLine="0"/>
            </w:pPr>
            <w:r>
              <w:t>4-16-03</w:t>
            </w:r>
          </w:p>
        </w:tc>
      </w:tr>
      <w:tr w:rsidR="00884F2E" w:rsidRPr="00884F2E" w:rsidTr="00FF4B45">
        <w:tc>
          <w:tcPr>
            <w:tcW w:w="675" w:type="dxa"/>
          </w:tcPr>
          <w:p w:rsidR="00884F2E" w:rsidRPr="00884F2E" w:rsidRDefault="00CA21F0" w:rsidP="00FF4B45">
            <w:pPr>
              <w:ind w:firstLine="0"/>
              <w:jc w:val="left"/>
            </w:pPr>
            <w:r>
              <w:t>7</w:t>
            </w:r>
          </w:p>
        </w:tc>
        <w:tc>
          <w:tcPr>
            <w:tcW w:w="3927" w:type="dxa"/>
          </w:tcPr>
          <w:p w:rsidR="00884F2E" w:rsidRPr="00884F2E" w:rsidRDefault="00884F2E" w:rsidP="00231B7E">
            <w:pPr>
              <w:ind w:firstLine="0"/>
            </w:pPr>
            <w:r w:rsidRPr="00884F2E">
              <w:t xml:space="preserve">Апшеронский районный суд </w:t>
            </w:r>
            <w:r w:rsidRPr="00884F2E">
              <w:br/>
              <w:t>Краснодарского края</w:t>
            </w:r>
          </w:p>
        </w:tc>
        <w:tc>
          <w:tcPr>
            <w:tcW w:w="3200" w:type="dxa"/>
          </w:tcPr>
          <w:p w:rsidR="00884F2E" w:rsidRPr="00884F2E" w:rsidRDefault="00884F2E" w:rsidP="00AE557F">
            <w:pPr>
              <w:ind w:firstLine="0"/>
              <w:jc w:val="left"/>
            </w:pPr>
            <w:r w:rsidRPr="00884F2E">
              <w:t xml:space="preserve">352690, Краснодарский край, </w:t>
            </w:r>
            <w:proofErr w:type="spellStart"/>
            <w:r w:rsidRPr="00884F2E">
              <w:t>г</w:t>
            </w:r>
            <w:proofErr w:type="gramStart"/>
            <w:r w:rsidRPr="00884F2E">
              <w:t>.А</w:t>
            </w:r>
            <w:proofErr w:type="gramEnd"/>
            <w:r w:rsidRPr="00884F2E">
              <w:t>пшеронск</w:t>
            </w:r>
            <w:proofErr w:type="spellEnd"/>
            <w:r w:rsidRPr="00884F2E">
              <w:t xml:space="preserve">, </w:t>
            </w:r>
            <w:proofErr w:type="spellStart"/>
            <w:r w:rsidRPr="00884F2E">
              <w:t>ул.Ленина</w:t>
            </w:r>
            <w:proofErr w:type="spellEnd"/>
            <w:r w:rsidRPr="00884F2E">
              <w:t>, 73</w:t>
            </w:r>
          </w:p>
        </w:tc>
        <w:tc>
          <w:tcPr>
            <w:tcW w:w="1378" w:type="dxa"/>
          </w:tcPr>
          <w:p w:rsidR="00884F2E" w:rsidRPr="00884F2E" w:rsidRDefault="00884F2E" w:rsidP="00231B7E">
            <w:pPr>
              <w:ind w:firstLine="0"/>
            </w:pPr>
            <w:r w:rsidRPr="00884F2E">
              <w:t xml:space="preserve">(86152) </w:t>
            </w:r>
          </w:p>
          <w:p w:rsidR="00884F2E" w:rsidRPr="00884F2E" w:rsidRDefault="00884F2E" w:rsidP="00231B7E">
            <w:pPr>
              <w:ind w:firstLine="0"/>
            </w:pPr>
            <w:r w:rsidRPr="00884F2E">
              <w:t>2-80-92,</w:t>
            </w:r>
          </w:p>
          <w:p w:rsidR="00884F2E" w:rsidRPr="00884F2E" w:rsidRDefault="00884F2E" w:rsidP="00231B7E">
            <w:pPr>
              <w:ind w:firstLine="0"/>
            </w:pPr>
            <w:r w:rsidRPr="00884F2E">
              <w:t>2-80-05</w:t>
            </w:r>
          </w:p>
        </w:tc>
      </w:tr>
      <w:tr w:rsidR="00884F2E" w:rsidRPr="00884F2E" w:rsidTr="00FF4B45">
        <w:tc>
          <w:tcPr>
            <w:tcW w:w="675" w:type="dxa"/>
          </w:tcPr>
          <w:p w:rsidR="00884F2E" w:rsidRPr="00884F2E" w:rsidRDefault="00CA21F0" w:rsidP="00FF4B45">
            <w:pPr>
              <w:ind w:firstLine="0"/>
              <w:jc w:val="left"/>
            </w:pPr>
            <w:r>
              <w:t>8</w:t>
            </w:r>
          </w:p>
        </w:tc>
        <w:tc>
          <w:tcPr>
            <w:tcW w:w="3927" w:type="dxa"/>
          </w:tcPr>
          <w:p w:rsidR="00884F2E" w:rsidRPr="00884F2E" w:rsidRDefault="00884F2E" w:rsidP="00231B7E">
            <w:pPr>
              <w:ind w:firstLine="0"/>
              <w:rPr>
                <w:b/>
              </w:rPr>
            </w:pPr>
            <w:r w:rsidRPr="00884F2E">
              <w:t xml:space="preserve"> Федеральное государственное  унитарное предприятие «Российский государственный центр инвентаризации и учета объектов недвижимости - Федеральное БТИ»</w:t>
            </w:r>
          </w:p>
        </w:tc>
        <w:tc>
          <w:tcPr>
            <w:tcW w:w="3200" w:type="dxa"/>
          </w:tcPr>
          <w:p w:rsidR="00884F2E" w:rsidRPr="00884F2E" w:rsidRDefault="00884F2E" w:rsidP="00AE557F">
            <w:pPr>
              <w:ind w:firstLine="0"/>
              <w:jc w:val="left"/>
            </w:pPr>
            <w:r w:rsidRPr="00884F2E">
              <w:t xml:space="preserve">352690, Краснодарский край, </w:t>
            </w:r>
            <w:proofErr w:type="spellStart"/>
            <w:r w:rsidRPr="00884F2E">
              <w:t>г</w:t>
            </w:r>
            <w:proofErr w:type="gramStart"/>
            <w:r>
              <w:t>.</w:t>
            </w:r>
            <w:r w:rsidRPr="00884F2E">
              <w:t>А</w:t>
            </w:r>
            <w:proofErr w:type="gramEnd"/>
            <w:r w:rsidRPr="00884F2E">
              <w:t>пшеронск</w:t>
            </w:r>
            <w:proofErr w:type="spellEnd"/>
            <w:r w:rsidRPr="00884F2E">
              <w:t xml:space="preserve">, </w:t>
            </w:r>
            <w:proofErr w:type="spellStart"/>
            <w:r w:rsidRPr="00884F2E">
              <w:t>ул.Профсоюзная</w:t>
            </w:r>
            <w:proofErr w:type="spellEnd"/>
            <w:r w:rsidRPr="00884F2E">
              <w:t>, д. 60</w:t>
            </w:r>
          </w:p>
        </w:tc>
        <w:tc>
          <w:tcPr>
            <w:tcW w:w="1378" w:type="dxa"/>
          </w:tcPr>
          <w:p w:rsidR="00231B7E" w:rsidRDefault="00884F2E" w:rsidP="00231B7E">
            <w:pPr>
              <w:ind w:firstLine="0"/>
            </w:pPr>
            <w:r w:rsidRPr="00884F2E">
              <w:t xml:space="preserve">(86152) </w:t>
            </w:r>
          </w:p>
          <w:p w:rsidR="00884F2E" w:rsidRPr="00884F2E" w:rsidRDefault="00884F2E" w:rsidP="00231B7E">
            <w:pPr>
              <w:ind w:firstLine="0"/>
            </w:pPr>
            <w:r w:rsidRPr="00884F2E">
              <w:t>2-73-99</w:t>
            </w:r>
          </w:p>
          <w:p w:rsidR="00884F2E" w:rsidRPr="00884F2E" w:rsidRDefault="00884F2E" w:rsidP="006932BB"/>
        </w:tc>
      </w:tr>
      <w:tr w:rsidR="00884F2E" w:rsidRPr="00884F2E" w:rsidTr="00FF4B45">
        <w:tc>
          <w:tcPr>
            <w:tcW w:w="675" w:type="dxa"/>
          </w:tcPr>
          <w:p w:rsidR="00884F2E" w:rsidRPr="00884F2E" w:rsidRDefault="00CA21F0" w:rsidP="00FF4B45">
            <w:pPr>
              <w:ind w:firstLine="0"/>
              <w:jc w:val="left"/>
            </w:pPr>
            <w:r>
              <w:t>9</w:t>
            </w:r>
          </w:p>
        </w:tc>
        <w:tc>
          <w:tcPr>
            <w:tcW w:w="3927" w:type="dxa"/>
          </w:tcPr>
          <w:p w:rsidR="00884F2E" w:rsidRPr="00884F2E" w:rsidRDefault="00884F2E" w:rsidP="00231B7E">
            <w:pPr>
              <w:ind w:firstLine="0"/>
            </w:pPr>
            <w:r w:rsidRPr="00884F2E">
              <w:t>ИФНС по Апшеронскому району</w:t>
            </w:r>
          </w:p>
        </w:tc>
        <w:tc>
          <w:tcPr>
            <w:tcW w:w="3200" w:type="dxa"/>
          </w:tcPr>
          <w:p w:rsidR="00884F2E" w:rsidRPr="00884F2E" w:rsidRDefault="00884F2E" w:rsidP="00AE557F">
            <w:pPr>
              <w:ind w:firstLine="0"/>
              <w:jc w:val="left"/>
            </w:pPr>
            <w:r w:rsidRPr="00884F2E">
              <w:t xml:space="preserve">352690, Краснодарский край, </w:t>
            </w:r>
            <w:proofErr w:type="spellStart"/>
            <w:r w:rsidRPr="00884F2E">
              <w:t>г</w:t>
            </w:r>
            <w:proofErr w:type="gramStart"/>
            <w:r w:rsidRPr="00884F2E">
              <w:t>.А</w:t>
            </w:r>
            <w:proofErr w:type="gramEnd"/>
            <w:r w:rsidRPr="00884F2E">
              <w:t>пшеронск</w:t>
            </w:r>
            <w:proofErr w:type="spellEnd"/>
            <w:r w:rsidRPr="00884F2E">
              <w:t xml:space="preserve">, </w:t>
            </w:r>
            <w:proofErr w:type="spellStart"/>
            <w:r w:rsidRPr="00884F2E">
              <w:t>ул.Ленина</w:t>
            </w:r>
            <w:proofErr w:type="spellEnd"/>
            <w:r w:rsidRPr="00884F2E">
              <w:t>, 38</w:t>
            </w:r>
          </w:p>
        </w:tc>
        <w:tc>
          <w:tcPr>
            <w:tcW w:w="1378" w:type="dxa"/>
          </w:tcPr>
          <w:p w:rsidR="00884F2E" w:rsidRPr="00884F2E" w:rsidRDefault="00884F2E" w:rsidP="00231B7E">
            <w:pPr>
              <w:ind w:firstLine="0"/>
            </w:pPr>
            <w:r w:rsidRPr="00884F2E">
              <w:t>8(86152)</w:t>
            </w:r>
          </w:p>
          <w:p w:rsidR="00884F2E" w:rsidRPr="00884F2E" w:rsidRDefault="00884F2E" w:rsidP="00231B7E">
            <w:pPr>
              <w:ind w:firstLine="0"/>
            </w:pPr>
            <w:r w:rsidRPr="00884F2E">
              <w:t>2- 17-00</w:t>
            </w:r>
          </w:p>
        </w:tc>
      </w:tr>
      <w:tr w:rsidR="00884F2E" w:rsidRPr="00884F2E" w:rsidTr="00FF4B45">
        <w:tc>
          <w:tcPr>
            <w:tcW w:w="675" w:type="dxa"/>
          </w:tcPr>
          <w:p w:rsidR="00884F2E" w:rsidRPr="00884F2E" w:rsidRDefault="00CA21F0" w:rsidP="00FF4B45">
            <w:pPr>
              <w:ind w:firstLine="0"/>
              <w:jc w:val="left"/>
            </w:pPr>
            <w:r>
              <w:t>10</w:t>
            </w:r>
          </w:p>
        </w:tc>
        <w:tc>
          <w:tcPr>
            <w:tcW w:w="3927" w:type="dxa"/>
          </w:tcPr>
          <w:p w:rsidR="00884F2E" w:rsidRPr="00884F2E" w:rsidRDefault="00884F2E" w:rsidP="00231B7E">
            <w:pPr>
              <w:ind w:firstLine="0"/>
            </w:pPr>
            <w:r w:rsidRPr="00884F2E">
              <w:t>УСЗН в Апшеронском районе</w:t>
            </w:r>
          </w:p>
        </w:tc>
        <w:tc>
          <w:tcPr>
            <w:tcW w:w="3200" w:type="dxa"/>
          </w:tcPr>
          <w:p w:rsidR="00884F2E" w:rsidRPr="00884F2E" w:rsidRDefault="00884F2E" w:rsidP="00AE557F">
            <w:pPr>
              <w:ind w:firstLine="0"/>
              <w:jc w:val="left"/>
            </w:pPr>
            <w:r w:rsidRPr="00884F2E">
              <w:t xml:space="preserve">352690, Краснодарский край, </w:t>
            </w:r>
            <w:proofErr w:type="spellStart"/>
            <w:r w:rsidRPr="00884F2E">
              <w:t>г</w:t>
            </w:r>
            <w:proofErr w:type="gramStart"/>
            <w:r w:rsidRPr="00884F2E">
              <w:t>.А</w:t>
            </w:r>
            <w:proofErr w:type="gramEnd"/>
            <w:r w:rsidRPr="00884F2E">
              <w:t>пшеронск</w:t>
            </w:r>
            <w:proofErr w:type="spellEnd"/>
            <w:r w:rsidRPr="00884F2E">
              <w:t xml:space="preserve">, </w:t>
            </w:r>
            <w:proofErr w:type="spellStart"/>
            <w:r w:rsidRPr="00884F2E">
              <w:t>ул.Ворошилова</w:t>
            </w:r>
            <w:proofErr w:type="spellEnd"/>
            <w:r w:rsidRPr="00884F2E">
              <w:t>, 35</w:t>
            </w:r>
          </w:p>
          <w:p w:rsidR="00884F2E" w:rsidRPr="00884F2E" w:rsidRDefault="00884F2E" w:rsidP="006932BB"/>
        </w:tc>
        <w:tc>
          <w:tcPr>
            <w:tcW w:w="1378" w:type="dxa"/>
          </w:tcPr>
          <w:p w:rsidR="00884F2E" w:rsidRPr="00884F2E" w:rsidRDefault="00884F2E" w:rsidP="00231B7E">
            <w:pPr>
              <w:ind w:firstLine="0"/>
            </w:pPr>
            <w:r w:rsidRPr="00884F2E">
              <w:t xml:space="preserve">8(86152) </w:t>
            </w:r>
          </w:p>
          <w:p w:rsidR="00884F2E" w:rsidRPr="00884F2E" w:rsidRDefault="00884F2E" w:rsidP="00231B7E">
            <w:pPr>
              <w:ind w:firstLine="0"/>
            </w:pPr>
            <w:r w:rsidRPr="00884F2E">
              <w:t>2-19-66</w:t>
            </w:r>
          </w:p>
          <w:p w:rsidR="00884F2E" w:rsidRPr="00884F2E" w:rsidRDefault="00884F2E" w:rsidP="006932BB"/>
        </w:tc>
      </w:tr>
    </w:tbl>
    <w:p w:rsidR="00884F2E" w:rsidRPr="00884F2E" w:rsidRDefault="00884F2E" w:rsidP="006932BB"/>
    <w:p w:rsidR="00884F2E" w:rsidRPr="00884F2E" w:rsidRDefault="00884F2E" w:rsidP="006932BB">
      <w:r w:rsidRPr="00884F2E">
        <w:t>1.3.5. Информирование о ходе предоставления муниципальной услуги осуществляется специалистами при личном контакте с заявителями, посредством почтовой, телефонной связи.</w:t>
      </w:r>
    </w:p>
    <w:p w:rsidR="00884F2E" w:rsidRPr="00884F2E" w:rsidRDefault="00884F2E" w:rsidP="006932BB">
      <w:r w:rsidRPr="00884F2E">
        <w:t>1.3.6.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указанным в заявлении (при наличии соответствующих данных в заявлении).</w:t>
      </w:r>
    </w:p>
    <w:p w:rsidR="00884F2E" w:rsidRPr="00884F2E" w:rsidRDefault="00884F2E" w:rsidP="006932BB">
      <w:r w:rsidRPr="00884F2E">
        <w:t>1.3.7.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884F2E" w:rsidRPr="00884F2E" w:rsidRDefault="00884F2E" w:rsidP="006932BB">
      <w:r w:rsidRPr="00884F2E">
        <w:lastRenderedPageBreak/>
        <w:t xml:space="preserve"> 1.3.8.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w:t>
      </w:r>
      <w:r w:rsidR="0017134E">
        <w:t>Администрации</w:t>
      </w:r>
      <w:r w:rsidRPr="00884F2E">
        <w:t>.</w:t>
      </w:r>
    </w:p>
    <w:p w:rsidR="00884F2E" w:rsidRPr="00884F2E" w:rsidRDefault="00FE3E11" w:rsidP="006932BB">
      <w:r>
        <w:t xml:space="preserve"> </w:t>
      </w:r>
      <w:r w:rsidR="00884F2E" w:rsidRPr="00884F2E">
        <w:t xml:space="preserve">1.3.9. </w:t>
      </w:r>
      <w:proofErr w:type="gramStart"/>
      <w:r w:rsidR="00884F2E" w:rsidRPr="00884F2E">
        <w:t>Для получения  сведений о прохождении процедур по пред</w:t>
      </w:r>
      <w:r w:rsidR="00AE557F">
        <w:t>о</w:t>
      </w:r>
      <w:r w:rsidR="00884F2E" w:rsidRPr="00884F2E">
        <w:t>ставлению муниципальной услуги заявителем указываются (называются) дата и поступающий номер, полученные при подаче документов.</w:t>
      </w:r>
      <w:proofErr w:type="gramEnd"/>
      <w:r w:rsidR="00884F2E" w:rsidRPr="00884F2E">
        <w:t xml:space="preserve"> Заявителю предоставляются сведения о том, на каком этапе рассмотрения (в </w:t>
      </w:r>
      <w:proofErr w:type="gramStart"/>
      <w:r w:rsidR="00884F2E" w:rsidRPr="00884F2E">
        <w:t>процессе</w:t>
      </w:r>
      <w:proofErr w:type="gramEnd"/>
      <w:r w:rsidR="00884F2E" w:rsidRPr="00884F2E">
        <w:t xml:space="preserve"> выполнения </w:t>
      </w:r>
      <w:proofErr w:type="gramStart"/>
      <w:r w:rsidR="00884F2E" w:rsidRPr="00884F2E">
        <w:t>какой</w:t>
      </w:r>
      <w:proofErr w:type="gramEnd"/>
      <w:r w:rsidR="00884F2E" w:rsidRPr="00884F2E">
        <w:t xml:space="preserve"> административной процедуры) находится представленный им пакет документов.</w:t>
      </w:r>
    </w:p>
    <w:p w:rsidR="00884F2E" w:rsidRPr="00884F2E" w:rsidRDefault="00884F2E" w:rsidP="006932BB"/>
    <w:p w:rsidR="00884F2E" w:rsidRPr="00884F2E" w:rsidRDefault="00884F2E" w:rsidP="00EE7DE6">
      <w:r w:rsidRPr="00884F2E">
        <w:t xml:space="preserve">1.4. Порядок получения консультаций </w:t>
      </w:r>
      <w:r w:rsidR="00EE7DE6">
        <w:t xml:space="preserve">о предоставлении </w:t>
      </w:r>
      <w:r w:rsidR="00475AD3">
        <w:t>муниципальной услуги</w:t>
      </w:r>
    </w:p>
    <w:p w:rsidR="00884F2E" w:rsidRPr="00884F2E" w:rsidRDefault="00884F2E" w:rsidP="006932BB"/>
    <w:p w:rsidR="00884F2E" w:rsidRPr="00884F2E" w:rsidRDefault="00EE7DE6" w:rsidP="006932BB">
      <w:r>
        <w:t xml:space="preserve">  </w:t>
      </w:r>
      <w:r w:rsidR="00884F2E" w:rsidRPr="00884F2E">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884F2E" w:rsidRPr="00884F2E" w:rsidRDefault="00EE7DE6" w:rsidP="006932BB">
      <w:r>
        <w:t xml:space="preserve">  </w:t>
      </w:r>
      <w:r w:rsidR="00884F2E" w:rsidRPr="00884F2E">
        <w:t>1.4.2. Консультации предоставляются по следующим вопросам:</w:t>
      </w:r>
    </w:p>
    <w:p w:rsidR="00884F2E" w:rsidRPr="00884F2E" w:rsidRDefault="00884F2E" w:rsidP="006932BB">
      <w:r w:rsidRPr="00884F2E">
        <w:t xml:space="preserve">          - перечня документов, необходимых для предоставления муниципальной услуги, комплектности (достаточности) представленных документов;</w:t>
      </w:r>
    </w:p>
    <w:p w:rsidR="00884F2E" w:rsidRPr="00884F2E" w:rsidRDefault="00884F2E" w:rsidP="006932BB">
      <w:r w:rsidRPr="00884F2E">
        <w:t xml:space="preserve">          - источника получения документов, необходимых для предоставления  муниципальной услуги (орган, организация и их местонахождение);</w:t>
      </w:r>
    </w:p>
    <w:p w:rsidR="00884F2E" w:rsidRPr="00884F2E" w:rsidRDefault="00884F2E" w:rsidP="006932BB">
      <w:r w:rsidRPr="00884F2E">
        <w:t xml:space="preserve">          - времени приема и выдачи документов;</w:t>
      </w:r>
    </w:p>
    <w:p w:rsidR="00884F2E" w:rsidRPr="00884F2E" w:rsidRDefault="00884F2E" w:rsidP="006932BB">
      <w:r w:rsidRPr="00884F2E">
        <w:t xml:space="preserve">          - сроков предоставления муниципальной услуги;</w:t>
      </w:r>
    </w:p>
    <w:p w:rsidR="00884F2E" w:rsidRPr="00884F2E" w:rsidRDefault="00EE7DE6" w:rsidP="006932BB">
      <w:r>
        <w:t xml:space="preserve">          -</w:t>
      </w:r>
      <w:r w:rsidR="00884F2E" w:rsidRPr="00884F2E">
        <w:t>порядка обжалования действий (бездействия) и решений, осуществляемых и принимаемых в ходе предоставления муниципальной услуги.</w:t>
      </w:r>
    </w:p>
    <w:p w:rsidR="00884F2E" w:rsidRPr="00884F2E" w:rsidRDefault="00884F2E" w:rsidP="006932BB"/>
    <w:p w:rsidR="00884F2E" w:rsidRPr="00EE7DE6" w:rsidRDefault="00884F2E" w:rsidP="00EE7DE6">
      <w:pPr>
        <w:jc w:val="center"/>
        <w:rPr>
          <w:b/>
        </w:rPr>
      </w:pPr>
      <w:r w:rsidRPr="00EE7DE6">
        <w:rPr>
          <w:b/>
        </w:rPr>
        <w:t>2. Стандарт предоставления муниципальной услуги</w:t>
      </w:r>
    </w:p>
    <w:p w:rsidR="00884F2E" w:rsidRPr="00884F2E" w:rsidRDefault="00884F2E" w:rsidP="006932BB"/>
    <w:p w:rsidR="00884F2E" w:rsidRPr="00884F2E" w:rsidRDefault="00884F2E" w:rsidP="006932BB">
      <w:r w:rsidRPr="00884F2E">
        <w:t>2.1. Наименование муниципальной услуги</w:t>
      </w:r>
    </w:p>
    <w:p w:rsidR="00884F2E" w:rsidRPr="00884F2E" w:rsidRDefault="00884F2E" w:rsidP="006932BB"/>
    <w:p w:rsidR="00884F2E" w:rsidRPr="00884F2E" w:rsidRDefault="00884F2E" w:rsidP="006932BB">
      <w:r w:rsidRPr="00884F2E">
        <w:t xml:space="preserve">Признание граждан </w:t>
      </w:r>
      <w:proofErr w:type="gramStart"/>
      <w:r w:rsidRPr="00884F2E">
        <w:t>малоимущими</w:t>
      </w:r>
      <w:proofErr w:type="gramEnd"/>
      <w:r w:rsidRPr="00884F2E">
        <w:t xml:space="preserve"> в целях принятия их на учет в качестве нуждающихся в жилых помещениях</w:t>
      </w:r>
      <w:r w:rsidR="00FE3E11">
        <w:t xml:space="preserve"> </w:t>
      </w:r>
      <w:r w:rsidRPr="00884F2E">
        <w:t>(далее по тексту - муниципальная услуга).</w:t>
      </w:r>
    </w:p>
    <w:p w:rsidR="00884F2E" w:rsidRPr="00884F2E" w:rsidRDefault="00884F2E" w:rsidP="006932BB"/>
    <w:p w:rsidR="00884F2E" w:rsidRPr="00884F2E" w:rsidRDefault="00884F2E" w:rsidP="00EE7DE6">
      <w:r w:rsidRPr="00884F2E">
        <w:t>2.2. Наимен</w:t>
      </w:r>
      <w:r w:rsidR="00EE7DE6">
        <w:t xml:space="preserve">ование органа, предоставляющего </w:t>
      </w:r>
      <w:r w:rsidRPr="00884F2E">
        <w:t>муниципальную услугу</w:t>
      </w:r>
    </w:p>
    <w:p w:rsidR="00884F2E" w:rsidRPr="00884F2E" w:rsidRDefault="00884F2E" w:rsidP="006932BB"/>
    <w:p w:rsidR="00884F2E" w:rsidRDefault="00884F2E" w:rsidP="006932BB">
      <w:r w:rsidRPr="00884F2E">
        <w:t xml:space="preserve">Муниципальная услуга предоставляется </w:t>
      </w:r>
      <w:r w:rsidR="00821F64">
        <w:t xml:space="preserve">Администрацией </w:t>
      </w:r>
      <w:r w:rsidR="00FE3E11">
        <w:t>Хадыженского</w:t>
      </w:r>
      <w:r w:rsidRPr="00884F2E">
        <w:t xml:space="preserve"> городского по</w:t>
      </w:r>
      <w:r w:rsidR="00821F64">
        <w:t>селения Апшеронского района.</w:t>
      </w:r>
    </w:p>
    <w:p w:rsidR="00821F64" w:rsidRPr="00884F2E" w:rsidRDefault="00821F64" w:rsidP="006932BB"/>
    <w:p w:rsidR="00884F2E" w:rsidRPr="00884F2E" w:rsidRDefault="00884F2E" w:rsidP="00EE7DE6">
      <w:r w:rsidRPr="00884F2E">
        <w:t>2.3. Опис</w:t>
      </w:r>
      <w:r w:rsidR="00EE7DE6">
        <w:t xml:space="preserve">ание результатов предоставления </w:t>
      </w:r>
      <w:r w:rsidRPr="00884F2E">
        <w:t>муниципальной услуги</w:t>
      </w:r>
    </w:p>
    <w:p w:rsidR="00884F2E" w:rsidRPr="00884F2E" w:rsidRDefault="00884F2E" w:rsidP="006932BB"/>
    <w:p w:rsidR="00884F2E" w:rsidRPr="00884F2E" w:rsidRDefault="00884F2E" w:rsidP="006932BB">
      <w:r w:rsidRPr="00884F2E">
        <w:t>Конечным результатом предоставления муниципальной услуги является</w:t>
      </w:r>
      <w:r w:rsidR="00FE3E11" w:rsidRPr="00FE3E11">
        <w:t xml:space="preserve"> </w:t>
      </w:r>
      <w:r w:rsidR="00FE3E11">
        <w:lastRenderedPageBreak/>
        <w:t>издание постановления администрации Хадыженского городского поселения</w:t>
      </w:r>
      <w:r w:rsidRPr="00884F2E">
        <w:t>:</w:t>
      </w:r>
    </w:p>
    <w:p w:rsidR="00FE3E11" w:rsidRDefault="00884F2E" w:rsidP="006932BB">
      <w:r w:rsidRPr="00884F2E">
        <w:t xml:space="preserve">1) </w:t>
      </w:r>
      <w:r w:rsidR="00FE3E11">
        <w:t xml:space="preserve">о признании гражданина </w:t>
      </w:r>
      <w:proofErr w:type="gramStart"/>
      <w:r w:rsidR="00FE3E11">
        <w:t>малоимущим</w:t>
      </w:r>
      <w:proofErr w:type="gramEnd"/>
      <w:r w:rsidR="00FE3E11">
        <w:t xml:space="preserve"> в целях принятия на учет в качестве нуждающихся в жилых помещениях;</w:t>
      </w:r>
    </w:p>
    <w:p w:rsidR="00884F2E" w:rsidRPr="00884F2E" w:rsidRDefault="00884F2E" w:rsidP="00FE3E11">
      <w:r w:rsidRPr="00884F2E">
        <w:t xml:space="preserve"> 2) </w:t>
      </w:r>
      <w:r w:rsidR="00FE3E11">
        <w:t xml:space="preserve">об отказе гражданину в признании </w:t>
      </w:r>
      <w:proofErr w:type="gramStart"/>
      <w:r w:rsidR="00FE3E11">
        <w:t>малоимущим</w:t>
      </w:r>
      <w:proofErr w:type="gramEnd"/>
      <w:r w:rsidR="00FE3E11">
        <w:t xml:space="preserve"> в целях принятия на учет в качестве нуждающихся в жилых помещениях. В</w:t>
      </w:r>
      <w:r w:rsidRPr="00884F2E">
        <w:t xml:space="preserve"> случае принятия решения об отказе в признании гражданина малоимущим  – выдается или направл</w:t>
      </w:r>
      <w:r w:rsidR="00EE7DE6">
        <w:t>я</w:t>
      </w:r>
      <w:r w:rsidRPr="00884F2E">
        <w:t xml:space="preserve">ется заказным письмом с уведомлением о вручении заверенная </w:t>
      </w:r>
      <w:r w:rsidR="00821F64">
        <w:t>Администрацией</w:t>
      </w:r>
      <w:r w:rsidRPr="00884F2E">
        <w:t xml:space="preserve"> копия соответствующего постановления.</w:t>
      </w:r>
    </w:p>
    <w:p w:rsidR="00884F2E" w:rsidRPr="00884F2E" w:rsidRDefault="00884F2E" w:rsidP="006932BB"/>
    <w:p w:rsidR="00884F2E" w:rsidRPr="00884F2E" w:rsidRDefault="00884F2E" w:rsidP="006932BB">
      <w:r w:rsidRPr="00884F2E">
        <w:t>2.4. Сроки предоставления муниципальной услуги</w:t>
      </w:r>
    </w:p>
    <w:p w:rsidR="00884F2E" w:rsidRPr="00884F2E" w:rsidRDefault="00884F2E" w:rsidP="006932BB"/>
    <w:p w:rsidR="00884F2E" w:rsidRPr="00884F2E" w:rsidRDefault="00821F64" w:rsidP="006932BB">
      <w:r>
        <w:t xml:space="preserve"> </w:t>
      </w:r>
      <w:r w:rsidR="00884F2E" w:rsidRPr="00884F2E">
        <w:t>Выдача постановления о признании (отказе в признании) осуществляется в течение 30 дней со дня подачи заявления и полного пакета документов заявителем согласно пункта</w:t>
      </w:r>
      <w:r w:rsidR="004628CC">
        <w:t>м</w:t>
      </w:r>
      <w:r w:rsidR="00884F2E" w:rsidRPr="00884F2E">
        <w:t xml:space="preserve"> 2.6.1 или 2.6.3</w:t>
      </w:r>
      <w:r>
        <w:t xml:space="preserve"> </w:t>
      </w:r>
      <w:r w:rsidR="00884F2E" w:rsidRPr="00884F2E">
        <w:t>настоящего Административного регламента.</w:t>
      </w:r>
    </w:p>
    <w:p w:rsidR="00884F2E" w:rsidRPr="00884F2E" w:rsidRDefault="00884F2E" w:rsidP="006932BB"/>
    <w:p w:rsidR="00884F2E" w:rsidRPr="00884F2E" w:rsidRDefault="00884F2E" w:rsidP="00EE7DE6">
      <w:r w:rsidRPr="00884F2E">
        <w:t xml:space="preserve">2.5. Перечень нормативных </w:t>
      </w:r>
      <w:r w:rsidR="00EE7DE6">
        <w:t xml:space="preserve">правовых актов, непосредственно </w:t>
      </w:r>
      <w:r w:rsidRPr="00884F2E">
        <w:t>регулирующих предоставление муниципальной услуги</w:t>
      </w:r>
    </w:p>
    <w:p w:rsidR="00884F2E" w:rsidRPr="00884F2E" w:rsidRDefault="00884F2E" w:rsidP="006932BB"/>
    <w:p w:rsidR="00884F2E" w:rsidRPr="00884F2E" w:rsidRDefault="007C3636" w:rsidP="006932BB">
      <w:r>
        <w:t xml:space="preserve"> </w:t>
      </w:r>
      <w:r w:rsidR="00884F2E" w:rsidRPr="00884F2E">
        <w:t>Муниципальная услуга предоставляется в соответствии со следующими нормативными правовыми актами:</w:t>
      </w:r>
    </w:p>
    <w:p w:rsidR="00884F2E" w:rsidRPr="00884F2E" w:rsidRDefault="00884F2E" w:rsidP="006932BB">
      <w:r w:rsidRPr="00884F2E">
        <w:t>- Конституцией Российской Федерации;</w:t>
      </w:r>
    </w:p>
    <w:p w:rsidR="00884F2E" w:rsidRPr="00884F2E" w:rsidRDefault="00884F2E" w:rsidP="006932BB">
      <w:r w:rsidRPr="00884F2E">
        <w:t>- Жилищным кодексом Российской Федерации;</w:t>
      </w:r>
    </w:p>
    <w:p w:rsidR="00884F2E" w:rsidRPr="00884F2E" w:rsidRDefault="00884F2E" w:rsidP="006932BB">
      <w:r w:rsidRPr="00884F2E">
        <w:t>- Федеральным законом от 29декабря 2004 года № 189-ФЗ "О введении в действие Жилищного кодекса Российской Федерации";</w:t>
      </w:r>
    </w:p>
    <w:p w:rsidR="00884F2E" w:rsidRDefault="00884F2E" w:rsidP="006932BB">
      <w:r w:rsidRPr="00884F2E">
        <w:t>- Федеральным законом от 06 октября 2003 года № 131-ФЗ  «Об общих принципах организации местного самоуправления в Российской Федерации»;</w:t>
      </w:r>
    </w:p>
    <w:p w:rsidR="00475AD3" w:rsidRPr="00475AD3" w:rsidRDefault="00475AD3" w:rsidP="006932BB">
      <w:r w:rsidRPr="00475AD3">
        <w:t>- Федеральным законом от 27 июля 2010 года № 210-ФЗ «Об организации предоставления государственных и муниципальных услуг»;</w:t>
      </w:r>
    </w:p>
    <w:p w:rsidR="00884F2E" w:rsidRPr="00884F2E" w:rsidRDefault="00884F2E" w:rsidP="006932BB">
      <w:r w:rsidRPr="00884F2E">
        <w:t>- Законом Кр</w:t>
      </w:r>
      <w:r w:rsidR="00EE7DE6">
        <w:t>аснодарского края от 29 декабря</w:t>
      </w:r>
      <w:r w:rsidRPr="00884F2E">
        <w:t xml:space="preserve"> 2008 года № 1655-КЗ «О порядке ведения органами местного самоуправления учета граждан в качестве нуждающихся в жилых помещениях»;</w:t>
      </w:r>
    </w:p>
    <w:p w:rsidR="00884F2E" w:rsidRPr="00884F2E" w:rsidRDefault="00884F2E" w:rsidP="006932BB">
      <w:r w:rsidRPr="00884F2E">
        <w:t>- Законом Краснодарского края от 29</w:t>
      </w:r>
      <w:r w:rsidR="00EE7DE6">
        <w:t xml:space="preserve"> </w:t>
      </w:r>
      <w:r w:rsidRPr="00884F2E">
        <w:t xml:space="preserve">декабря 2009 № 1890-КЗ «О порядке признания граждан </w:t>
      </w:r>
      <w:proofErr w:type="gramStart"/>
      <w:r w:rsidRPr="00884F2E">
        <w:t>малоимущими</w:t>
      </w:r>
      <w:proofErr w:type="gramEnd"/>
      <w:r w:rsidRPr="00884F2E">
        <w:t xml:space="preserve"> в целях принятия их на учет в качестве нуждающихся в жилых помещениях»;</w:t>
      </w:r>
    </w:p>
    <w:p w:rsidR="00884F2E" w:rsidRPr="00884F2E" w:rsidRDefault="00884F2E" w:rsidP="006932BB">
      <w:r w:rsidRPr="00884F2E">
        <w:t xml:space="preserve">- постановлением главы администрации Краснодарского края от 17 апреля 2007 года № 335 </w:t>
      </w:r>
      <w:r w:rsidR="00475AD3">
        <w:t>«</w:t>
      </w:r>
      <w:r w:rsidRPr="00884F2E">
        <w:t>Об организации учета в качестве нуждающихся в жилых помещениях малоимущих граждан и граждан отдельных категорий</w:t>
      </w:r>
      <w:r w:rsidR="00475AD3">
        <w:t>»</w:t>
      </w:r>
      <w:r w:rsidRPr="00884F2E">
        <w:t>;</w:t>
      </w:r>
    </w:p>
    <w:p w:rsidR="00884F2E" w:rsidRPr="00884F2E" w:rsidRDefault="00884F2E" w:rsidP="006932BB">
      <w:r w:rsidRPr="00884F2E">
        <w:t xml:space="preserve">- уставом  </w:t>
      </w:r>
      <w:r w:rsidR="00C1078F">
        <w:t>Администрации</w:t>
      </w:r>
      <w:r w:rsidR="00C1078F" w:rsidRPr="00884F2E">
        <w:t xml:space="preserve"> </w:t>
      </w:r>
      <w:r w:rsidR="007C3636">
        <w:t>Хадыженского</w:t>
      </w:r>
      <w:r w:rsidRPr="00884F2E">
        <w:t xml:space="preserve"> городского поселения Апшеронского района;</w:t>
      </w:r>
    </w:p>
    <w:p w:rsidR="00884F2E" w:rsidRPr="00884F2E" w:rsidRDefault="00884F2E" w:rsidP="006932BB">
      <w:r w:rsidRPr="008B443D">
        <w:t xml:space="preserve">- постановлением администрации </w:t>
      </w:r>
      <w:r w:rsidR="008B443D">
        <w:t>Хадыженского</w:t>
      </w:r>
      <w:r w:rsidRPr="008B443D">
        <w:t xml:space="preserve"> городского поселения Апшеронского района от </w:t>
      </w:r>
      <w:r w:rsidR="008B443D">
        <w:t>18 апреля 2011</w:t>
      </w:r>
      <w:r w:rsidRPr="008B443D">
        <w:t xml:space="preserve"> года № </w:t>
      </w:r>
      <w:r w:rsidR="008B443D">
        <w:t>228</w:t>
      </w:r>
      <w:r w:rsidRPr="008B443D">
        <w:t xml:space="preserve">  </w:t>
      </w:r>
      <w:r w:rsidR="004628CC" w:rsidRPr="008B443D">
        <w:t>«</w:t>
      </w:r>
      <w:r w:rsidRPr="008B443D">
        <w:t>Об установлении учетной нормы и нормы предоставления площади жилого помещения муниципального жилищного фонда, предоставляемого гражданам по договору социального най</w:t>
      </w:r>
      <w:r w:rsidR="00C1078F">
        <w:t xml:space="preserve">ма </w:t>
      </w:r>
      <w:proofErr w:type="gramStart"/>
      <w:r w:rsidR="00C1078F">
        <w:t>в</w:t>
      </w:r>
      <w:proofErr w:type="gramEnd"/>
      <w:r w:rsidRPr="008B443D">
        <w:t xml:space="preserve"> </w:t>
      </w:r>
      <w:proofErr w:type="gramStart"/>
      <w:r w:rsidR="008B443D">
        <w:t>Хадыженском</w:t>
      </w:r>
      <w:proofErr w:type="gramEnd"/>
      <w:r w:rsidRPr="008B443D">
        <w:t xml:space="preserve"> городском</w:t>
      </w:r>
      <w:r w:rsidR="004628CC" w:rsidRPr="008B443D">
        <w:t xml:space="preserve"> поселении Апшеронского </w:t>
      </w:r>
      <w:r w:rsidR="004628CC" w:rsidRPr="008B443D">
        <w:lastRenderedPageBreak/>
        <w:t>района».</w:t>
      </w:r>
    </w:p>
    <w:p w:rsidR="00884F2E" w:rsidRPr="00884F2E" w:rsidRDefault="00884F2E" w:rsidP="006932BB"/>
    <w:p w:rsidR="00884F2E" w:rsidRPr="00884F2E" w:rsidRDefault="00884F2E" w:rsidP="00EE7DE6">
      <w:r w:rsidRPr="00884F2E">
        <w:t>2.6. Перечень необходимы</w:t>
      </w:r>
      <w:r w:rsidR="00EE7DE6">
        <w:t xml:space="preserve">х документов для предоставления </w:t>
      </w:r>
      <w:r w:rsidRPr="00884F2E">
        <w:t>муниципальной услуги</w:t>
      </w:r>
    </w:p>
    <w:p w:rsidR="00884F2E" w:rsidRPr="00884F2E" w:rsidRDefault="00884F2E" w:rsidP="006932BB"/>
    <w:p w:rsidR="00D36741" w:rsidRDefault="00884F2E" w:rsidP="006932BB">
      <w:r w:rsidRPr="00884F2E">
        <w:t xml:space="preserve">2.6.1. Заявители представляют </w:t>
      </w:r>
      <w:proofErr w:type="gramStart"/>
      <w:r w:rsidRPr="00884F2E">
        <w:t xml:space="preserve">в </w:t>
      </w:r>
      <w:r w:rsidR="00821F64">
        <w:t>Администрацию</w:t>
      </w:r>
      <w:r w:rsidRPr="00884F2E">
        <w:t xml:space="preserve"> </w:t>
      </w:r>
      <w:hyperlink w:anchor="Par377" w:history="1">
        <w:r w:rsidR="00D36741" w:rsidRPr="00D36741">
          <w:t>заявление</w:t>
        </w:r>
      </w:hyperlink>
      <w:r w:rsidR="00D36741">
        <w:t xml:space="preserve"> о признании малоимущим в целях принятия на учет граждан в качестве</w:t>
      </w:r>
      <w:proofErr w:type="gramEnd"/>
      <w:r w:rsidR="00D36741">
        <w:t xml:space="preserve"> нуждающихся в жилых помещениях (1 экземпляр подлинный), которое оформляется по форме согласно приложению </w:t>
      </w:r>
      <w:r w:rsidR="00EE7DE6">
        <w:t xml:space="preserve">№ 1 </w:t>
      </w:r>
      <w:r w:rsidR="00D36741">
        <w:t>к настоящему Административному регламенту (далее - заявление)</w:t>
      </w:r>
      <w:r w:rsidR="00C1078F">
        <w:t>.</w:t>
      </w:r>
    </w:p>
    <w:p w:rsidR="00884F2E" w:rsidRPr="00884F2E" w:rsidRDefault="00884F2E" w:rsidP="006932BB">
      <w:r w:rsidRPr="00884F2E">
        <w:t>К заявлению прилагаются следующие документы:</w:t>
      </w:r>
    </w:p>
    <w:p w:rsidR="00884F2E" w:rsidRPr="00884F2E" w:rsidRDefault="00884F2E" w:rsidP="006932BB">
      <w:r w:rsidRPr="00884F2E">
        <w:t>-  документы, подтверждающие место жительства гражданина:</w:t>
      </w:r>
    </w:p>
    <w:p w:rsidR="00884F2E" w:rsidRPr="00884F2E" w:rsidRDefault="007C5E8A" w:rsidP="006932BB">
      <w:r>
        <w:t>а) пас</w:t>
      </w:r>
      <w:r w:rsidR="00884F2E" w:rsidRPr="00884F2E">
        <w:t>порт гражданина Российской Федерации с отметкой о регистрации гражданина по месту жительства и членов семьи, которые могут быть признаны малоимущими (при представлении паспорта стр. 2, 3, 5, 14, 17) (1 экземпляр подлинный для ознакомления, 1 экземпляр копии);</w:t>
      </w:r>
    </w:p>
    <w:p w:rsidR="00884F2E" w:rsidRPr="00884F2E" w:rsidRDefault="00884F2E" w:rsidP="006932BB">
      <w:r w:rsidRPr="00884F2E">
        <w:t>б) свидетельство о регистрации по месту жительства (при наличии);</w:t>
      </w:r>
    </w:p>
    <w:p w:rsidR="00884F2E" w:rsidRPr="00884F2E" w:rsidRDefault="00475AD3" w:rsidP="007C5E8A">
      <w:pPr>
        <w:ind w:firstLine="0"/>
      </w:pPr>
      <w:r>
        <w:tab/>
      </w:r>
      <w:r w:rsidR="00884F2E" w:rsidRPr="00884F2E">
        <w:t>в) вступившее в силу решение суда об установлении факта проживания гражданина и членов его семьи по соответствующему адресу (при наличии).</w:t>
      </w:r>
    </w:p>
    <w:p w:rsidR="00884F2E" w:rsidRPr="00884F2E" w:rsidRDefault="00475AD3" w:rsidP="007C5E8A">
      <w:pPr>
        <w:ind w:firstLine="0"/>
      </w:pPr>
      <w:r>
        <w:tab/>
      </w:r>
      <w:r w:rsidR="00884F2E" w:rsidRPr="00884F2E">
        <w:t xml:space="preserve">- выписка из лицевого счета жилого помещения муниципального или государственного жилищного фонда или выписка из лицевого счета жилого помещения частного жилищного фонда с места регистрации всех членов семьи, составленная не ранее чем за 2 месяца до даты представления в </w:t>
      </w:r>
      <w:r w:rsidR="00821F64">
        <w:t>Администрацию</w:t>
      </w:r>
      <w:r w:rsidR="00884F2E" w:rsidRPr="00884F2E">
        <w:t>;</w:t>
      </w:r>
    </w:p>
    <w:p w:rsidR="00884F2E" w:rsidRPr="00884F2E" w:rsidRDefault="00475AD3" w:rsidP="007C5E8A">
      <w:pPr>
        <w:ind w:firstLine="0"/>
      </w:pPr>
      <w:r>
        <w:tab/>
      </w:r>
      <w:r w:rsidR="00884F2E" w:rsidRPr="00884F2E">
        <w:t xml:space="preserve">- свидетельства о государственной регистрации актов гражданского </w:t>
      </w:r>
      <w:proofErr w:type="gramStart"/>
      <w:r w:rsidR="00884F2E" w:rsidRPr="00884F2E">
        <w:t>со-стояния</w:t>
      </w:r>
      <w:proofErr w:type="gramEnd"/>
      <w:r w:rsidR="00884F2E" w:rsidRPr="00884F2E">
        <w:t>:</w:t>
      </w:r>
    </w:p>
    <w:p w:rsidR="00884F2E" w:rsidRPr="00884F2E" w:rsidRDefault="00475AD3" w:rsidP="007C5E8A">
      <w:pPr>
        <w:ind w:firstLine="0"/>
      </w:pPr>
      <w:r>
        <w:tab/>
      </w:r>
      <w:r w:rsidR="00884F2E" w:rsidRPr="00AE557F">
        <w:t>а) свидетельство</w:t>
      </w:r>
      <w:r w:rsidR="00884F2E" w:rsidRPr="00884F2E">
        <w:t xml:space="preserve"> о рождении (независимо от возраста) на всех членов </w:t>
      </w:r>
      <w:proofErr w:type="gramStart"/>
      <w:r w:rsidR="00884F2E" w:rsidRPr="00884F2E">
        <w:t>се-</w:t>
      </w:r>
      <w:proofErr w:type="spellStart"/>
      <w:r w:rsidR="00884F2E" w:rsidRPr="00884F2E">
        <w:t>мьи</w:t>
      </w:r>
      <w:proofErr w:type="spellEnd"/>
      <w:proofErr w:type="gramEnd"/>
      <w:r w:rsidR="00884F2E" w:rsidRPr="00884F2E">
        <w:t>, которые могут быть признаны малоимущими (1 экземпляр подлинный для ознакомления, 1 экземпляр копии);</w:t>
      </w:r>
    </w:p>
    <w:p w:rsidR="00884F2E" w:rsidRPr="00884F2E" w:rsidRDefault="00475AD3" w:rsidP="007C5E8A">
      <w:pPr>
        <w:ind w:firstLine="0"/>
      </w:pPr>
      <w:r>
        <w:tab/>
      </w:r>
      <w:r w:rsidR="00884F2E" w:rsidRPr="00884F2E">
        <w:t xml:space="preserve">б) свидетельство о заключении (расторжении) брака, при наличии (1 </w:t>
      </w:r>
      <w:proofErr w:type="gramStart"/>
      <w:r w:rsidR="00884F2E" w:rsidRPr="00884F2E">
        <w:t>эк-</w:t>
      </w:r>
      <w:proofErr w:type="spellStart"/>
      <w:r w:rsidR="00884F2E" w:rsidRPr="00884F2E">
        <w:t>земпляр</w:t>
      </w:r>
      <w:proofErr w:type="spellEnd"/>
      <w:proofErr w:type="gramEnd"/>
      <w:r w:rsidR="00884F2E" w:rsidRPr="00884F2E">
        <w:t xml:space="preserve"> подлинный для ознакомления, 1 экземпляр копии);</w:t>
      </w:r>
    </w:p>
    <w:p w:rsidR="00884F2E" w:rsidRPr="00884F2E" w:rsidRDefault="00475AD3" w:rsidP="007C5E8A">
      <w:pPr>
        <w:ind w:firstLine="0"/>
      </w:pPr>
      <w:r>
        <w:tab/>
      </w:r>
      <w:r w:rsidR="00884F2E" w:rsidRPr="00884F2E">
        <w:t>в) свидетельство об усыновлении, при наличии (1 экземпляр подлинный для ознакомления, 1 экземпляр копии);</w:t>
      </w:r>
    </w:p>
    <w:p w:rsidR="00884F2E" w:rsidRPr="00884F2E" w:rsidRDefault="00475AD3" w:rsidP="007C5E8A">
      <w:pPr>
        <w:ind w:firstLine="0"/>
      </w:pPr>
      <w:r>
        <w:tab/>
      </w:r>
      <w:r w:rsidR="00884F2E" w:rsidRPr="00884F2E">
        <w:t xml:space="preserve">г) вступившее в силу решение суда об определении состава семьи, при </w:t>
      </w:r>
      <w:proofErr w:type="gramStart"/>
      <w:r w:rsidR="00884F2E" w:rsidRPr="00884F2E">
        <w:t>на-</w:t>
      </w:r>
      <w:proofErr w:type="spellStart"/>
      <w:r w:rsidR="00884F2E" w:rsidRPr="00884F2E">
        <w:t>личии</w:t>
      </w:r>
      <w:proofErr w:type="spellEnd"/>
      <w:proofErr w:type="gramEnd"/>
      <w:r w:rsidR="00884F2E" w:rsidRPr="00884F2E">
        <w:t xml:space="preserve"> (1 экземпляр подлинный для ознакомления, 1 экземпляр копии)</w:t>
      </w:r>
      <w:r>
        <w:t>;</w:t>
      </w:r>
    </w:p>
    <w:p w:rsidR="00884F2E" w:rsidRPr="00884F2E" w:rsidRDefault="00475AD3" w:rsidP="007C5E8A">
      <w:pPr>
        <w:ind w:firstLine="0"/>
      </w:pPr>
      <w:r>
        <w:tab/>
      </w:r>
      <w:r w:rsidR="00884F2E" w:rsidRPr="00884F2E">
        <w:t>- справки из органа, осуществляющего технический учет жилищного фонда (филиал ГУП КК "</w:t>
      </w:r>
      <w:proofErr w:type="spellStart"/>
      <w:r w:rsidR="00884F2E" w:rsidRPr="00884F2E">
        <w:t>Крайтехинвентаризация</w:t>
      </w:r>
      <w:proofErr w:type="spellEnd"/>
      <w:r w:rsidR="00884F2E" w:rsidRPr="00884F2E">
        <w:t xml:space="preserve"> – Краевое БТИ" по Апше</w:t>
      </w:r>
      <w:r w:rsidR="00C1078F">
        <w:t>рон</w:t>
      </w:r>
      <w:r w:rsidR="00884F2E" w:rsidRPr="00884F2E">
        <w:t>скому району), и органа, осуществляющего государственную регистрацию прав на недвижимое имущество и сделок с ним (Управление Федеральной службы государственной регистрации, кадастра и картографии), о наличии (отсутствии) на праве собственности или иного подлежащего государственной регистрации права жилог</w:t>
      </w:r>
      <w:proofErr w:type="gramStart"/>
      <w:r w:rsidR="00884F2E" w:rsidRPr="00884F2E">
        <w:t>о(</w:t>
      </w:r>
      <w:proofErr w:type="spellStart"/>
      <w:proofErr w:type="gramEnd"/>
      <w:r w:rsidR="00884F2E" w:rsidRPr="00884F2E">
        <w:t>ых</w:t>
      </w:r>
      <w:proofErr w:type="spellEnd"/>
      <w:r w:rsidR="00884F2E" w:rsidRPr="00884F2E">
        <w:t>) помещений и (или) земель</w:t>
      </w:r>
      <w:r w:rsidR="00C1078F">
        <w:t>ного(</w:t>
      </w:r>
      <w:proofErr w:type="spellStart"/>
      <w:r w:rsidR="00C1078F">
        <w:t>ых</w:t>
      </w:r>
      <w:proofErr w:type="spellEnd"/>
      <w:r w:rsidR="00C1078F">
        <w:t>) участка(</w:t>
      </w:r>
      <w:proofErr w:type="spellStart"/>
      <w:r w:rsidR="00C1078F">
        <w:t>ов</w:t>
      </w:r>
      <w:proofErr w:type="spellEnd"/>
      <w:r w:rsidR="00C1078F">
        <w:t>), выделенно</w:t>
      </w:r>
      <w:r w:rsidR="00884F2E" w:rsidRPr="00884F2E">
        <w:t>го(</w:t>
      </w:r>
      <w:proofErr w:type="spellStart"/>
      <w:r w:rsidR="00884F2E" w:rsidRPr="00884F2E">
        <w:t>ых</w:t>
      </w:r>
      <w:proofErr w:type="spellEnd"/>
      <w:r w:rsidR="00884F2E" w:rsidRPr="00884F2E">
        <w:t>) для строительства жилог</w:t>
      </w:r>
      <w:proofErr w:type="gramStart"/>
      <w:r w:rsidR="00884F2E" w:rsidRPr="00884F2E">
        <w:t>о(</w:t>
      </w:r>
      <w:proofErr w:type="spellStart"/>
      <w:proofErr w:type="gramEnd"/>
      <w:r w:rsidR="00884F2E" w:rsidRPr="00884F2E">
        <w:t>ых</w:t>
      </w:r>
      <w:proofErr w:type="spellEnd"/>
      <w:r w:rsidR="00884F2E" w:rsidRPr="00884F2E">
        <w:t>) дома(</w:t>
      </w:r>
      <w:proofErr w:type="spellStart"/>
      <w:r w:rsidR="00884F2E" w:rsidRPr="00884F2E">
        <w:t>ов</w:t>
      </w:r>
      <w:proofErr w:type="spellEnd"/>
      <w:r w:rsidR="00884F2E" w:rsidRPr="00884F2E">
        <w:t>), составленные не ранее чем за 2 месяца до даты представления на всех членов семьи (2 экземпляра подлинные)</w:t>
      </w:r>
      <w:r>
        <w:t>;</w:t>
      </w:r>
    </w:p>
    <w:p w:rsidR="00884F2E" w:rsidRPr="00884F2E" w:rsidRDefault="00475AD3" w:rsidP="00C1078F">
      <w:pPr>
        <w:ind w:firstLine="0"/>
      </w:pPr>
      <w:r>
        <w:lastRenderedPageBreak/>
        <w:tab/>
      </w:r>
      <w:r w:rsidR="00884F2E" w:rsidRPr="00884F2E">
        <w:t xml:space="preserve">- </w:t>
      </w:r>
      <w:r w:rsidR="00D36741">
        <w:t xml:space="preserve">правоустанавливающие и </w:t>
      </w:r>
      <w:proofErr w:type="spellStart"/>
      <w:r w:rsidR="00D36741">
        <w:t>правоудостоверяющие</w:t>
      </w:r>
      <w:proofErr w:type="spellEnd"/>
      <w:r w:rsidR="00D36741">
        <w:t xml:space="preserve"> документы гражданина и (или) членов его семьи, и (или) граждан, зарегистрированных по месту жительства совместно с гражданино</w:t>
      </w:r>
      <w:proofErr w:type="gramStart"/>
      <w:r w:rsidR="00D36741">
        <w:t>м(</w:t>
      </w:r>
      <w:proofErr w:type="spellStart"/>
      <w:proofErr w:type="gramEnd"/>
      <w:r w:rsidR="00D36741">
        <w:t>ами</w:t>
      </w:r>
      <w:proofErr w:type="spellEnd"/>
      <w:r w:rsidR="00D36741">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жило</w:t>
      </w:r>
      <w:proofErr w:type="gramStart"/>
      <w:r w:rsidR="00D36741">
        <w:t>е(</w:t>
      </w:r>
      <w:proofErr w:type="spellStart"/>
      <w:proofErr w:type="gramEnd"/>
      <w:r w:rsidR="00D36741">
        <w:t>ые</w:t>
      </w:r>
      <w:proofErr w:type="spellEnd"/>
      <w:r w:rsidR="00D36741">
        <w:t>) помещение(я) и (или) земельный(</w:t>
      </w:r>
      <w:proofErr w:type="spellStart"/>
      <w:r w:rsidR="00D36741">
        <w:t>ые</w:t>
      </w:r>
      <w:proofErr w:type="spellEnd"/>
      <w:r w:rsidR="00D36741">
        <w:t>) участок(и), выделенный(</w:t>
      </w:r>
      <w:proofErr w:type="spellStart"/>
      <w:r w:rsidR="00D36741">
        <w:t>ые</w:t>
      </w:r>
      <w:proofErr w:type="spellEnd"/>
      <w:r w:rsidR="00D36741">
        <w:t>) для строительства жилого(</w:t>
      </w:r>
      <w:proofErr w:type="spellStart"/>
      <w:r w:rsidR="00D36741">
        <w:t>ых</w:t>
      </w:r>
      <w:proofErr w:type="spellEnd"/>
      <w:r w:rsidR="00D36741">
        <w:t>) дома(</w:t>
      </w:r>
      <w:proofErr w:type="spellStart"/>
      <w:r w:rsidR="00D36741">
        <w:t>ов</w:t>
      </w:r>
      <w:proofErr w:type="spellEnd"/>
      <w:r w:rsidR="00D36741">
        <w:t>), в том числе и на жилые помещен</w:t>
      </w:r>
      <w:r w:rsidR="00AE557F">
        <w:t>ия, в которых указанные гражда</w:t>
      </w:r>
      <w:r w:rsidR="00D36741">
        <w:t>не не проживают (1 экземпляр подлинный для ознакомления, 1 экземпляр копии)</w:t>
      </w:r>
      <w:r>
        <w:t>;</w:t>
      </w:r>
    </w:p>
    <w:p w:rsidR="00884F2E" w:rsidRPr="00884F2E" w:rsidRDefault="00475AD3" w:rsidP="00C1078F">
      <w:pPr>
        <w:ind w:firstLine="0"/>
      </w:pPr>
      <w:r>
        <w:tab/>
      </w:r>
      <w:r w:rsidR="00884F2E" w:rsidRPr="00884F2E">
        <w:t xml:space="preserve">- технический паспорт жилого помещения частного жилищного фонда, составленного не ранее пяти лет до даты </w:t>
      </w:r>
      <w:r w:rsidR="00AE557F">
        <w:t>обращения гражданина, либо имею</w:t>
      </w:r>
      <w:r w:rsidR="00884F2E" w:rsidRPr="00884F2E">
        <w:t>ще</w:t>
      </w:r>
      <w:r w:rsidR="00AE557F">
        <w:t>го</w:t>
      </w:r>
      <w:r w:rsidR="00884F2E" w:rsidRPr="00884F2E">
        <w:t xml:space="preserve"> отметку органа технической инвентаризации о проведении технической инвентаризации жилого помещения в течение указанных пяти лет, независимо от даты его составления (1 экземпляр подлинный для </w:t>
      </w:r>
      <w:r w:rsidR="00AE557F">
        <w:t>ознакомления, 1 экземп</w:t>
      </w:r>
      <w:r w:rsidR="00884F2E" w:rsidRPr="00884F2E">
        <w:t>ляр копии)</w:t>
      </w:r>
      <w:r>
        <w:t>;</w:t>
      </w:r>
    </w:p>
    <w:p w:rsidR="00884F2E" w:rsidRPr="00884F2E" w:rsidRDefault="00475AD3" w:rsidP="00C1078F">
      <w:pPr>
        <w:ind w:firstLine="0"/>
      </w:pPr>
      <w:r>
        <w:tab/>
      </w:r>
      <w:r w:rsidR="00884F2E" w:rsidRPr="00884F2E">
        <w:t>- соглашения об определении порядка пользования жилым помещением, при наличии (1 экземпляр подлинный для ознакомления, 1 экземпляр копии).</w:t>
      </w:r>
    </w:p>
    <w:p w:rsidR="00884F2E" w:rsidRPr="00884F2E" w:rsidRDefault="00475AD3" w:rsidP="00C1078F">
      <w:pPr>
        <w:ind w:firstLine="0"/>
      </w:pPr>
      <w:r>
        <w:tab/>
      </w:r>
      <w:r w:rsidR="00884F2E" w:rsidRPr="00884F2E">
        <w:t>- договор найма (поднайма) жилого помещения, при наличии (1 эк</w:t>
      </w:r>
      <w:r w:rsidR="00D36741">
        <w:t>земп</w:t>
      </w:r>
      <w:r w:rsidR="00884F2E" w:rsidRPr="00884F2E">
        <w:t>ляр подлинный, 1 экземпляр копии)</w:t>
      </w:r>
      <w:r>
        <w:t>;</w:t>
      </w:r>
    </w:p>
    <w:p w:rsidR="00884F2E" w:rsidRPr="00884F2E" w:rsidRDefault="00475AD3" w:rsidP="00C1078F">
      <w:pPr>
        <w:ind w:firstLine="0"/>
      </w:pPr>
      <w:r>
        <w:tab/>
      </w:r>
      <w:r w:rsidR="00884F2E" w:rsidRPr="00884F2E">
        <w:t>- уведомление гражданина о наличии (отсутствии) у него преду</w:t>
      </w:r>
      <w:r w:rsidR="00D36741">
        <w:t>смот</w:t>
      </w:r>
      <w:r w:rsidR="00884F2E" w:rsidRPr="00884F2E">
        <w:t xml:space="preserve">ренных законодательством оснований </w:t>
      </w:r>
      <w:proofErr w:type="gramStart"/>
      <w:r w:rsidR="00884F2E" w:rsidRPr="00884F2E">
        <w:t>п</w:t>
      </w:r>
      <w:r w:rsidR="00D36741">
        <w:t>ризнания</w:t>
      </w:r>
      <w:proofErr w:type="gramEnd"/>
      <w:r w:rsidR="00D36741">
        <w:t xml:space="preserve"> нуждающимся в жилом по</w:t>
      </w:r>
      <w:r w:rsidR="00884F2E" w:rsidRPr="00884F2E">
        <w:t>мещении (1 экземпляр подлинный)</w:t>
      </w:r>
      <w:r>
        <w:t>;</w:t>
      </w:r>
    </w:p>
    <w:p w:rsidR="00884F2E" w:rsidRPr="00884F2E" w:rsidRDefault="00475AD3" w:rsidP="00C1078F">
      <w:pPr>
        <w:ind w:firstLine="0"/>
      </w:pPr>
      <w:r>
        <w:tab/>
      </w:r>
      <w:r w:rsidR="00884F2E" w:rsidRPr="00884F2E">
        <w:t>-  расписка об отсутствии в течение последних 5 лет, предшествующих подаче заявления, жилог</w:t>
      </w:r>
      <w:proofErr w:type="gramStart"/>
      <w:r w:rsidR="00884F2E" w:rsidRPr="00884F2E">
        <w:t>о(</w:t>
      </w:r>
      <w:proofErr w:type="spellStart"/>
      <w:proofErr w:type="gramEnd"/>
      <w:r w:rsidR="00884F2E" w:rsidRPr="00884F2E">
        <w:t>ых</w:t>
      </w:r>
      <w:proofErr w:type="spellEnd"/>
      <w:r w:rsidR="00884F2E" w:rsidRPr="00884F2E">
        <w:t>) помещения(</w:t>
      </w:r>
      <w:proofErr w:type="spellStart"/>
      <w:r w:rsidR="00884F2E" w:rsidRPr="00884F2E">
        <w:t>и</w:t>
      </w:r>
      <w:r w:rsidR="00D36741">
        <w:t>й</w:t>
      </w:r>
      <w:proofErr w:type="spellEnd"/>
      <w:r w:rsidR="00D36741">
        <w:t>) и (или) земельного(</w:t>
      </w:r>
      <w:proofErr w:type="spellStart"/>
      <w:r w:rsidR="00D36741">
        <w:t>ых</w:t>
      </w:r>
      <w:proofErr w:type="spellEnd"/>
      <w:r w:rsidR="00D36741">
        <w:t>) участ</w:t>
      </w:r>
      <w:r w:rsidR="00884F2E" w:rsidRPr="00884F2E">
        <w:t>ка(</w:t>
      </w:r>
      <w:proofErr w:type="spellStart"/>
      <w:r w:rsidR="00884F2E" w:rsidRPr="00884F2E">
        <w:t>ов</w:t>
      </w:r>
      <w:proofErr w:type="spellEnd"/>
      <w:r w:rsidR="00884F2E" w:rsidRPr="00884F2E">
        <w:t>), выделенного(</w:t>
      </w:r>
      <w:proofErr w:type="spellStart"/>
      <w:r w:rsidR="00884F2E" w:rsidRPr="00884F2E">
        <w:t>ых</w:t>
      </w:r>
      <w:proofErr w:type="spellEnd"/>
      <w:r w:rsidR="00884F2E" w:rsidRPr="00884F2E">
        <w:t>) для строительства жилого(</w:t>
      </w:r>
      <w:proofErr w:type="spellStart"/>
      <w:r w:rsidR="00884F2E" w:rsidRPr="00884F2E">
        <w:t>ых</w:t>
      </w:r>
      <w:proofErr w:type="spellEnd"/>
      <w:r w:rsidR="00884F2E" w:rsidRPr="00884F2E">
        <w:t>) дома(</w:t>
      </w:r>
      <w:proofErr w:type="spellStart"/>
      <w:r w:rsidR="00884F2E" w:rsidRPr="00884F2E">
        <w:t>ов</w:t>
      </w:r>
      <w:proofErr w:type="spellEnd"/>
      <w:r w:rsidR="00884F2E" w:rsidRPr="00884F2E">
        <w:t>), на пра</w:t>
      </w:r>
      <w:r w:rsidR="00D36741">
        <w:t>ве собс</w:t>
      </w:r>
      <w:r w:rsidR="00884F2E" w:rsidRPr="00884F2E">
        <w:t>твенности или на основе иного права, подлежащего государственной ре</w:t>
      </w:r>
      <w:r w:rsidR="00D36741">
        <w:t>гист</w:t>
      </w:r>
      <w:r w:rsidR="00884F2E" w:rsidRPr="00884F2E">
        <w:t>рации, по установленной форме (1 экземпляр подлинный)</w:t>
      </w:r>
      <w:r>
        <w:t>;</w:t>
      </w:r>
    </w:p>
    <w:p w:rsidR="00884F2E" w:rsidRPr="00884F2E" w:rsidRDefault="00475AD3" w:rsidP="00C1078F">
      <w:pPr>
        <w:ind w:firstLine="0"/>
      </w:pPr>
      <w:r>
        <w:tab/>
      </w:r>
      <w:r w:rsidR="00884F2E" w:rsidRPr="00884F2E">
        <w:t>- информация о наличии в течение последних 5 лет, предшествующих подаче заявления, жилог</w:t>
      </w:r>
      <w:proofErr w:type="gramStart"/>
      <w:r w:rsidR="00884F2E" w:rsidRPr="00884F2E">
        <w:t>о(</w:t>
      </w:r>
      <w:proofErr w:type="spellStart"/>
      <w:proofErr w:type="gramEnd"/>
      <w:r w:rsidR="00884F2E" w:rsidRPr="00884F2E">
        <w:t>ых</w:t>
      </w:r>
      <w:proofErr w:type="spellEnd"/>
      <w:r w:rsidR="00884F2E" w:rsidRPr="00884F2E">
        <w:t>) помещения(</w:t>
      </w:r>
      <w:proofErr w:type="spellStart"/>
      <w:r w:rsidR="00884F2E" w:rsidRPr="00884F2E">
        <w:t>и</w:t>
      </w:r>
      <w:r w:rsidR="00D36741">
        <w:t>й</w:t>
      </w:r>
      <w:proofErr w:type="spellEnd"/>
      <w:r w:rsidR="00D36741">
        <w:t>) и (или) земельного(</w:t>
      </w:r>
      <w:proofErr w:type="spellStart"/>
      <w:r w:rsidR="00D36741">
        <w:t>ых</w:t>
      </w:r>
      <w:proofErr w:type="spellEnd"/>
      <w:r w:rsidR="00D36741">
        <w:t>) участ</w:t>
      </w:r>
      <w:r w:rsidR="00884F2E" w:rsidRPr="00884F2E">
        <w:t>ка(</w:t>
      </w:r>
      <w:proofErr w:type="spellStart"/>
      <w:r w:rsidR="00884F2E" w:rsidRPr="00884F2E">
        <w:t>ов</w:t>
      </w:r>
      <w:proofErr w:type="spellEnd"/>
      <w:r w:rsidR="00884F2E" w:rsidRPr="00884F2E">
        <w:t>), выделенного(</w:t>
      </w:r>
      <w:proofErr w:type="spellStart"/>
      <w:r w:rsidR="00884F2E" w:rsidRPr="00884F2E">
        <w:t>ых</w:t>
      </w:r>
      <w:proofErr w:type="spellEnd"/>
      <w:r w:rsidR="00884F2E" w:rsidRPr="00884F2E">
        <w:t>) для строительства жилого(</w:t>
      </w:r>
      <w:proofErr w:type="spellStart"/>
      <w:r w:rsidR="00884F2E" w:rsidRPr="00884F2E">
        <w:t>ых</w:t>
      </w:r>
      <w:proofErr w:type="spellEnd"/>
      <w:r w:rsidR="00884F2E" w:rsidRPr="00884F2E">
        <w:t>) д</w:t>
      </w:r>
      <w:r w:rsidR="00D36741">
        <w:t>ома(</w:t>
      </w:r>
      <w:proofErr w:type="spellStart"/>
      <w:r w:rsidR="00D36741">
        <w:t>ов</w:t>
      </w:r>
      <w:proofErr w:type="spellEnd"/>
      <w:r w:rsidR="00D36741">
        <w:t>) на праве соб</w:t>
      </w:r>
      <w:r w:rsidR="00884F2E" w:rsidRPr="00884F2E">
        <w:t>ственности или на основе иного права, подлежащего государственной ре</w:t>
      </w:r>
      <w:r w:rsidR="00D36741">
        <w:t>гист</w:t>
      </w:r>
      <w:r w:rsidR="00884F2E" w:rsidRPr="00884F2E">
        <w:t>рации, и о сделках с данным имуществом в течение указанного срока по установленной форме (1 экземпляр подлинный)</w:t>
      </w:r>
      <w:r>
        <w:t>;</w:t>
      </w:r>
    </w:p>
    <w:p w:rsidR="00884F2E" w:rsidRPr="00884F2E" w:rsidRDefault="00475AD3" w:rsidP="00C1078F">
      <w:pPr>
        <w:ind w:firstLine="0"/>
      </w:pPr>
      <w:r>
        <w:tab/>
      </w:r>
      <w:r w:rsidR="00884F2E" w:rsidRPr="00884F2E">
        <w:t>- отчет от независимого оценщика о стоимости имущества (земельные участки, жилые помещения, дачные домик</w:t>
      </w:r>
      <w:r w:rsidR="00AE557F">
        <w:t>и, гаражи, иные строения, транс</w:t>
      </w:r>
      <w:r w:rsidR="00884F2E" w:rsidRPr="00884F2E">
        <w:t>портные средства), находящегося в собствен</w:t>
      </w:r>
      <w:r w:rsidR="00D36741">
        <w:t>ности (доли в праве общей собст</w:t>
      </w:r>
      <w:r w:rsidR="00884F2E" w:rsidRPr="00884F2E">
        <w:t>венности), представляемый по желанию гражданина (1 экземпляр подлинный, 1 экземпляр копии)</w:t>
      </w:r>
      <w:r>
        <w:t>;</w:t>
      </w:r>
    </w:p>
    <w:p w:rsidR="00884F2E" w:rsidRDefault="00475AD3" w:rsidP="00C1078F">
      <w:pPr>
        <w:ind w:firstLine="0"/>
      </w:pPr>
      <w:r>
        <w:tab/>
      </w:r>
      <w:r w:rsidR="00884F2E" w:rsidRPr="00884F2E">
        <w:t xml:space="preserve">- справка о налогооблагаемом имуществе и налогооблагаемых доходах (из ИФНС по месту регистрации и по месту </w:t>
      </w:r>
      <w:r w:rsidR="00D36741">
        <w:t>нахождения имущества) (1 экземп</w:t>
      </w:r>
      <w:r w:rsidR="00884F2E" w:rsidRPr="00884F2E">
        <w:t>ляр подлинный)</w:t>
      </w:r>
      <w:r>
        <w:t>;</w:t>
      </w:r>
    </w:p>
    <w:p w:rsidR="00D36741" w:rsidRPr="00884F2E" w:rsidRDefault="00D36741" w:rsidP="00C1078F">
      <w:pPr>
        <w:ind w:firstLine="0"/>
      </w:pPr>
      <w:r>
        <w:tab/>
        <w:t xml:space="preserve">- справка о наличии на праве собственности транспортного средства из </w:t>
      </w:r>
      <w:r>
        <w:lastRenderedPageBreak/>
        <w:t>органа, осуществляющего регистрацию транспортных средств на территории Российской Федерации (1 экземпляр подлинный);</w:t>
      </w:r>
    </w:p>
    <w:p w:rsidR="00884F2E" w:rsidRPr="00884F2E" w:rsidRDefault="00475AD3" w:rsidP="00C1078F">
      <w:pPr>
        <w:ind w:firstLine="0"/>
      </w:pPr>
      <w:r>
        <w:tab/>
      </w:r>
      <w:r w:rsidR="00884F2E" w:rsidRPr="00884F2E">
        <w:t>- справка с места работы по форме 2-НДФЛ о помесячных доходах за 12 месяцев, непосредственно предшествующих месяцу подачи заявления (для неработающих трудоспособных граждан справка из ГУ Краснодарского края "Центр занятости населения " по Апшеронс</w:t>
      </w:r>
      <w:r w:rsidR="0001793B">
        <w:t>кому району (1 экземпляр подлин</w:t>
      </w:r>
      <w:r w:rsidR="00884F2E" w:rsidRPr="00884F2E">
        <w:t>ный)</w:t>
      </w:r>
      <w:r>
        <w:t>;</w:t>
      </w:r>
    </w:p>
    <w:p w:rsidR="00884F2E" w:rsidRPr="00884F2E" w:rsidRDefault="00475AD3" w:rsidP="00AE4E83">
      <w:pPr>
        <w:ind w:firstLine="0"/>
      </w:pPr>
      <w:r>
        <w:tab/>
      </w:r>
      <w:r w:rsidR="00884F2E" w:rsidRPr="00884F2E">
        <w:t>-для индивидуальных предпринима</w:t>
      </w:r>
      <w:r w:rsidR="0001793B">
        <w:t>телей налоговые декларации с от</w:t>
      </w:r>
      <w:r w:rsidR="00884F2E" w:rsidRPr="00884F2E">
        <w:t xml:space="preserve">меткой налогового органа (если представлены в налоговый орган лично), с приложением уведомления, квитанции (если отправлены почтой либо по </w:t>
      </w:r>
      <w:proofErr w:type="gramStart"/>
      <w:r w:rsidR="00884F2E" w:rsidRPr="00884F2E">
        <w:t>теле-коммуникационным</w:t>
      </w:r>
      <w:proofErr w:type="gramEnd"/>
      <w:r w:rsidR="00884F2E" w:rsidRPr="00884F2E">
        <w:t xml:space="preserve"> каналам связи) (1 экземпляр подлинный для ознакомления, 1 экземпляр копии)</w:t>
      </w:r>
      <w:r>
        <w:t>;</w:t>
      </w:r>
    </w:p>
    <w:p w:rsidR="00884F2E" w:rsidRPr="00884F2E" w:rsidRDefault="00475AD3" w:rsidP="00AE4E83">
      <w:pPr>
        <w:ind w:firstLine="0"/>
      </w:pPr>
      <w:r>
        <w:tab/>
      </w:r>
      <w:r w:rsidR="00884F2E" w:rsidRPr="00884F2E">
        <w:t xml:space="preserve">- заверенные индивидуальным предпринимателем </w:t>
      </w:r>
      <w:proofErr w:type="gramStart"/>
      <w:r w:rsidR="00884F2E" w:rsidRPr="00884F2E">
        <w:t>копии отдельных листов книги учета доходов</w:t>
      </w:r>
      <w:proofErr w:type="gramEnd"/>
      <w:r w:rsidR="00884F2E" w:rsidRPr="00884F2E">
        <w:t xml:space="preserve"> и расходов и </w:t>
      </w:r>
      <w:r w:rsidR="00D36741">
        <w:t>хозяйственных операций индивиду</w:t>
      </w:r>
      <w:r w:rsidR="00884F2E" w:rsidRPr="00884F2E">
        <w:t>ального предпринимателя, использующего систему налогообложения в виде единого налога на вмененный доход для отдельных видов деятельности и (или) применяющего упрощенную систему нало</w:t>
      </w:r>
      <w:r w:rsidR="00D36741">
        <w:t>гообложения за 12 месяцев, непо</w:t>
      </w:r>
      <w:r w:rsidR="00884F2E" w:rsidRPr="00884F2E">
        <w:t>средственно предшествующих месяцу подачи заявления</w:t>
      </w:r>
      <w:r>
        <w:t>;</w:t>
      </w:r>
    </w:p>
    <w:p w:rsidR="00884F2E" w:rsidRPr="00884F2E" w:rsidRDefault="00475AD3" w:rsidP="00AE4E83">
      <w:pPr>
        <w:ind w:firstLine="0"/>
      </w:pPr>
      <w:r>
        <w:tab/>
      </w:r>
      <w:r w:rsidR="00884F2E" w:rsidRPr="00884F2E">
        <w:t>- справка с места учебы о получаемо</w:t>
      </w:r>
      <w:r w:rsidR="00D36741">
        <w:t>й стипендии за 12 месяцев, непо</w:t>
      </w:r>
      <w:r w:rsidR="00884F2E" w:rsidRPr="00884F2E">
        <w:t>средственно предшествующих месяцу подачи заявления, а также компен</w:t>
      </w:r>
      <w:r w:rsidR="00D36741">
        <w:t>саци</w:t>
      </w:r>
      <w:r w:rsidR="00884F2E" w:rsidRPr="00884F2E">
        <w:t>онные выплаты, полученные в академическо</w:t>
      </w:r>
      <w:r w:rsidR="00D36741">
        <w:t>м отпуске по медицинским показа</w:t>
      </w:r>
      <w:r w:rsidR="00884F2E" w:rsidRPr="00884F2E">
        <w:t xml:space="preserve">ниям, </w:t>
      </w:r>
      <w:proofErr w:type="gramStart"/>
      <w:r w:rsidR="00884F2E" w:rsidRPr="00884F2E">
        <w:t>для</w:t>
      </w:r>
      <w:proofErr w:type="gramEnd"/>
      <w:r w:rsidR="00884F2E" w:rsidRPr="00884F2E">
        <w:t xml:space="preserve"> обучающихся в учебных заведениях (1 экземпляр подлинный)</w:t>
      </w:r>
      <w:r>
        <w:t>;</w:t>
      </w:r>
    </w:p>
    <w:p w:rsidR="00884F2E" w:rsidRPr="00884F2E" w:rsidRDefault="00475AD3" w:rsidP="00AE4E83">
      <w:pPr>
        <w:ind w:firstLine="0"/>
      </w:pPr>
      <w:r>
        <w:tab/>
      </w:r>
      <w:r w:rsidR="00884F2E" w:rsidRPr="00884F2E">
        <w:t>- справка о сумме ежемесячной пенсии за 12 месяцев, непосредственно предшествующих месяцу подачи заявления</w:t>
      </w:r>
      <w:r w:rsidR="0001793B">
        <w:t xml:space="preserve"> -</w:t>
      </w:r>
      <w:r w:rsidR="00884F2E" w:rsidRPr="00884F2E">
        <w:t xml:space="preserve"> </w:t>
      </w:r>
      <w:proofErr w:type="gramStart"/>
      <w:r w:rsidR="00884F2E" w:rsidRPr="00884F2E">
        <w:t>для</w:t>
      </w:r>
      <w:proofErr w:type="gramEnd"/>
      <w:r w:rsidR="00884F2E" w:rsidRPr="00884F2E">
        <w:t xml:space="preserve"> пол</w:t>
      </w:r>
      <w:r w:rsidR="00D36741">
        <w:t>учающих пенсию (1 экзем</w:t>
      </w:r>
      <w:r w:rsidR="00884F2E" w:rsidRPr="00884F2E">
        <w:t>пляр подлинный)</w:t>
      </w:r>
      <w:r>
        <w:t>;</w:t>
      </w:r>
    </w:p>
    <w:p w:rsidR="00884F2E" w:rsidRPr="00884F2E" w:rsidRDefault="00475AD3" w:rsidP="00AE4E83">
      <w:pPr>
        <w:ind w:firstLine="0"/>
      </w:pPr>
      <w:r>
        <w:tab/>
      </w:r>
      <w:r w:rsidR="00884F2E" w:rsidRPr="00884F2E">
        <w:t>-  справка из органов социальной защиты за 12 месяцев, непосредственно предшествующих месяцу подачи заявления, о получении дотаций (1 экземпляр подлинный)</w:t>
      </w:r>
      <w:r>
        <w:t>;</w:t>
      </w:r>
    </w:p>
    <w:p w:rsidR="00884F2E" w:rsidRPr="00884F2E" w:rsidRDefault="00475AD3" w:rsidP="00AE4E83">
      <w:pPr>
        <w:ind w:firstLine="0"/>
      </w:pPr>
      <w:r>
        <w:tab/>
      </w:r>
      <w:r w:rsidR="00884F2E" w:rsidRPr="00884F2E">
        <w:t>- справка о кадастровой стоимости земельного участк</w:t>
      </w:r>
      <w:proofErr w:type="gramStart"/>
      <w:r w:rsidR="00884F2E" w:rsidRPr="00884F2E">
        <w:t>а(</w:t>
      </w:r>
      <w:proofErr w:type="spellStart"/>
      <w:proofErr w:type="gramEnd"/>
      <w:r w:rsidR="00884F2E" w:rsidRPr="00884F2E">
        <w:t>ов</w:t>
      </w:r>
      <w:proofErr w:type="spellEnd"/>
      <w:r w:rsidR="00884F2E" w:rsidRPr="00884F2E">
        <w:t>) и (или) их частей, принадлежащих на праве собственности (общей долевой собственности), при наличии (1 экземпляр подлинный)</w:t>
      </w:r>
      <w:r>
        <w:t>;</w:t>
      </w:r>
    </w:p>
    <w:p w:rsidR="00884F2E" w:rsidRPr="00884F2E" w:rsidRDefault="00475AD3" w:rsidP="00AE4E83">
      <w:pPr>
        <w:ind w:firstLine="0"/>
      </w:pPr>
      <w:r>
        <w:tab/>
      </w:r>
      <w:r w:rsidR="00884F2E" w:rsidRPr="00884F2E">
        <w:t>- декларация о видах доходов, заполненная гражданином самостоятельно в случае, если гражданин не имеет возможности подтвердить документально какие-либо виды своих доходов (1 экземпляр подлинный).</w:t>
      </w:r>
    </w:p>
    <w:p w:rsidR="00884F2E" w:rsidRPr="00884F2E" w:rsidRDefault="00884F2E" w:rsidP="00AE4E83">
      <w:pPr>
        <w:ind w:firstLine="0"/>
      </w:pPr>
    </w:p>
    <w:p w:rsidR="00884F2E" w:rsidRPr="00884F2E" w:rsidRDefault="00884F2E" w:rsidP="00F94C57">
      <w:r w:rsidRPr="00884F2E">
        <w:t xml:space="preserve">2.7. Перечень оснований </w:t>
      </w:r>
      <w:r w:rsidR="00F94C57">
        <w:t xml:space="preserve">для отказа в приеме документов, </w:t>
      </w:r>
      <w:r w:rsidRPr="00884F2E">
        <w:t>необходимых для предоставления муниципальной услуги</w:t>
      </w:r>
    </w:p>
    <w:p w:rsidR="00884F2E" w:rsidRPr="00884F2E" w:rsidRDefault="00884F2E" w:rsidP="006932BB">
      <w:r w:rsidRPr="00884F2E">
        <w:t> </w:t>
      </w:r>
    </w:p>
    <w:p w:rsidR="00884F2E" w:rsidRPr="00884F2E" w:rsidRDefault="00884F2E" w:rsidP="006932BB">
      <w:r w:rsidRPr="00884F2E">
        <w:t>2.7.2. Заявителю отказывается в приеме документов, необходимых для предоставления муниципальной услуги, предусмотренной настоящим Административным регламентом, в следующих случаях:</w:t>
      </w:r>
    </w:p>
    <w:p w:rsidR="00884F2E" w:rsidRPr="00884F2E" w:rsidRDefault="00884F2E" w:rsidP="006932BB">
      <w:r w:rsidRPr="00884F2E">
        <w:t>1) отсутствие одного или нескольких документов, необходимых для получения муниципальной услуги;</w:t>
      </w:r>
    </w:p>
    <w:p w:rsidR="00884F2E" w:rsidRPr="00884F2E" w:rsidRDefault="00884F2E" w:rsidP="006932BB">
      <w:r w:rsidRPr="00884F2E">
        <w:t xml:space="preserve">2) отсутствие у заявителя соответствующих полномочий на получение </w:t>
      </w:r>
      <w:r w:rsidRPr="00884F2E">
        <w:lastRenderedPageBreak/>
        <w:t>муниципальной услуги;</w:t>
      </w:r>
    </w:p>
    <w:p w:rsidR="00884F2E" w:rsidRPr="00884F2E" w:rsidRDefault="00884F2E" w:rsidP="006932BB">
      <w:r w:rsidRPr="00884F2E">
        <w:t>3)</w:t>
      </w:r>
      <w:r w:rsidR="00AE4E83">
        <w:t xml:space="preserve"> </w:t>
      </w:r>
      <w:r w:rsidRPr="00884F2E">
        <w:t xml:space="preserve">обращение заявителя с заявлением об оказании муниципальной услуги, оказание которой не осуществляется </w:t>
      </w:r>
      <w:r w:rsidR="00821F64">
        <w:t>Администрацией</w:t>
      </w:r>
      <w:r w:rsidRPr="00884F2E">
        <w:t>;</w:t>
      </w:r>
    </w:p>
    <w:p w:rsidR="00884F2E" w:rsidRPr="00884F2E" w:rsidRDefault="00884F2E" w:rsidP="006932BB">
      <w:r w:rsidRPr="00884F2E">
        <w:t>4)</w:t>
      </w:r>
      <w:r w:rsidR="00F94C57">
        <w:t xml:space="preserve"> </w:t>
      </w:r>
      <w:r w:rsidRPr="00884F2E">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r w:rsidR="00B309E1">
        <w:t>, истечение срока действия предоставляемых документов</w:t>
      </w:r>
      <w:r w:rsidRPr="00884F2E">
        <w:t xml:space="preserve"> и др.).</w:t>
      </w:r>
    </w:p>
    <w:p w:rsidR="00884F2E" w:rsidRPr="00884F2E" w:rsidRDefault="00884F2E" w:rsidP="006932BB">
      <w:r w:rsidRPr="00884F2E">
        <w:t xml:space="preserve">2.7.3. </w:t>
      </w:r>
      <w:proofErr w:type="gramStart"/>
      <w:r w:rsidRPr="00884F2E">
        <w:t xml:space="preserve">При установлении факта отсутствия необходимых документов, указанных в </w:t>
      </w:r>
      <w:hyperlink r:id="rId11" w:history="1">
        <w:r w:rsidR="00F94C57">
          <w:rPr>
            <w:rStyle w:val="a5"/>
            <w:color w:val="auto"/>
            <w:sz w:val="28"/>
            <w:szCs w:val="28"/>
          </w:rPr>
          <w:t>пункте</w:t>
        </w:r>
        <w:r w:rsidRPr="00475AD3">
          <w:rPr>
            <w:rStyle w:val="a5"/>
            <w:color w:val="auto"/>
            <w:sz w:val="28"/>
            <w:szCs w:val="28"/>
          </w:rPr>
          <w:t xml:space="preserve"> </w:t>
        </w:r>
      </w:hyperlink>
      <w:r w:rsidRPr="00475AD3">
        <w:t>2.6.1 настоящего Административного регламента (применительно к соответст</w:t>
      </w:r>
      <w:r w:rsidRPr="00884F2E">
        <w:t>вующему виду муниципальной услуги), и (или) неправильного их оформления специалист  уведомляет заявителя о наличии препятствий для предоставления муниципальной услуги, разъясняет заявителю содержание выявленных недостатков в представленных документах и предлагает принять меры по их устранению.</w:t>
      </w:r>
      <w:proofErr w:type="gramEnd"/>
    </w:p>
    <w:p w:rsidR="00884F2E" w:rsidRPr="00884F2E" w:rsidRDefault="00884F2E" w:rsidP="006932BB">
      <w:r w:rsidRPr="00884F2E">
        <w:t> </w:t>
      </w:r>
    </w:p>
    <w:p w:rsidR="00884F2E" w:rsidRPr="00884F2E" w:rsidRDefault="00BE5F89" w:rsidP="006932BB">
      <w:r>
        <w:t xml:space="preserve">2.8. Перечень оснований </w:t>
      </w:r>
      <w:proofErr w:type="gramStart"/>
      <w:r>
        <w:t>для</w:t>
      </w:r>
      <w:r w:rsidR="00884F2E" w:rsidRPr="00884F2E">
        <w:t xml:space="preserve"> отказа в признании гражданина малоимущим в целях принятия на учет в качестве</w:t>
      </w:r>
      <w:proofErr w:type="gramEnd"/>
      <w:r w:rsidR="00884F2E" w:rsidRPr="00884F2E">
        <w:t xml:space="preserve"> нуждающегося в жилом помещении</w:t>
      </w:r>
    </w:p>
    <w:p w:rsidR="00884F2E" w:rsidRPr="00884F2E" w:rsidRDefault="00884F2E" w:rsidP="006932BB"/>
    <w:p w:rsidR="00884F2E" w:rsidRPr="00884F2E" w:rsidRDefault="00884F2E" w:rsidP="006932BB">
      <w:r w:rsidRPr="00884F2E">
        <w:t xml:space="preserve">2.8.1. В признании гражданина малоимущим </w:t>
      </w:r>
      <w:r w:rsidR="00BE5F89">
        <w:t xml:space="preserve">может быть </w:t>
      </w:r>
      <w:r w:rsidRPr="00884F2E">
        <w:t>отказано в следующих случаях:</w:t>
      </w:r>
    </w:p>
    <w:p w:rsidR="00884F2E" w:rsidRPr="00884F2E" w:rsidRDefault="00884F2E" w:rsidP="006932BB">
      <w:r w:rsidRPr="00884F2E">
        <w:t>1) не предста</w:t>
      </w:r>
      <w:r w:rsidR="00BE5F89">
        <w:t>влены предусмотренные</w:t>
      </w:r>
      <w:r w:rsidRPr="00884F2E">
        <w:t xml:space="preserve"> пункт</w:t>
      </w:r>
      <w:hyperlink r:id="rId12" w:history="1">
        <w:r w:rsidRPr="00475AD3">
          <w:rPr>
            <w:rStyle w:val="a5"/>
            <w:color w:val="auto"/>
            <w:sz w:val="28"/>
            <w:szCs w:val="28"/>
          </w:rPr>
          <w:t>ом</w:t>
        </w:r>
      </w:hyperlink>
      <w:r w:rsidR="00BE5F89">
        <w:rPr>
          <w:rStyle w:val="a5"/>
          <w:color w:val="auto"/>
          <w:sz w:val="28"/>
          <w:szCs w:val="28"/>
        </w:rPr>
        <w:t xml:space="preserve"> </w:t>
      </w:r>
      <w:r w:rsidRPr="00884F2E">
        <w:t>2.6.1 настоящего Административного регламента документы или сведения, содержащиеся в представленных документах, являются неполными или недостоверными;</w:t>
      </w:r>
    </w:p>
    <w:p w:rsidR="00884F2E" w:rsidRPr="00884F2E" w:rsidRDefault="00884F2E" w:rsidP="006932BB">
      <w:r w:rsidRPr="00884F2E">
        <w:t>2)</w:t>
      </w:r>
      <w:r w:rsidR="00AE4E83">
        <w:t xml:space="preserve"> заявителем (заявителем и члена</w:t>
      </w:r>
      <w:r w:rsidRPr="00884F2E">
        <w:t>ми его сем</w:t>
      </w:r>
      <w:r w:rsidR="00BE5F89">
        <w:t>ьи) получена социальная выплата</w:t>
      </w:r>
      <w:r w:rsidRPr="00884F2E">
        <w:t xml:space="preserve"> на приобретение жилого помещения в собственность (строительство индивидуального жилого дома), предоставленная в соответствии с федеральным законодательством или законодательством Краснодарского края в виде мер социальной поддержки;</w:t>
      </w:r>
    </w:p>
    <w:p w:rsidR="00884F2E" w:rsidRPr="00884F2E" w:rsidRDefault="00884F2E" w:rsidP="006932BB">
      <w:proofErr w:type="gramStart"/>
      <w:r w:rsidRPr="00884F2E">
        <w:t>3) суммарный размер общей площади всех пригодных для прожив</w:t>
      </w:r>
      <w:r w:rsidR="00AE4E83">
        <w:t>ания жилых помещений и (или) их</w:t>
      </w:r>
      <w:r w:rsidRPr="00884F2E">
        <w:t xml:space="preserve"> частей (долей в праве общей собственности), в отношении которых заявитель и (или) кто-либо из членов его семьи обладают правом собственности, и общей площади жилых помещений, занимаемых заявителем и (или) членами его семьи по договорам социального найма, больше размера общей площади жилого помещения, рассчитанной для данной семьи</w:t>
      </w:r>
      <w:proofErr w:type="gramEnd"/>
      <w:r w:rsidRPr="00884F2E">
        <w:t xml:space="preserve"> с применением учетной нормы площади жилого помещения;</w:t>
      </w:r>
    </w:p>
    <w:p w:rsidR="00884F2E" w:rsidRPr="00884F2E" w:rsidRDefault="00884F2E" w:rsidP="006932BB">
      <w:r w:rsidRPr="00884F2E">
        <w:t>4) имущественная обеспеченность заявителя и членов его семьи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органом местного самоуправления на территории соответствующего муниципального образования.</w:t>
      </w:r>
    </w:p>
    <w:p w:rsidR="00884F2E" w:rsidRPr="00884F2E" w:rsidRDefault="00884F2E" w:rsidP="006932BB"/>
    <w:p w:rsidR="00884F2E" w:rsidRPr="00884F2E" w:rsidRDefault="00884F2E" w:rsidP="00CD7023">
      <w:r w:rsidRPr="00884F2E">
        <w:t>2.9. Перечен</w:t>
      </w:r>
      <w:r w:rsidR="00CD7023">
        <w:t xml:space="preserve">ь оснований для приостановления </w:t>
      </w:r>
      <w:r w:rsidRPr="00884F2E">
        <w:t xml:space="preserve">предоставления </w:t>
      </w:r>
      <w:r w:rsidRPr="00884F2E">
        <w:lastRenderedPageBreak/>
        <w:t>муниципальной услуги</w:t>
      </w:r>
    </w:p>
    <w:p w:rsidR="00884F2E" w:rsidRPr="00884F2E" w:rsidRDefault="00884F2E" w:rsidP="006932BB"/>
    <w:p w:rsidR="00884F2E" w:rsidRPr="00884F2E" w:rsidRDefault="00884F2E" w:rsidP="006932BB">
      <w:r w:rsidRPr="00884F2E">
        <w:t>Предоставление муниципальной услуги может быть приостановлено на следующих основаниях:</w:t>
      </w:r>
    </w:p>
    <w:p w:rsidR="00884F2E" w:rsidRPr="00884F2E" w:rsidRDefault="00475AD3" w:rsidP="00AE4E83">
      <w:pPr>
        <w:ind w:firstLine="0"/>
      </w:pPr>
      <w:r>
        <w:tab/>
      </w:r>
      <w:r w:rsidR="00884F2E" w:rsidRPr="00884F2E">
        <w:t>- при поступлении от заявителя письменного заявления о  приостановлении предоставления муниципальной услуги;</w:t>
      </w:r>
    </w:p>
    <w:p w:rsidR="00884F2E" w:rsidRPr="00884F2E" w:rsidRDefault="00475AD3" w:rsidP="00AE4E83">
      <w:pPr>
        <w:ind w:firstLine="0"/>
      </w:pPr>
      <w:r>
        <w:tab/>
      </w:r>
      <w:r w:rsidR="00884F2E" w:rsidRPr="00884F2E">
        <w:t>- на основании определения или решения суда.</w:t>
      </w:r>
    </w:p>
    <w:p w:rsidR="00884F2E" w:rsidRPr="00884F2E" w:rsidRDefault="00884F2E" w:rsidP="00AE4E83">
      <w:pPr>
        <w:ind w:firstLine="0"/>
      </w:pPr>
    </w:p>
    <w:p w:rsidR="00884F2E" w:rsidRPr="00884F2E" w:rsidRDefault="00884F2E" w:rsidP="00CD7023">
      <w:r w:rsidRPr="00884F2E">
        <w:t>2.10. Свед</w:t>
      </w:r>
      <w:r w:rsidR="00CD7023">
        <w:t xml:space="preserve">ения о стоимости предоставления </w:t>
      </w:r>
      <w:r w:rsidRPr="00884F2E">
        <w:t>муниципальной услуги</w:t>
      </w:r>
    </w:p>
    <w:p w:rsidR="00884F2E" w:rsidRPr="00884F2E" w:rsidRDefault="00884F2E" w:rsidP="006932BB"/>
    <w:p w:rsidR="00884F2E" w:rsidRPr="00884F2E" w:rsidRDefault="00884F2E" w:rsidP="006932BB">
      <w:r w:rsidRPr="00884F2E">
        <w:t>Плата за предоставление муниципальной услуги, предусмотренной настоящим Административным регламентом, с заявителя не взимается.</w:t>
      </w:r>
    </w:p>
    <w:p w:rsidR="00884F2E" w:rsidRPr="00884F2E" w:rsidRDefault="00884F2E" w:rsidP="006932BB">
      <w:r w:rsidRPr="00884F2E">
        <w:t> </w:t>
      </w:r>
    </w:p>
    <w:p w:rsidR="00884F2E" w:rsidRPr="00884F2E" w:rsidRDefault="00884F2E" w:rsidP="00CD7023">
      <w:r w:rsidRPr="00884F2E">
        <w:t>2.11. Максимальный срок ожидан</w:t>
      </w:r>
      <w:r w:rsidR="00CD7023">
        <w:t xml:space="preserve">ия в очереди при подаче запроса </w:t>
      </w:r>
      <w:r w:rsidRPr="00884F2E">
        <w:t>о предоставлении муниципальной услуги и при получении</w:t>
      </w:r>
      <w:r w:rsidR="00CD7023">
        <w:t xml:space="preserve"> </w:t>
      </w:r>
      <w:r w:rsidRPr="00884F2E">
        <w:t>результата предоставления муниципальной услуги</w:t>
      </w:r>
    </w:p>
    <w:p w:rsidR="00884F2E" w:rsidRPr="00884F2E" w:rsidRDefault="00884F2E" w:rsidP="006932BB"/>
    <w:p w:rsidR="00884F2E" w:rsidRPr="00884F2E" w:rsidRDefault="00884F2E" w:rsidP="006932BB">
      <w:r w:rsidRPr="00884F2E">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20 минут.</w:t>
      </w:r>
    </w:p>
    <w:p w:rsidR="00884F2E" w:rsidRPr="00884F2E" w:rsidRDefault="00884F2E" w:rsidP="006932BB">
      <w:r w:rsidRPr="00884F2E">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20 минут.</w:t>
      </w:r>
    </w:p>
    <w:p w:rsidR="00884F2E" w:rsidRPr="00884F2E" w:rsidRDefault="005C21FA" w:rsidP="005C21FA">
      <w:r>
        <w:t> </w:t>
      </w:r>
    </w:p>
    <w:p w:rsidR="00884F2E" w:rsidRPr="00884F2E" w:rsidRDefault="00884F2E" w:rsidP="00CD7023">
      <w:r w:rsidRPr="00884F2E">
        <w:t>2.12. Срок регистрации запроса за</w:t>
      </w:r>
      <w:r w:rsidR="00CD7023">
        <w:t xml:space="preserve">явителя </w:t>
      </w:r>
      <w:r w:rsidRPr="00884F2E">
        <w:t>о предоставлении муниципальной услуги</w:t>
      </w:r>
    </w:p>
    <w:p w:rsidR="00884F2E" w:rsidRPr="00884F2E" w:rsidRDefault="00884F2E" w:rsidP="006932BB"/>
    <w:p w:rsidR="00884F2E" w:rsidRPr="00884F2E" w:rsidRDefault="00884F2E" w:rsidP="006932BB">
      <w:r w:rsidRPr="00884F2E">
        <w:t xml:space="preserve">Срок регистрации запроса заявителя (заявления) о предоставлении муниципальной услуги, предусмотренной настоящим Административным регламентом, - в течение одного рабочего дня (дня фактического поступления запроса (заявления) в администрацию </w:t>
      </w:r>
      <w:r w:rsidR="00AE4E83">
        <w:t>Хадыженского</w:t>
      </w:r>
      <w:r w:rsidRPr="00884F2E">
        <w:t xml:space="preserve"> городского поселения Апшеронского района</w:t>
      </w:r>
      <w:r w:rsidR="00CD7023">
        <w:t>)</w:t>
      </w:r>
      <w:r w:rsidRPr="00884F2E">
        <w:t>.</w:t>
      </w:r>
    </w:p>
    <w:p w:rsidR="00884F2E" w:rsidRPr="00884F2E" w:rsidRDefault="00884F2E" w:rsidP="006932BB"/>
    <w:p w:rsidR="00884F2E" w:rsidRPr="00884F2E" w:rsidRDefault="00884F2E" w:rsidP="00CD7023">
      <w:r w:rsidRPr="00884F2E">
        <w:t>2.13. Требования к помеще</w:t>
      </w:r>
      <w:r w:rsidR="00CD7023">
        <w:t xml:space="preserve">ниям, в которых предоставляется </w:t>
      </w:r>
      <w:r w:rsidRPr="00884F2E">
        <w:t>муниципальная услуга</w:t>
      </w:r>
    </w:p>
    <w:p w:rsidR="00884F2E" w:rsidRPr="00884F2E" w:rsidRDefault="00884F2E" w:rsidP="006932BB"/>
    <w:p w:rsidR="00884F2E" w:rsidRPr="00884F2E" w:rsidRDefault="00884F2E" w:rsidP="006932BB">
      <w:r w:rsidRPr="00884F2E">
        <w:t>Места предоставления муниципальной услуги должны соответствовать следующим условиям:</w:t>
      </w:r>
    </w:p>
    <w:p w:rsidR="00884F2E" w:rsidRPr="00884F2E" w:rsidRDefault="002D6BFA" w:rsidP="00AE4E83">
      <w:pPr>
        <w:ind w:firstLine="0"/>
      </w:pPr>
      <w:r>
        <w:tab/>
      </w:r>
      <w:r w:rsidR="00884F2E" w:rsidRPr="00884F2E">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884F2E" w:rsidRPr="00884F2E" w:rsidRDefault="002D6BFA" w:rsidP="00AE4E83">
      <w:pPr>
        <w:ind w:firstLine="0"/>
      </w:pPr>
      <w:r>
        <w:tab/>
      </w:r>
      <w:r w:rsidR="00884F2E" w:rsidRPr="00884F2E">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884F2E" w:rsidRPr="00884F2E" w:rsidRDefault="00884F2E" w:rsidP="00AE4E83">
      <w:pPr>
        <w:ind w:firstLine="0"/>
      </w:pPr>
      <w:r w:rsidRPr="00884F2E">
        <w:t xml:space="preserve">          - прием получателей муници</w:t>
      </w:r>
      <w:r w:rsidR="00CD7023">
        <w:t>пальной услуги осуществляется в</w:t>
      </w:r>
      <w:r w:rsidRPr="00884F2E">
        <w:t xml:space="preserve"> кабинете </w:t>
      </w:r>
      <w:r w:rsidR="00CD7023">
        <w:lastRenderedPageBreak/>
        <w:t xml:space="preserve">№ 4 </w:t>
      </w:r>
      <w:r w:rsidR="0017134E">
        <w:t>Администрации</w:t>
      </w:r>
      <w:r w:rsidRPr="00884F2E">
        <w:t>;</w:t>
      </w:r>
    </w:p>
    <w:p w:rsidR="00884F2E" w:rsidRPr="00884F2E" w:rsidRDefault="002D6BFA" w:rsidP="00AE4E83">
      <w:pPr>
        <w:ind w:firstLine="0"/>
      </w:pPr>
      <w:r>
        <w:tab/>
      </w:r>
      <w:r w:rsidR="00884F2E" w:rsidRPr="00884F2E">
        <w:t>- места ожидания должны соответствовать комфортным условиям для заявителей и оптимальным условиям работы специалистов;</w:t>
      </w:r>
    </w:p>
    <w:p w:rsidR="00884F2E" w:rsidRPr="00884F2E" w:rsidRDefault="002D6BFA" w:rsidP="00AE4E83">
      <w:pPr>
        <w:ind w:firstLine="0"/>
      </w:pPr>
      <w:r>
        <w:tab/>
      </w:r>
      <w:r w:rsidR="00884F2E" w:rsidRPr="00884F2E">
        <w:t>- места приема заявителей должны быть оборудованы информационными вывесками с указанием номера кабинета, времени приема;</w:t>
      </w:r>
    </w:p>
    <w:p w:rsidR="00884F2E" w:rsidRPr="00884F2E" w:rsidRDefault="002D6BFA" w:rsidP="00CD7023">
      <w:pPr>
        <w:tabs>
          <w:tab w:val="left" w:pos="709"/>
          <w:tab w:val="left" w:pos="1276"/>
          <w:tab w:val="decimal" w:pos="1418"/>
        </w:tabs>
        <w:ind w:firstLine="0"/>
      </w:pPr>
      <w:r>
        <w:tab/>
      </w:r>
      <w:r w:rsidR="00884F2E" w:rsidRPr="00884F2E">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оргтехнике;</w:t>
      </w:r>
    </w:p>
    <w:p w:rsidR="00884F2E" w:rsidRPr="00884F2E" w:rsidRDefault="002D6BFA" w:rsidP="00AE4E83">
      <w:pPr>
        <w:tabs>
          <w:tab w:val="decimal" w:pos="1418"/>
        </w:tabs>
      </w:pPr>
      <w:r>
        <w:tab/>
      </w:r>
      <w:r w:rsidR="00884F2E" w:rsidRPr="00884F2E">
        <w:t>-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допускается.</w:t>
      </w:r>
    </w:p>
    <w:p w:rsidR="00884F2E" w:rsidRPr="00884F2E" w:rsidRDefault="00884F2E" w:rsidP="00AE4E83">
      <w:pPr>
        <w:tabs>
          <w:tab w:val="decimal" w:pos="1418"/>
        </w:tabs>
      </w:pPr>
      <w:r w:rsidRPr="00884F2E">
        <w:t>Информационные стенды по предоставлению муниципальной услуги должны содержать:</w:t>
      </w:r>
    </w:p>
    <w:p w:rsidR="00884F2E" w:rsidRPr="00884F2E" w:rsidRDefault="002D6BFA" w:rsidP="00AE4E83">
      <w:pPr>
        <w:tabs>
          <w:tab w:val="decimal" w:pos="1418"/>
        </w:tabs>
      </w:pPr>
      <w:r>
        <w:tab/>
      </w:r>
      <w:r w:rsidR="00884F2E" w:rsidRPr="00884F2E">
        <w:t>- порядок предоставления муниципальной услуги;</w:t>
      </w:r>
    </w:p>
    <w:p w:rsidR="00884F2E" w:rsidRPr="00884F2E" w:rsidRDefault="002D6BFA" w:rsidP="00AE4E83">
      <w:pPr>
        <w:tabs>
          <w:tab w:val="decimal" w:pos="1418"/>
        </w:tabs>
      </w:pPr>
      <w:r>
        <w:tab/>
      </w:r>
      <w:r w:rsidR="00884F2E" w:rsidRPr="00884F2E">
        <w:t>- перечень документов, необходимых для предоставления муниципальной услуги;</w:t>
      </w:r>
    </w:p>
    <w:p w:rsidR="00884F2E" w:rsidRPr="00884F2E" w:rsidRDefault="002D6BFA" w:rsidP="00AE4E83">
      <w:pPr>
        <w:tabs>
          <w:tab w:val="decimal" w:pos="1418"/>
        </w:tabs>
      </w:pPr>
      <w:r>
        <w:tab/>
      </w:r>
      <w:r w:rsidR="00884F2E" w:rsidRPr="00884F2E">
        <w:t>- образец заполнения заявления для получения муниципальной услуги;</w:t>
      </w:r>
    </w:p>
    <w:p w:rsidR="00884F2E" w:rsidRPr="00884F2E" w:rsidRDefault="002D6BFA" w:rsidP="00AE4E83">
      <w:pPr>
        <w:tabs>
          <w:tab w:val="decimal" w:pos="1418"/>
        </w:tabs>
      </w:pPr>
      <w:r>
        <w:tab/>
      </w:r>
      <w:r w:rsidR="00884F2E" w:rsidRPr="00884F2E">
        <w:t>- сроки предоставления муниципальной услуги.</w:t>
      </w:r>
    </w:p>
    <w:p w:rsidR="00884F2E" w:rsidRPr="00884F2E" w:rsidRDefault="00884F2E" w:rsidP="00AE4E83">
      <w:pPr>
        <w:tabs>
          <w:tab w:val="decimal" w:pos="709"/>
        </w:tabs>
        <w:ind w:firstLine="0"/>
      </w:pPr>
      <w:r w:rsidRPr="00884F2E">
        <w:t xml:space="preserve">          - перечень причин для отказа в предоставлении муниципальной услуги;</w:t>
      </w:r>
    </w:p>
    <w:p w:rsidR="00884F2E" w:rsidRPr="00884F2E" w:rsidRDefault="00884F2E" w:rsidP="00AE4E83">
      <w:pPr>
        <w:tabs>
          <w:tab w:val="decimal" w:pos="709"/>
        </w:tabs>
        <w:ind w:firstLine="0"/>
      </w:pPr>
      <w:r w:rsidRPr="00884F2E">
        <w:t xml:space="preserve">          - порядок обжалования действия (бездействия) и решений, осуществляемых (принятых) должностными лицами в рамках предоставления услуги;</w:t>
      </w:r>
    </w:p>
    <w:p w:rsidR="00884F2E" w:rsidRPr="00884F2E" w:rsidRDefault="00884F2E" w:rsidP="006932BB"/>
    <w:p w:rsidR="00884F2E" w:rsidRPr="00884F2E" w:rsidRDefault="00884F2E" w:rsidP="006932BB">
      <w:r w:rsidRPr="00884F2E">
        <w:t>2.14. Показатели доступности и качества муниципальной услуги</w:t>
      </w:r>
    </w:p>
    <w:p w:rsidR="00884F2E" w:rsidRPr="00884F2E" w:rsidRDefault="00884F2E" w:rsidP="006932BB"/>
    <w:p w:rsidR="00884F2E" w:rsidRPr="00884F2E" w:rsidRDefault="00884F2E" w:rsidP="006932BB">
      <w:r w:rsidRPr="00884F2E">
        <w:t>Показателями доступности и качества муниципальной услуги, предусмотренной настоящим Административным регламентом, являются:</w:t>
      </w:r>
    </w:p>
    <w:p w:rsidR="00884F2E" w:rsidRPr="00884F2E" w:rsidRDefault="002D6BFA" w:rsidP="00AE4E83">
      <w:pPr>
        <w:ind w:firstLine="0"/>
      </w:pPr>
      <w:r>
        <w:tab/>
      </w:r>
      <w:r w:rsidR="00884F2E" w:rsidRPr="00884F2E">
        <w:t>1) соблюдение сроков предоставления муниципальной услуги;</w:t>
      </w:r>
    </w:p>
    <w:p w:rsidR="00884F2E" w:rsidRPr="00884F2E" w:rsidRDefault="002D6BFA" w:rsidP="00AE4E83">
      <w:pPr>
        <w:ind w:firstLine="0"/>
      </w:pPr>
      <w:r>
        <w:tab/>
      </w:r>
      <w:r w:rsidR="00884F2E" w:rsidRPr="00884F2E">
        <w:t>2) обоснованность отказов заявителям в предоставлении муниципальной услуги (в приеме документов, необходимых для предоставления муниципальной услуги);</w:t>
      </w:r>
    </w:p>
    <w:p w:rsidR="00884F2E" w:rsidRPr="00884F2E" w:rsidRDefault="002D6BFA" w:rsidP="00AE4E83">
      <w:pPr>
        <w:ind w:firstLine="0"/>
      </w:pPr>
      <w:r>
        <w:tab/>
      </w:r>
      <w:r w:rsidR="00884F2E" w:rsidRPr="00884F2E">
        <w:t>3) предоставление консультации по процедуре оказания м</w:t>
      </w:r>
      <w:r w:rsidR="00780B9F">
        <w:t>униципальной услуги</w:t>
      </w:r>
      <w:r w:rsidR="00884F2E" w:rsidRPr="00884F2E">
        <w:t xml:space="preserve"> в письменной форме на основании письменного обращения (посредством почты, электронной почты), в устной форме (при личном обращении, по телефону);</w:t>
      </w:r>
    </w:p>
    <w:p w:rsidR="00884F2E" w:rsidRPr="00884F2E" w:rsidRDefault="002D6BFA" w:rsidP="00AE4E83">
      <w:pPr>
        <w:ind w:firstLine="0"/>
      </w:pPr>
      <w:r>
        <w:tab/>
      </w:r>
      <w:r w:rsidR="00884F2E" w:rsidRPr="00884F2E">
        <w:t>4) количество жалоб, поступивших в текущем году по вопросу предоставления муниципальной услуги.</w:t>
      </w:r>
    </w:p>
    <w:p w:rsidR="00884F2E" w:rsidRPr="00884F2E" w:rsidRDefault="00884F2E" w:rsidP="006932BB"/>
    <w:p w:rsidR="002D6BFA" w:rsidRPr="00780B9F" w:rsidRDefault="002D6BFA" w:rsidP="00780B9F">
      <w:pPr>
        <w:jc w:val="center"/>
        <w:rPr>
          <w:b/>
        </w:rPr>
      </w:pPr>
      <w:r w:rsidRPr="00780B9F">
        <w:rPr>
          <w:b/>
        </w:rPr>
        <w:t>3. Состав, последовательность и сроки выполнения</w:t>
      </w:r>
    </w:p>
    <w:p w:rsidR="002D6BFA" w:rsidRPr="00780B9F" w:rsidRDefault="002D6BFA" w:rsidP="00780B9F">
      <w:pPr>
        <w:jc w:val="center"/>
        <w:rPr>
          <w:b/>
        </w:rPr>
      </w:pPr>
      <w:r w:rsidRPr="00780B9F">
        <w:rPr>
          <w:b/>
        </w:rPr>
        <w:t>административных процедур</w:t>
      </w:r>
      <w:r w:rsidR="00B309E1" w:rsidRPr="00780B9F">
        <w:rPr>
          <w:b/>
        </w:rPr>
        <w:t xml:space="preserve">, требования </w:t>
      </w:r>
      <w:r w:rsidRPr="00780B9F">
        <w:rPr>
          <w:b/>
        </w:rPr>
        <w:t>к порядку их выполнения</w:t>
      </w:r>
    </w:p>
    <w:p w:rsidR="00B309E1" w:rsidRPr="002D6BFA" w:rsidRDefault="00B309E1" w:rsidP="00B309E1"/>
    <w:p w:rsidR="00884F2E" w:rsidRPr="00884F2E" w:rsidRDefault="00884F2E" w:rsidP="00AE4E83">
      <w:pPr>
        <w:ind w:firstLine="0"/>
      </w:pPr>
      <w:r w:rsidRPr="00884F2E">
        <w:t xml:space="preserve">          Предоставление муниципальной услуги включает следующие административные процедуры:</w:t>
      </w:r>
    </w:p>
    <w:p w:rsidR="00884F2E" w:rsidRDefault="002D6BFA" w:rsidP="00AE4E83">
      <w:pPr>
        <w:ind w:firstLine="0"/>
      </w:pPr>
      <w:r>
        <w:tab/>
      </w:r>
      <w:r w:rsidR="00884F2E" w:rsidRPr="00884F2E">
        <w:t xml:space="preserve">- прием </w:t>
      </w:r>
      <w:r w:rsidR="00B309E1">
        <w:t xml:space="preserve">заявления и прилагаемых к нему </w:t>
      </w:r>
      <w:r w:rsidR="00884F2E" w:rsidRPr="00884F2E">
        <w:t xml:space="preserve">документов для предоставления муниципальной услуги (отказ в приеме документов), регистрация документов, </w:t>
      </w:r>
      <w:r w:rsidR="00884F2E" w:rsidRPr="00884F2E">
        <w:lastRenderedPageBreak/>
        <w:t xml:space="preserve">выдача заявителю расписки в получении документов с указанием их наименования, количества, порядкового номера, даты получения документов, ФИО, должности и подписи специалиста </w:t>
      </w:r>
      <w:r w:rsidR="0017134E">
        <w:t>Администрации</w:t>
      </w:r>
      <w:r w:rsidR="00884F2E" w:rsidRPr="00884F2E">
        <w:t>;</w:t>
      </w:r>
    </w:p>
    <w:p w:rsidR="00B309E1" w:rsidRPr="00884F2E" w:rsidRDefault="00B309E1" w:rsidP="00AE4E83">
      <w:pPr>
        <w:ind w:firstLine="0"/>
      </w:pPr>
      <w:r>
        <w:tab/>
        <w:t>- рассмотрение заявления</w:t>
      </w:r>
      <w:r w:rsidR="00F23BA1">
        <w:t xml:space="preserve"> и прилагаемых к нему документо</w:t>
      </w:r>
      <w:r w:rsidR="00C1078F">
        <w:t>в</w:t>
      </w:r>
      <w:r>
        <w:t>, формирование и направление межведомственного запроса в органы, участвующие в предоставлении услуги (в случае непредставления заявителем документов, предусмотренных настоящ</w:t>
      </w:r>
      <w:r w:rsidR="00F23BA1">
        <w:t>им</w:t>
      </w:r>
      <w:r>
        <w:t xml:space="preserve"> Административн</w:t>
      </w:r>
      <w:r w:rsidR="00F23BA1">
        <w:t>ым</w:t>
      </w:r>
      <w:r>
        <w:t xml:space="preserve"> регламент</w:t>
      </w:r>
      <w:r w:rsidR="00F23BA1">
        <w:t>ом</w:t>
      </w:r>
      <w:r>
        <w:t xml:space="preserve"> по собственной инициативе), принятие решения о предоставлении или приостановлении предоставления муниципальной услуги</w:t>
      </w:r>
      <w:r w:rsidR="00780B9F">
        <w:t>;</w:t>
      </w:r>
    </w:p>
    <w:p w:rsidR="00884F2E" w:rsidRPr="00884F2E" w:rsidRDefault="002D6BFA" w:rsidP="00AE4E83">
      <w:pPr>
        <w:ind w:firstLine="0"/>
      </w:pPr>
      <w:r>
        <w:tab/>
      </w:r>
      <w:r w:rsidR="00884F2E" w:rsidRPr="00884F2E">
        <w:t>- выдача документов, в том числе своевременно не полученных заявителем;</w:t>
      </w:r>
    </w:p>
    <w:p w:rsidR="00884F2E" w:rsidRPr="00884F2E" w:rsidRDefault="002D6BFA" w:rsidP="00AE4E83">
      <w:pPr>
        <w:ind w:firstLine="0"/>
      </w:pPr>
      <w:r>
        <w:tab/>
      </w:r>
      <w:r w:rsidR="00884F2E" w:rsidRPr="00884F2E">
        <w:t>- правовая экспертиза документов;</w:t>
      </w:r>
    </w:p>
    <w:p w:rsidR="00884F2E" w:rsidRPr="00884F2E" w:rsidRDefault="002D6BFA" w:rsidP="00AE4E83">
      <w:pPr>
        <w:ind w:firstLine="0"/>
      </w:pPr>
      <w:r>
        <w:tab/>
      </w:r>
      <w:r w:rsidR="00884F2E" w:rsidRPr="00884F2E">
        <w:t>- установление оснований для приостановления предоставления муниципальной услуги;</w:t>
      </w:r>
    </w:p>
    <w:p w:rsidR="00884F2E" w:rsidRPr="00884F2E" w:rsidRDefault="002D6BFA" w:rsidP="00AE4E83">
      <w:pPr>
        <w:ind w:firstLine="0"/>
      </w:pPr>
      <w:r>
        <w:tab/>
      </w:r>
      <w:r w:rsidR="00884F2E" w:rsidRPr="00884F2E">
        <w:t>- установление оснований для отказа в предоставлении муниципальной услуги.</w:t>
      </w:r>
    </w:p>
    <w:p w:rsidR="00884F2E" w:rsidRPr="00884F2E" w:rsidRDefault="002D6BFA" w:rsidP="00AE4E83">
      <w:pPr>
        <w:ind w:firstLine="0"/>
      </w:pPr>
      <w:r>
        <w:tab/>
      </w:r>
      <w:r w:rsidR="00884F2E" w:rsidRPr="00884F2E">
        <w:t>- приостановление оказания муниципальной услуги;</w:t>
      </w:r>
    </w:p>
    <w:p w:rsidR="00884F2E" w:rsidRPr="00884F2E" w:rsidRDefault="002D6BFA" w:rsidP="00AE4E83">
      <w:pPr>
        <w:ind w:firstLine="0"/>
      </w:pPr>
      <w:r>
        <w:tab/>
      </w:r>
      <w:r w:rsidR="00884F2E" w:rsidRPr="00884F2E">
        <w:t>- отказ в предоставлении муниципальной услуги</w:t>
      </w:r>
      <w:r>
        <w:t>.</w:t>
      </w:r>
    </w:p>
    <w:p w:rsidR="00884F2E" w:rsidRPr="00884F2E" w:rsidRDefault="002D6BFA" w:rsidP="00AE4E83">
      <w:pPr>
        <w:ind w:firstLine="0"/>
      </w:pPr>
      <w:r>
        <w:tab/>
        <w:t>В</w:t>
      </w:r>
      <w:r w:rsidR="00884F2E" w:rsidRPr="00884F2E">
        <w:t xml:space="preserve"> случае отсутствия оснований для отказа в предоставлении муниципальной услуги либо приостановления предоставления муниципальной услуги специалистами </w:t>
      </w:r>
      <w:r w:rsidR="0017134E">
        <w:t>Администрации</w:t>
      </w:r>
      <w:r w:rsidR="00884F2E" w:rsidRPr="00884F2E">
        <w:t xml:space="preserve"> осуществляется комплекс мероприятий, связанных с подготовкой документов для предоставления муниципальной услуги;</w:t>
      </w:r>
    </w:p>
    <w:p w:rsidR="00884F2E" w:rsidRPr="00884F2E" w:rsidRDefault="002D6BFA" w:rsidP="00AE4E83">
      <w:pPr>
        <w:ind w:firstLine="0"/>
      </w:pPr>
      <w:r>
        <w:tab/>
      </w:r>
      <w:r w:rsidR="00884F2E" w:rsidRPr="00884F2E">
        <w:t>- прекращение предоставления муниципальной услуги на основании письменного заявления;</w:t>
      </w:r>
    </w:p>
    <w:p w:rsidR="00884F2E" w:rsidRDefault="002D6BFA" w:rsidP="00AE4E83">
      <w:pPr>
        <w:ind w:firstLine="0"/>
      </w:pPr>
      <w:r>
        <w:tab/>
      </w:r>
      <w:r w:rsidR="00884F2E" w:rsidRPr="00884F2E">
        <w:t xml:space="preserve">- исправление технических ошибок, допущенных специалистами </w:t>
      </w:r>
      <w:r w:rsidR="0017134E">
        <w:t>Администрации</w:t>
      </w:r>
      <w:r w:rsidR="00884F2E" w:rsidRPr="00884F2E">
        <w:t xml:space="preserve"> при организации предоставления муниципальной услуги.</w:t>
      </w:r>
    </w:p>
    <w:p w:rsidR="004628CC" w:rsidRPr="00884F2E" w:rsidRDefault="004628CC" w:rsidP="00AE4E83">
      <w:pPr>
        <w:ind w:firstLine="0"/>
      </w:pPr>
      <w:r>
        <w:tab/>
        <w:t xml:space="preserve">Блок-схема </w:t>
      </w:r>
      <w:r w:rsidRPr="004628CC">
        <w:t>последовательност</w:t>
      </w:r>
      <w:r>
        <w:t>и</w:t>
      </w:r>
      <w:r w:rsidRPr="004628CC">
        <w:t xml:space="preserve"> выполнения</w:t>
      </w:r>
      <w:r w:rsidR="00C1078F">
        <w:t xml:space="preserve"> </w:t>
      </w:r>
      <w:r w:rsidRPr="004628CC">
        <w:t>административных процедур</w:t>
      </w:r>
      <w:r>
        <w:t xml:space="preserve"> представлена в приложении № 2 к настоящему Административному регламенту.</w:t>
      </w:r>
    </w:p>
    <w:p w:rsidR="00884F2E" w:rsidRPr="00884F2E" w:rsidRDefault="00884F2E" w:rsidP="00AE4E83">
      <w:pPr>
        <w:ind w:firstLine="0"/>
      </w:pPr>
    </w:p>
    <w:p w:rsidR="00884F2E" w:rsidRPr="00884F2E" w:rsidRDefault="00884F2E" w:rsidP="00780B9F">
      <w:r w:rsidRPr="00884F2E">
        <w:t>3.1. Прием документов и регистра</w:t>
      </w:r>
      <w:r w:rsidR="00780B9F">
        <w:t xml:space="preserve">ция заявления на предоставление </w:t>
      </w:r>
      <w:r w:rsidRPr="00884F2E">
        <w:t>муниципальной услуги</w:t>
      </w:r>
    </w:p>
    <w:p w:rsidR="00884F2E" w:rsidRPr="00884F2E" w:rsidRDefault="00884F2E" w:rsidP="006932BB"/>
    <w:p w:rsidR="00884F2E" w:rsidRPr="00884F2E" w:rsidRDefault="002D6BFA" w:rsidP="00AE4E83">
      <w:pPr>
        <w:ind w:firstLine="0"/>
      </w:pPr>
      <w:r>
        <w:tab/>
      </w:r>
      <w:r w:rsidR="00884F2E" w:rsidRPr="00884F2E">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884F2E" w:rsidRPr="00884F2E" w:rsidRDefault="002D6BFA" w:rsidP="00AE4E83">
      <w:pPr>
        <w:ind w:firstLine="0"/>
      </w:pPr>
      <w:bookmarkStart w:id="1" w:name="sub_101102"/>
      <w:r>
        <w:tab/>
      </w:r>
      <w:r w:rsidR="00884F2E" w:rsidRPr="00884F2E">
        <w:t>Специалист, осуществляющий прием документов:</w:t>
      </w:r>
    </w:p>
    <w:p w:rsidR="00884F2E" w:rsidRPr="00884F2E" w:rsidRDefault="002D6BFA" w:rsidP="00AE4E83">
      <w:pPr>
        <w:ind w:firstLine="0"/>
      </w:pPr>
      <w:bookmarkStart w:id="2" w:name="sub_1011021"/>
      <w:bookmarkEnd w:id="1"/>
      <w:r>
        <w:tab/>
      </w:r>
      <w:r w:rsidR="00884F2E" w:rsidRPr="00884F2E">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84F2E" w:rsidRPr="00884F2E" w:rsidRDefault="002D6BFA" w:rsidP="00AE4E83">
      <w:pPr>
        <w:ind w:firstLine="0"/>
      </w:pPr>
      <w:bookmarkStart w:id="3" w:name="sub_1011022"/>
      <w:bookmarkEnd w:id="2"/>
      <w:r>
        <w:tab/>
      </w:r>
      <w:r w:rsidR="00884F2E" w:rsidRPr="00884F2E">
        <w:t>2) проверяет наличие всех необходимых документов, исходя из соответствующего перечня документов, необходимых для оказания муниципальной услуги;</w:t>
      </w:r>
    </w:p>
    <w:p w:rsidR="00884F2E" w:rsidRPr="00884F2E" w:rsidRDefault="002D6BFA" w:rsidP="00AE4E83">
      <w:pPr>
        <w:ind w:firstLine="0"/>
      </w:pPr>
      <w:bookmarkStart w:id="4" w:name="sub_1011023"/>
      <w:bookmarkEnd w:id="3"/>
      <w:r>
        <w:tab/>
      </w:r>
      <w:r w:rsidR="00884F2E" w:rsidRPr="00884F2E">
        <w:t xml:space="preserve">3) проверяет соответствие представленных документов установленным </w:t>
      </w:r>
      <w:r w:rsidR="00884F2E" w:rsidRPr="00884F2E">
        <w:lastRenderedPageBreak/>
        <w:t>требованиям, удостоверяясь, что:</w:t>
      </w:r>
    </w:p>
    <w:bookmarkEnd w:id="4"/>
    <w:p w:rsidR="00884F2E" w:rsidRPr="00884F2E" w:rsidRDefault="002D6BFA" w:rsidP="00AE4E83">
      <w:pPr>
        <w:ind w:firstLine="0"/>
      </w:pPr>
      <w:r>
        <w:tab/>
      </w:r>
      <w:r w:rsidR="00884F2E" w:rsidRPr="00884F2E">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84F2E" w:rsidRPr="00884F2E" w:rsidRDefault="002D6BFA" w:rsidP="00AE4E83">
      <w:pPr>
        <w:ind w:firstLine="0"/>
      </w:pPr>
      <w:r>
        <w:tab/>
      </w:r>
      <w:r w:rsidR="00884F2E" w:rsidRPr="00884F2E">
        <w:t>- тексты документов написаны разборчиво;</w:t>
      </w:r>
    </w:p>
    <w:p w:rsidR="00884F2E" w:rsidRPr="00884F2E" w:rsidRDefault="002D6BFA" w:rsidP="00AE4E83">
      <w:pPr>
        <w:ind w:firstLine="0"/>
      </w:pPr>
      <w:r>
        <w:tab/>
      </w:r>
      <w:r w:rsidR="00884F2E" w:rsidRPr="00884F2E">
        <w:t>- фамилии, имена и отчества физических лиц, адреса их места жительства написаны полностью;</w:t>
      </w:r>
    </w:p>
    <w:p w:rsidR="00884F2E" w:rsidRPr="00884F2E" w:rsidRDefault="002D6BFA" w:rsidP="00AE4E83">
      <w:pPr>
        <w:ind w:firstLine="0"/>
      </w:pPr>
      <w:r>
        <w:tab/>
      </w:r>
      <w:r w:rsidR="00884F2E" w:rsidRPr="00884F2E">
        <w:t>- в документах нет подчисток, приписок, зачеркнутых слов и иных не оговоренных в них исправлений;</w:t>
      </w:r>
    </w:p>
    <w:p w:rsidR="00884F2E" w:rsidRPr="00884F2E" w:rsidRDefault="002D6BFA" w:rsidP="00AE4E83">
      <w:pPr>
        <w:ind w:firstLine="0"/>
      </w:pPr>
      <w:r>
        <w:tab/>
      </w:r>
      <w:r w:rsidR="00884F2E" w:rsidRPr="00884F2E">
        <w:t>- документы не исполнены карандашом;</w:t>
      </w:r>
    </w:p>
    <w:p w:rsidR="00884F2E" w:rsidRPr="00884F2E" w:rsidRDefault="002D6BFA" w:rsidP="00AE4E83">
      <w:pPr>
        <w:ind w:firstLine="0"/>
      </w:pPr>
      <w:r>
        <w:tab/>
      </w:r>
      <w:r w:rsidR="00884F2E" w:rsidRPr="00884F2E">
        <w:t>- документы не имеют серьезных повреждений, наличие которых не позволяет однозначно истолковать их содержание;</w:t>
      </w:r>
    </w:p>
    <w:p w:rsidR="00884F2E" w:rsidRPr="00884F2E" w:rsidRDefault="002D6BFA" w:rsidP="00AE4E83">
      <w:pPr>
        <w:ind w:firstLine="0"/>
      </w:pPr>
      <w:bookmarkStart w:id="5" w:name="sub_1011024"/>
      <w:r>
        <w:tab/>
      </w:r>
      <w:r w:rsidR="00884F2E" w:rsidRPr="00884F2E">
        <w:t xml:space="preserve">4) сличает представленные экземпляры оригиналов и копий документов друг с другом. Если представленные копии документов нотариально не заверены, данный специалист </w:t>
      </w:r>
      <w:r w:rsidR="0017134E">
        <w:t>Администрации</w:t>
      </w:r>
      <w:r w:rsidR="00884F2E" w:rsidRPr="00884F2E">
        <w:t xml:space="preserve">, сличив копии документов с их подлинными экземплярами, заверяет своей подписью с указанием фамилии и инициалов и ставит штамп </w:t>
      </w:r>
      <w:r>
        <w:t>«</w:t>
      </w:r>
      <w:r w:rsidR="00884F2E" w:rsidRPr="00884F2E">
        <w:t>копия верна</w:t>
      </w:r>
      <w:r>
        <w:t>»</w:t>
      </w:r>
      <w:r w:rsidR="00884F2E" w:rsidRPr="00884F2E">
        <w:t>;</w:t>
      </w:r>
    </w:p>
    <w:p w:rsidR="00884F2E" w:rsidRPr="00884F2E" w:rsidRDefault="002D6BFA" w:rsidP="00AE4E83">
      <w:pPr>
        <w:ind w:firstLine="0"/>
      </w:pPr>
      <w:bookmarkStart w:id="6" w:name="sub_1011025"/>
      <w:bookmarkEnd w:id="5"/>
      <w:r>
        <w:tab/>
      </w:r>
      <w:r w:rsidR="00884F2E" w:rsidRPr="00884F2E">
        <w:t xml:space="preserve">5)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w:t>
      </w:r>
      <w:r w:rsidR="0017134E">
        <w:t>Администрации</w:t>
      </w:r>
      <w:r w:rsidR="00884F2E" w:rsidRPr="00884F2E">
        <w:t>, ответственный за прием документов, уведомляет заявителя о наличии препятствий для оказания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84F2E" w:rsidRPr="00884F2E" w:rsidRDefault="002D6BFA" w:rsidP="00AE4E83">
      <w:pPr>
        <w:ind w:firstLine="0"/>
      </w:pPr>
      <w:bookmarkStart w:id="7" w:name="sub_1011026"/>
      <w:bookmarkEnd w:id="6"/>
      <w:r>
        <w:tab/>
      </w:r>
      <w:r w:rsidR="00884F2E" w:rsidRPr="00884F2E">
        <w:t xml:space="preserve">6) оформляет расписку о приеме документов в 2-х экземплярах, в </w:t>
      </w:r>
      <w:proofErr w:type="gramStart"/>
      <w:r w:rsidR="00884F2E" w:rsidRPr="00884F2E">
        <w:t>которой</w:t>
      </w:r>
      <w:proofErr w:type="gramEnd"/>
      <w:r w:rsidR="00780B9F">
        <w:t>,</w:t>
      </w:r>
      <w:r w:rsidR="00884F2E" w:rsidRPr="00884F2E">
        <w:t xml:space="preserve"> в том числе</w:t>
      </w:r>
      <w:r w:rsidR="00780B9F">
        <w:t>,</w:t>
      </w:r>
      <w:r w:rsidR="00884F2E" w:rsidRPr="00884F2E">
        <w:t xml:space="preserve"> указываются:</w:t>
      </w:r>
    </w:p>
    <w:bookmarkEnd w:id="7"/>
    <w:p w:rsidR="00884F2E" w:rsidRPr="00884F2E" w:rsidRDefault="002D6BFA" w:rsidP="00AE4E83">
      <w:pPr>
        <w:ind w:firstLine="0"/>
      </w:pPr>
      <w:r>
        <w:tab/>
      </w:r>
      <w:r w:rsidR="00884F2E" w:rsidRPr="00884F2E">
        <w:t>- дата представления документов;</w:t>
      </w:r>
    </w:p>
    <w:p w:rsidR="00884F2E" w:rsidRPr="00884F2E" w:rsidRDefault="002D6BFA" w:rsidP="00AE4E83">
      <w:pPr>
        <w:ind w:firstLine="0"/>
      </w:pPr>
      <w:r>
        <w:tab/>
      </w:r>
      <w:r w:rsidR="00884F2E" w:rsidRPr="00884F2E">
        <w:t>- перечень документов с указанием их наименования, реквизитов;</w:t>
      </w:r>
    </w:p>
    <w:p w:rsidR="00884F2E" w:rsidRPr="00884F2E" w:rsidRDefault="002D6BFA" w:rsidP="00AE4E83">
      <w:pPr>
        <w:ind w:firstLine="0"/>
      </w:pPr>
      <w:r>
        <w:tab/>
      </w:r>
      <w:r w:rsidR="00884F2E" w:rsidRPr="00884F2E">
        <w:t>- количество экземпляров каждого из представленных документов (подлинных экземпляров и их копий);</w:t>
      </w:r>
    </w:p>
    <w:p w:rsidR="00884F2E" w:rsidRPr="00884F2E" w:rsidRDefault="002D6BFA" w:rsidP="00AE4E83">
      <w:pPr>
        <w:ind w:firstLine="0"/>
      </w:pPr>
      <w:r>
        <w:tab/>
      </w:r>
      <w:r w:rsidR="00884F2E" w:rsidRPr="00884F2E">
        <w:t xml:space="preserve">- фамилия и инициалы специалиста </w:t>
      </w:r>
      <w:r w:rsidR="0017134E">
        <w:t>Администрации</w:t>
      </w:r>
      <w:r w:rsidR="00884F2E" w:rsidRPr="00884F2E">
        <w:t>, принявшего документы, а также его подпись;</w:t>
      </w:r>
    </w:p>
    <w:p w:rsidR="00884F2E" w:rsidRPr="00884F2E" w:rsidRDefault="002D6BFA" w:rsidP="00AE4E83">
      <w:pPr>
        <w:ind w:firstLine="0"/>
      </w:pPr>
      <w:r>
        <w:tab/>
      </w:r>
      <w:r w:rsidR="00884F2E" w:rsidRPr="00884F2E">
        <w:t>- иные данные;</w:t>
      </w:r>
    </w:p>
    <w:p w:rsidR="00884F2E" w:rsidRPr="00884F2E" w:rsidRDefault="00780B9F" w:rsidP="00780B9F">
      <w:r>
        <w:t xml:space="preserve">7) </w:t>
      </w:r>
      <w:r w:rsidR="00884F2E" w:rsidRPr="00884F2E">
        <w:t>передает заявителю первый экземпляр расписки, второй - помещает в комплектуемое дело.</w:t>
      </w:r>
    </w:p>
    <w:p w:rsidR="00884F2E" w:rsidRPr="00884F2E" w:rsidRDefault="00884F2E" w:rsidP="00AE4E83">
      <w:pPr>
        <w:ind w:firstLine="0"/>
      </w:pPr>
    </w:p>
    <w:p w:rsidR="00884F2E" w:rsidRPr="00884F2E" w:rsidRDefault="00884F2E" w:rsidP="00780B9F">
      <w:pPr>
        <w:ind w:firstLine="708"/>
      </w:pPr>
      <w:r w:rsidRPr="00884F2E">
        <w:t>3.2.  Рассмотрение предс</w:t>
      </w:r>
      <w:r w:rsidR="00780B9F">
        <w:t xml:space="preserve">тавленных документов и принятие </w:t>
      </w:r>
      <w:r w:rsidRPr="00884F2E">
        <w:t>решения о предоставлении либо об отказе в предоставлении</w:t>
      </w:r>
      <w:r w:rsidR="00780B9F">
        <w:t xml:space="preserve"> </w:t>
      </w:r>
      <w:r w:rsidRPr="00884F2E">
        <w:t>муниципальной услуги</w:t>
      </w:r>
    </w:p>
    <w:p w:rsidR="009B5E96" w:rsidRDefault="009B5E96" w:rsidP="00AE4E83">
      <w:pPr>
        <w:ind w:firstLine="0"/>
      </w:pPr>
    </w:p>
    <w:p w:rsidR="00884F2E" w:rsidRPr="00884F2E" w:rsidRDefault="00780B9F" w:rsidP="00AE4E83">
      <w:pPr>
        <w:ind w:firstLine="708"/>
      </w:pPr>
      <w:r>
        <w:t xml:space="preserve">  </w:t>
      </w:r>
      <w:r w:rsidR="00884F2E" w:rsidRPr="00884F2E">
        <w:t>3.2.1. Основанием для начала административной процедуры является поступление заявления и необходимых документов  специалисту</w:t>
      </w:r>
      <w:r w:rsidR="00F23BA1">
        <w:t xml:space="preserve"> </w:t>
      </w:r>
      <w:r w:rsidR="0017134E">
        <w:t>Администрации</w:t>
      </w:r>
      <w:r w:rsidR="00884F2E" w:rsidRPr="00884F2E">
        <w:t xml:space="preserve">  после их регистрации.</w:t>
      </w:r>
    </w:p>
    <w:p w:rsidR="00884F2E" w:rsidRPr="00884F2E" w:rsidRDefault="00780B9F" w:rsidP="00884AD6">
      <w:pPr>
        <w:ind w:firstLine="708"/>
      </w:pPr>
      <w:r>
        <w:t xml:space="preserve">  </w:t>
      </w:r>
      <w:r w:rsidR="00884F2E" w:rsidRPr="00884F2E">
        <w:t>3.2.2. Специалист, ответственный за исполнение муниципальной услуги, в течение 30 рабочих дней</w:t>
      </w:r>
      <w:r w:rsidR="009B5E96">
        <w:t xml:space="preserve"> </w:t>
      </w:r>
      <w:r w:rsidR="00884F2E" w:rsidRPr="00884F2E">
        <w:t>производит проверку наличия и правильность оформления, представленных застройщиком документов, убеждаясь что:</w:t>
      </w:r>
    </w:p>
    <w:p w:rsidR="00884F2E" w:rsidRPr="00884F2E" w:rsidRDefault="00884F2E" w:rsidP="00AE4E83">
      <w:pPr>
        <w:ind w:firstLine="0"/>
      </w:pPr>
      <w:r w:rsidRPr="00884F2E">
        <w:lastRenderedPageBreak/>
        <w:t xml:space="preserve">          - заявление соответствует образцу заявления, предусмотренному Административным регламентом;</w:t>
      </w:r>
    </w:p>
    <w:p w:rsidR="00884F2E" w:rsidRPr="00884F2E" w:rsidRDefault="00884F2E" w:rsidP="00AE4E83">
      <w:pPr>
        <w:ind w:firstLine="0"/>
      </w:pPr>
      <w:r w:rsidRPr="00884F2E">
        <w:t xml:space="preserve">          - документы по комплектности соответствуют перечню документов, указанных в пункте  2.6.1 Административного регламента.</w:t>
      </w:r>
    </w:p>
    <w:p w:rsidR="00884F2E" w:rsidRPr="00884F2E" w:rsidRDefault="00780B9F" w:rsidP="00884AD6">
      <w:pPr>
        <w:ind w:firstLine="708"/>
      </w:pPr>
      <w:r>
        <w:t xml:space="preserve">  </w:t>
      </w:r>
      <w:r w:rsidR="00884F2E" w:rsidRPr="00884F2E">
        <w:t>3.2.3.</w:t>
      </w:r>
      <w:r w:rsidR="00884F2E" w:rsidRPr="00884F2E">
        <w:tab/>
        <w:t xml:space="preserve">Постановление администрации </w:t>
      </w:r>
      <w:r w:rsidR="00884AD6">
        <w:t>Хадыженского</w:t>
      </w:r>
      <w:r w:rsidR="00884F2E" w:rsidRPr="00884F2E">
        <w:t xml:space="preserve"> городского поселения Апшеронского района «О признании гражданина малоимущим в целях принятия на учет в качестве нуждающегося в жилом помещении» является документом, дающим право быть принятым на учет по категории «малоимущие» в соответствии с очередностью.</w:t>
      </w:r>
    </w:p>
    <w:p w:rsidR="00884F2E" w:rsidRPr="00884F2E" w:rsidRDefault="00884F2E" w:rsidP="009B5E96">
      <w:pPr>
        <w:ind w:firstLine="708"/>
      </w:pPr>
      <w:r w:rsidRPr="00884F2E">
        <w:t>С заявлением о принятии на учет в качестве нуждающегося, малоимущий гражданин вправе обратить</w:t>
      </w:r>
      <w:r w:rsidR="00780B9F">
        <w:t>ся в течение года</w:t>
      </w:r>
      <w:r w:rsidRPr="00884F2E">
        <w:t xml:space="preserve"> с данным постановлением для постановки на учет.</w:t>
      </w:r>
    </w:p>
    <w:p w:rsidR="00884F2E" w:rsidRPr="00884F2E" w:rsidRDefault="00780B9F" w:rsidP="006932BB">
      <w:r>
        <w:t xml:space="preserve">  </w:t>
      </w:r>
      <w:r w:rsidR="00884F2E" w:rsidRPr="00884F2E">
        <w:t xml:space="preserve">3.2.4. При наличии оснований, предусмотренных пунктом 2.8.1 Административного регламента, специалист </w:t>
      </w:r>
      <w:r w:rsidR="0017134E">
        <w:t>Администрации</w:t>
      </w:r>
      <w:r w:rsidR="00884F2E" w:rsidRPr="00884F2E">
        <w:t xml:space="preserve"> готовит проект отказа в признании гражданина малоимущим в целях принятия на учет в качестве нуж</w:t>
      </w:r>
      <w:r>
        <w:t>дающегося в жилом помещении</w:t>
      </w:r>
      <w:r w:rsidR="00884F2E" w:rsidRPr="00884F2E">
        <w:t xml:space="preserve"> со ссылками на нормативные правовые акты Российской Федерации. </w:t>
      </w:r>
    </w:p>
    <w:p w:rsidR="00884F2E" w:rsidRPr="00884F2E" w:rsidRDefault="00780B9F" w:rsidP="006932BB">
      <w:r>
        <w:t xml:space="preserve">  </w:t>
      </w:r>
      <w:r w:rsidR="00884F2E" w:rsidRPr="00884F2E">
        <w:t>3.2.5. В случае</w:t>
      </w:r>
      <w:proofErr w:type="gramStart"/>
      <w:r w:rsidR="00B07E83">
        <w:t>,</w:t>
      </w:r>
      <w:proofErr w:type="gramEnd"/>
      <w:r w:rsidR="00884F2E" w:rsidRPr="00884F2E">
        <w:t xml:space="preserve"> если представленные документы соответствуют нормативным правовым актам Российской Федерации, нормативным правовым актам администрации </w:t>
      </w:r>
      <w:r w:rsidR="009B5E96">
        <w:t>Хадыженского</w:t>
      </w:r>
      <w:r w:rsidR="00884F2E" w:rsidRPr="00884F2E">
        <w:t xml:space="preserve"> городского поселения, и отсутствуют основания указанные в пункте 2.8.1 Административного регламента, специалистом </w:t>
      </w:r>
      <w:r w:rsidR="0017134E">
        <w:t>Администрации</w:t>
      </w:r>
      <w:r w:rsidR="009B5E96">
        <w:t xml:space="preserve"> в течение одного рабочего</w:t>
      </w:r>
      <w:r w:rsidR="00884F2E" w:rsidRPr="00884F2E">
        <w:t xml:space="preserve"> дня готовится проект постановления администрации </w:t>
      </w:r>
      <w:r w:rsidR="009B5E96">
        <w:t>Хадыженского</w:t>
      </w:r>
      <w:r w:rsidR="00884F2E" w:rsidRPr="00884F2E">
        <w:t xml:space="preserve"> городского поселения Апшеронского района о признании гражданина малоимущим в целях принятия на учет в качестве нуждающегося в жилом помещении.</w:t>
      </w:r>
    </w:p>
    <w:p w:rsidR="00884F2E" w:rsidRPr="00884F2E" w:rsidRDefault="00780B9F" w:rsidP="006932BB">
      <w:r>
        <w:t xml:space="preserve">  </w:t>
      </w:r>
      <w:r w:rsidR="00884F2E" w:rsidRPr="00884F2E">
        <w:t xml:space="preserve">3.2.6. Подготовленный в четырех экземплярах проект постановления направляется для подписания главе </w:t>
      </w:r>
      <w:r w:rsidR="009B5E96">
        <w:t xml:space="preserve">Хадыженского </w:t>
      </w:r>
      <w:r w:rsidR="00884F2E" w:rsidRPr="00884F2E">
        <w:t>городского поселения.</w:t>
      </w:r>
    </w:p>
    <w:p w:rsidR="00884F2E" w:rsidRPr="00884F2E" w:rsidRDefault="00884F2E" w:rsidP="006932BB"/>
    <w:p w:rsidR="00884F2E" w:rsidRPr="00884F2E" w:rsidRDefault="00884F2E" w:rsidP="006932BB">
      <w:r w:rsidRPr="00884F2E">
        <w:t>3.3. Уведомление заявителя о принятом решении</w:t>
      </w:r>
    </w:p>
    <w:p w:rsidR="009B5E96" w:rsidRDefault="009B5E96" w:rsidP="006932BB"/>
    <w:p w:rsidR="00884F2E" w:rsidRPr="00884F2E" w:rsidRDefault="00884F2E" w:rsidP="006932BB">
      <w:r w:rsidRPr="00884F2E">
        <w:t>3.3.1. Основанием начала процедуры уведомления заявителя о принятом постановлении является его согласование и регистрация в соответствии с пунктами 3.2.3 - 3.2.5 настоящего Административного регламента.</w:t>
      </w:r>
    </w:p>
    <w:p w:rsidR="00884F2E" w:rsidRPr="00884F2E" w:rsidRDefault="00884F2E" w:rsidP="006932BB">
      <w:r w:rsidRPr="00884F2E">
        <w:t xml:space="preserve">3.3.2. Специалист  </w:t>
      </w:r>
      <w:r w:rsidR="0017134E">
        <w:t>Администрации</w:t>
      </w:r>
      <w:r w:rsidRPr="00884F2E">
        <w:t xml:space="preserve">  выдает  экземпляр принятого постановления заявителю (либо доверенному лицу) в течение трех рабочих дней.</w:t>
      </w:r>
    </w:p>
    <w:p w:rsidR="002D6BFA" w:rsidRDefault="00B07E83" w:rsidP="00B07E83">
      <w:pPr>
        <w:tabs>
          <w:tab w:val="left" w:pos="3187"/>
        </w:tabs>
      </w:pPr>
      <w:r>
        <w:tab/>
      </w:r>
    </w:p>
    <w:p w:rsidR="00B07E83" w:rsidRDefault="002D6BFA" w:rsidP="00B07E83">
      <w:pPr>
        <w:jc w:val="center"/>
        <w:rPr>
          <w:b/>
        </w:rPr>
      </w:pPr>
      <w:r w:rsidRPr="00B07E83">
        <w:rPr>
          <w:b/>
        </w:rPr>
        <w:t>4. Порядок и</w:t>
      </w:r>
      <w:r w:rsidR="009B5E96" w:rsidRPr="00B07E83">
        <w:rPr>
          <w:b/>
        </w:rPr>
        <w:t xml:space="preserve"> </w:t>
      </w:r>
      <w:r w:rsidRPr="00B07E83">
        <w:rPr>
          <w:b/>
        </w:rPr>
        <w:t xml:space="preserve">формы </w:t>
      </w:r>
      <w:proofErr w:type="gramStart"/>
      <w:r w:rsidRPr="00B07E83">
        <w:rPr>
          <w:b/>
        </w:rPr>
        <w:t>контрол</w:t>
      </w:r>
      <w:r w:rsidR="009B5E96" w:rsidRPr="00B07E83">
        <w:rPr>
          <w:b/>
        </w:rPr>
        <w:t>я</w:t>
      </w:r>
      <w:r w:rsidR="00B07E83" w:rsidRPr="00B07E83">
        <w:rPr>
          <w:b/>
        </w:rPr>
        <w:t xml:space="preserve"> за</w:t>
      </w:r>
      <w:proofErr w:type="gramEnd"/>
      <w:r w:rsidR="00B07E83" w:rsidRPr="00B07E83">
        <w:rPr>
          <w:b/>
        </w:rPr>
        <w:t xml:space="preserve"> предоставлением </w:t>
      </w:r>
    </w:p>
    <w:p w:rsidR="002D6BFA" w:rsidRPr="00B07E83" w:rsidRDefault="002D6BFA" w:rsidP="00B07E83">
      <w:pPr>
        <w:jc w:val="center"/>
        <w:rPr>
          <w:b/>
        </w:rPr>
      </w:pPr>
      <w:r w:rsidRPr="00B07E83">
        <w:rPr>
          <w:b/>
        </w:rPr>
        <w:t>муниципальной услуги</w:t>
      </w:r>
    </w:p>
    <w:p w:rsidR="00EB38B9" w:rsidRPr="00B07E83" w:rsidRDefault="00EB38B9" w:rsidP="006932BB">
      <w:pPr>
        <w:rPr>
          <w:b/>
        </w:rPr>
      </w:pPr>
    </w:p>
    <w:p w:rsidR="002D6BFA" w:rsidRPr="002D6BFA" w:rsidRDefault="002D6BFA" w:rsidP="006932BB">
      <w:r w:rsidRPr="002D6BFA">
        <w:t xml:space="preserve">4.1. Текущий </w:t>
      </w:r>
      <w:proofErr w:type="gramStart"/>
      <w:r w:rsidRPr="002D6BFA">
        <w:t>контроль за</w:t>
      </w:r>
      <w:proofErr w:type="gramEnd"/>
      <w:r w:rsidRPr="002D6BFA">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осуществляется </w:t>
      </w:r>
      <w:r w:rsidR="00B07E83">
        <w:t>главы</w:t>
      </w:r>
      <w:r w:rsidRPr="002D6BFA">
        <w:t xml:space="preserve"> </w:t>
      </w:r>
      <w:r w:rsidR="0017134E">
        <w:t>Администрации</w:t>
      </w:r>
      <w:r w:rsidRPr="002D6BFA">
        <w:t>.</w:t>
      </w:r>
    </w:p>
    <w:p w:rsidR="002D6BFA" w:rsidRPr="002D6BFA" w:rsidRDefault="002D6BFA" w:rsidP="006932BB">
      <w:r w:rsidRPr="002D6BFA">
        <w:t xml:space="preserve">4.2. Перечень </w:t>
      </w:r>
      <w:proofErr w:type="gramStart"/>
      <w:r w:rsidRPr="002D6BFA">
        <w:t xml:space="preserve">должностных лиц, осуществляющих текущий контроль и </w:t>
      </w:r>
      <w:r w:rsidRPr="002D6BFA">
        <w:lastRenderedPageBreak/>
        <w:t>периодичность осуществления контроля устанавливается</w:t>
      </w:r>
      <w:proofErr w:type="gramEnd"/>
      <w:r w:rsidRPr="002D6BFA">
        <w:t xml:space="preserve"> приказами </w:t>
      </w:r>
      <w:r w:rsidR="00B07E83">
        <w:t xml:space="preserve">главы </w:t>
      </w:r>
      <w:r w:rsidRPr="002D6BFA">
        <w:t xml:space="preserve"> </w:t>
      </w:r>
      <w:r w:rsidR="0017134E">
        <w:t>Администрации</w:t>
      </w:r>
      <w:r w:rsidRPr="002D6BFA">
        <w:t xml:space="preserve"> и нормативно-правовыми актами администрации </w:t>
      </w:r>
      <w:r w:rsidR="00884AD6">
        <w:t>Хадыженского</w:t>
      </w:r>
      <w:r w:rsidRPr="002D6BFA">
        <w:t xml:space="preserve"> городского поселения Апшеронского района.</w:t>
      </w:r>
    </w:p>
    <w:p w:rsidR="002D6BFA" w:rsidRPr="002D6BFA" w:rsidRDefault="002D6BFA" w:rsidP="006932BB">
      <w:r w:rsidRPr="002D6BFA">
        <w:t>4.3. 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Пользователя.</w:t>
      </w:r>
    </w:p>
    <w:p w:rsidR="002D6BFA" w:rsidRPr="002D6BFA" w:rsidRDefault="002D6BFA" w:rsidP="006932BB">
      <w:r w:rsidRPr="002D6BFA">
        <w:t xml:space="preserve">4.4. Должностные лица </w:t>
      </w:r>
      <w:r w:rsidR="0017134E">
        <w:t>Администрации</w:t>
      </w:r>
      <w:r w:rsidRPr="002D6BFA">
        <w:t xml:space="preserve"> организовывают работу по предоставлению муниципальной услуги, осуществляют </w:t>
      </w:r>
      <w:proofErr w:type="gramStart"/>
      <w:r w:rsidRPr="002D6BFA">
        <w:t>контроль за</w:t>
      </w:r>
      <w:proofErr w:type="gramEnd"/>
      <w:r w:rsidRPr="002D6BFA">
        <w:t xml:space="preserve"> исполнением, принимают меры к совершенствованию форм и методов реализации муниципальной услуги, несут персональную ответственность за соблюдение законности.</w:t>
      </w:r>
    </w:p>
    <w:p w:rsidR="002D6BFA" w:rsidRPr="002D6BFA" w:rsidRDefault="002D6BFA" w:rsidP="006932BB">
      <w:r w:rsidRPr="002D6BFA">
        <w:t>4.5.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2D6BFA" w:rsidRPr="002D6BFA" w:rsidRDefault="002D6BFA" w:rsidP="006932BB">
      <w:r w:rsidRPr="002D6BFA">
        <w:t>4.6. Персональная ответственность должностных лиц и специалистов закрепляется в их должностных инструкциях в соответствии с требованиями законодательства.</w:t>
      </w:r>
    </w:p>
    <w:p w:rsidR="002D6BFA" w:rsidRPr="002D6BFA" w:rsidRDefault="002D6BFA" w:rsidP="006932BB"/>
    <w:p w:rsidR="002D6BFA" w:rsidRPr="00DB0ECE" w:rsidRDefault="002D6BFA" w:rsidP="00DB0ECE">
      <w:pPr>
        <w:jc w:val="center"/>
        <w:rPr>
          <w:b/>
        </w:rPr>
      </w:pPr>
      <w:r w:rsidRPr="00DB0ECE">
        <w:rPr>
          <w:b/>
        </w:rPr>
        <w:t>5. Досудебный (внесудебный) порядок обжалования</w:t>
      </w:r>
    </w:p>
    <w:p w:rsidR="002D6BFA" w:rsidRPr="00DB0ECE" w:rsidRDefault="002D6BFA" w:rsidP="00DB0ECE">
      <w:pPr>
        <w:jc w:val="center"/>
        <w:rPr>
          <w:b/>
        </w:rPr>
      </w:pPr>
      <w:r w:rsidRPr="00DB0ECE">
        <w:rPr>
          <w:b/>
        </w:rPr>
        <w:t>решений и действий (бездействия) органа, предоставляющего</w:t>
      </w:r>
    </w:p>
    <w:p w:rsidR="00EB38B9" w:rsidRPr="00DB0ECE" w:rsidRDefault="002D6BFA" w:rsidP="00DB0ECE">
      <w:pPr>
        <w:jc w:val="center"/>
        <w:rPr>
          <w:b/>
        </w:rPr>
      </w:pPr>
      <w:r w:rsidRPr="00DB0ECE">
        <w:rPr>
          <w:b/>
        </w:rPr>
        <w:t xml:space="preserve">муниципальную услугу, а также </w:t>
      </w:r>
      <w:proofErr w:type="gramStart"/>
      <w:r w:rsidRPr="00DB0ECE">
        <w:rPr>
          <w:b/>
        </w:rPr>
        <w:t>должностных</w:t>
      </w:r>
      <w:proofErr w:type="gramEnd"/>
    </w:p>
    <w:p w:rsidR="002D6BFA" w:rsidRPr="00DB0ECE" w:rsidRDefault="00EB38B9" w:rsidP="00DB0ECE">
      <w:pPr>
        <w:jc w:val="center"/>
        <w:rPr>
          <w:b/>
        </w:rPr>
      </w:pPr>
      <w:r w:rsidRPr="00DB0ECE">
        <w:rPr>
          <w:b/>
        </w:rPr>
        <w:t>лиц и муниципальных служащих</w:t>
      </w:r>
    </w:p>
    <w:p w:rsidR="002D6BFA" w:rsidRPr="002D6BFA" w:rsidRDefault="002D6BFA" w:rsidP="006932BB"/>
    <w:p w:rsidR="002D6BFA" w:rsidRPr="002D6BFA" w:rsidRDefault="002D6BFA" w:rsidP="006932BB">
      <w:r w:rsidRPr="002D6BFA">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2D6BFA" w:rsidRPr="002D6BFA" w:rsidRDefault="002D6BFA" w:rsidP="006932BB">
      <w:r w:rsidRPr="002D6BFA">
        <w:t>Заявитель может обратиться с жалобой</w:t>
      </w:r>
      <w:r w:rsidR="00EB38B9">
        <w:t xml:space="preserve"> </w:t>
      </w:r>
      <w:r w:rsidRPr="002D6BFA">
        <w:t>в следующих случаях:</w:t>
      </w:r>
    </w:p>
    <w:p w:rsidR="002D6BFA" w:rsidRPr="002D6BFA" w:rsidRDefault="002D6BFA" w:rsidP="00884AD6">
      <w:pPr>
        <w:ind w:firstLine="0"/>
      </w:pPr>
      <w:r w:rsidRPr="002D6BFA">
        <w:tab/>
        <w:t>1) нарушение срока регистрации запроса заявителя о предоставлении муниципальной услуги;</w:t>
      </w:r>
    </w:p>
    <w:p w:rsidR="002D6BFA" w:rsidRPr="002D6BFA" w:rsidRDefault="002D6BFA" w:rsidP="00884AD6">
      <w:pPr>
        <w:ind w:firstLine="0"/>
      </w:pPr>
      <w:r w:rsidRPr="002D6BFA">
        <w:tab/>
        <w:t>2) нарушение срока предоставления муниципальной услуги;</w:t>
      </w:r>
    </w:p>
    <w:p w:rsidR="002D6BFA" w:rsidRPr="002D6BFA" w:rsidRDefault="002D6BFA" w:rsidP="00884AD6">
      <w:pPr>
        <w:ind w:firstLine="0"/>
      </w:pPr>
      <w:r w:rsidRPr="002D6BFA">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D6BFA" w:rsidRPr="002D6BFA" w:rsidRDefault="002D6BFA" w:rsidP="00884AD6">
      <w:pPr>
        <w:ind w:firstLine="0"/>
      </w:pPr>
      <w:r w:rsidRPr="002D6BFA">
        <w:tab/>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D6BFA" w:rsidRPr="002D6BFA" w:rsidRDefault="002D6BFA" w:rsidP="00884AD6">
      <w:pPr>
        <w:ind w:firstLine="0"/>
      </w:pPr>
      <w:r w:rsidRPr="002D6BFA">
        <w:tab/>
      </w:r>
      <w:proofErr w:type="gramStart"/>
      <w:r w:rsidRPr="002D6BF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D6BFA" w:rsidRPr="002D6BFA" w:rsidRDefault="00EA27FD" w:rsidP="00884AD6">
      <w:pPr>
        <w:ind w:firstLine="0"/>
      </w:pPr>
      <w:r>
        <w:lastRenderedPageBreak/>
        <w:tab/>
        <w:t xml:space="preserve">6) </w:t>
      </w:r>
      <w:r w:rsidR="002D6BFA" w:rsidRPr="002D6BFA">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D6BFA" w:rsidRPr="002D6BFA" w:rsidRDefault="002D6BFA" w:rsidP="00884AD6">
      <w:pPr>
        <w:ind w:firstLine="0"/>
      </w:pPr>
      <w:r w:rsidRPr="002D6BFA">
        <w:tab/>
      </w:r>
      <w:proofErr w:type="gramStart"/>
      <w:r w:rsidRPr="002D6BFA">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sidR="00DB0ECE">
        <w:t>,</w:t>
      </w:r>
      <w:r w:rsidRPr="002D6BFA">
        <w:t xml:space="preserve"> либо нарушение установленного срока таких исправлений.</w:t>
      </w:r>
      <w:proofErr w:type="gramEnd"/>
    </w:p>
    <w:p w:rsidR="002D6BFA" w:rsidRPr="002D6BFA" w:rsidRDefault="002D6BFA" w:rsidP="00884AD6">
      <w:pPr>
        <w:ind w:firstLine="0"/>
      </w:pPr>
      <w:r w:rsidRPr="002D6BFA">
        <w:tab/>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w:t>
      </w:r>
      <w:r w:rsidR="00DB0ECE">
        <w:t>,</w:t>
      </w:r>
      <w:r w:rsidRPr="002D6BFA">
        <w:t xml:space="preserve"> либо</w:t>
      </w:r>
      <w:r w:rsidR="00DB0ECE">
        <w:t>,</w:t>
      </w:r>
      <w:r w:rsidRPr="002D6BFA">
        <w:t xml:space="preserve"> в случае его отсутствия</w:t>
      </w:r>
      <w:r w:rsidR="00DB0ECE">
        <w:t>,</w:t>
      </w:r>
      <w:r w:rsidRPr="002D6BFA">
        <w:t xml:space="preserve"> рассматриваются непосредственно руководителем органа, предоставляющего муниципальную услугу.</w:t>
      </w:r>
    </w:p>
    <w:p w:rsidR="002D6BFA" w:rsidRPr="002D6BFA" w:rsidRDefault="002D6BFA" w:rsidP="00884AD6">
      <w:pPr>
        <w:ind w:firstLine="0"/>
      </w:pPr>
      <w:r w:rsidRPr="002D6BFA">
        <w:tab/>
        <w:t xml:space="preserve">5.3. Жалоба может быть направлена по почте, путем размещения на официальном сайте администрации </w:t>
      </w:r>
      <w:r w:rsidR="00EB38B9">
        <w:t>Хадыженского</w:t>
      </w:r>
      <w:r w:rsidRPr="002D6BFA">
        <w:t xml:space="preserve"> городского поселения Апшеронского района, а также может быть принята при личном приеме заявителя. </w:t>
      </w:r>
    </w:p>
    <w:p w:rsidR="002D6BFA" w:rsidRPr="002D6BFA" w:rsidRDefault="002D6BFA" w:rsidP="00884AD6">
      <w:pPr>
        <w:ind w:firstLine="0"/>
      </w:pPr>
      <w:r w:rsidRPr="002D6BFA">
        <w:tab/>
        <w:t>5.4. Жалоба должна содержать:</w:t>
      </w:r>
    </w:p>
    <w:p w:rsidR="002D6BFA" w:rsidRPr="002D6BFA" w:rsidRDefault="002D6BFA" w:rsidP="00884AD6">
      <w:pPr>
        <w:ind w:firstLine="0"/>
      </w:pPr>
      <w:r w:rsidRPr="002D6BFA">
        <w:tab/>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2D6BFA" w:rsidRPr="002D6BFA" w:rsidRDefault="002D6BFA" w:rsidP="00884AD6">
      <w:pPr>
        <w:ind w:firstLine="0"/>
      </w:pPr>
      <w:r w:rsidRPr="002D6BFA">
        <w:tab/>
      </w:r>
      <w:proofErr w:type="gramStart"/>
      <w:r w:rsidRPr="002D6BF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6BFA" w:rsidRPr="002D6BFA" w:rsidRDefault="002D6BFA" w:rsidP="00884AD6">
      <w:pPr>
        <w:ind w:firstLine="0"/>
      </w:pPr>
      <w:r w:rsidRPr="002D6BFA">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D6BFA" w:rsidRPr="002D6BFA" w:rsidRDefault="002D6BFA" w:rsidP="00884AD6">
      <w:pPr>
        <w:ind w:firstLine="0"/>
      </w:pPr>
      <w:r w:rsidRPr="002D6BFA">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D6BFA" w:rsidRPr="002D6BFA" w:rsidRDefault="002D6BFA" w:rsidP="00884AD6">
      <w:pPr>
        <w:ind w:firstLine="0"/>
      </w:pPr>
      <w:r w:rsidRPr="002D6BFA">
        <w:tab/>
        <w:t xml:space="preserve">5.5. </w:t>
      </w:r>
      <w:proofErr w:type="gramStart"/>
      <w:r w:rsidRPr="002D6BFA">
        <w:t>Жалоба, поступившая в орган, предоставляющий муниципальную услугу, подлежит рассмотрению должностным лицом, наделенным полномочи</w:t>
      </w:r>
      <w:r w:rsidR="00DB0ECE">
        <w:t>ями по рассмотрению жалоб,</w:t>
      </w:r>
      <w:r w:rsidRPr="002D6BFA">
        <w:t xml:space="preserve">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w:t>
      </w:r>
      <w:r w:rsidR="00DB0ECE">
        <w:t>,</w:t>
      </w:r>
      <w:r w:rsidRPr="002D6BFA">
        <w:t xml:space="preserve"> либо в исправлении допущенных опечаток и ошибок</w:t>
      </w:r>
      <w:r w:rsidR="00DB0ECE">
        <w:t>,</w:t>
      </w:r>
      <w:r w:rsidRPr="002D6BFA">
        <w:t xml:space="preserve"> или в случае обжалования нарушения установленного срока таких</w:t>
      </w:r>
      <w:proofErr w:type="gramEnd"/>
      <w:r w:rsidRPr="002D6BFA">
        <w:t xml:space="preserve"> исправлений - в течение пяти рабочих дней со дня ее регистрации. Правительство Российской Федерации вправе установить </w:t>
      </w:r>
      <w:r w:rsidRPr="002D6BFA">
        <w:lastRenderedPageBreak/>
        <w:t>случаи, при которых срок рассмотрения жалобы может быть сокращен.</w:t>
      </w:r>
    </w:p>
    <w:p w:rsidR="002D6BFA" w:rsidRPr="002D6BFA" w:rsidRDefault="002D6BFA" w:rsidP="00884AD6">
      <w:pPr>
        <w:ind w:firstLine="0"/>
      </w:pPr>
      <w:r w:rsidRPr="002D6BFA">
        <w:tab/>
        <w:t>5.6. По результатам рассмотрения жалобы орган, предоставляющий муниципальную услугу, принимает одно из следующих решений:</w:t>
      </w:r>
    </w:p>
    <w:p w:rsidR="002D6BFA" w:rsidRPr="002D6BFA" w:rsidRDefault="002D6BFA" w:rsidP="00884AD6">
      <w:pPr>
        <w:ind w:firstLine="0"/>
      </w:pPr>
      <w:r w:rsidRPr="002D6BFA">
        <w:tab/>
      </w:r>
      <w:proofErr w:type="gramStart"/>
      <w:r w:rsidRPr="002D6BFA">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D6BFA" w:rsidRPr="002D6BFA" w:rsidRDefault="002D6BFA" w:rsidP="00884AD6">
      <w:pPr>
        <w:ind w:firstLine="0"/>
      </w:pPr>
      <w:r w:rsidRPr="002D6BFA">
        <w:tab/>
        <w:t>2) отказывает в удовлетворении жалобы.</w:t>
      </w:r>
    </w:p>
    <w:p w:rsidR="002D6BFA" w:rsidRPr="002D6BFA" w:rsidRDefault="002D6BFA" w:rsidP="00884AD6">
      <w:pPr>
        <w:ind w:firstLine="0"/>
      </w:pPr>
      <w:r w:rsidRPr="002D6BFA">
        <w:tab/>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6BFA" w:rsidRPr="002D6BFA" w:rsidRDefault="002D6BFA" w:rsidP="00884AD6">
      <w:pPr>
        <w:ind w:firstLine="0"/>
      </w:pPr>
      <w:r w:rsidRPr="002D6BFA">
        <w:tab/>
        <w:t xml:space="preserve">5.8. В случае установления в ходе или по результатам </w:t>
      </w:r>
      <w:proofErr w:type="gramStart"/>
      <w:r w:rsidRPr="002D6BFA">
        <w:t>рассмотрения жалобы признаков состава административного правонарушения</w:t>
      </w:r>
      <w:proofErr w:type="gramEnd"/>
      <w:r w:rsidRPr="002D6BFA">
        <w:t xml:space="preserve"> или преступления</w:t>
      </w:r>
      <w:r w:rsidR="00EB38B9">
        <w:t>,</w:t>
      </w:r>
      <w:r w:rsidRPr="002D6BFA">
        <w:t xml:space="preserve"> должностное лицо, наделенное полномочиями по рассмотрению жалоб в соответствии с подпунктом 5.2 настоящего Административного регламента, незамедлительно направляет имеющиеся материалы в органы прокуратуры.</w:t>
      </w:r>
    </w:p>
    <w:p w:rsidR="002D6BFA" w:rsidRPr="002D6BFA" w:rsidRDefault="002D6BFA" w:rsidP="00884AD6">
      <w:pPr>
        <w:ind w:firstLine="0"/>
      </w:pPr>
      <w:r w:rsidRPr="002D6BFA">
        <w:tab/>
        <w:t xml:space="preserve">5.9. Положения Федерального закона от 27 июля 2010 года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w:t>
      </w:r>
      <w:hyperlink r:id="rId13" w:history="1">
        <w:r w:rsidRPr="002D6BFA">
          <w:rPr>
            <w:rStyle w:val="a5"/>
            <w:color w:val="auto"/>
            <w:sz w:val="28"/>
            <w:szCs w:val="28"/>
          </w:rPr>
          <w:t>законом</w:t>
        </w:r>
      </w:hyperlink>
      <w:r w:rsidRPr="002D6BFA">
        <w:t xml:space="preserve"> от 2 мая 2006 года № 59-ФЗ «О порядке рассмотрения обращений граждан Российской Федерации».</w:t>
      </w:r>
    </w:p>
    <w:p w:rsidR="002D6BFA" w:rsidRPr="006932BB" w:rsidRDefault="002D6BFA" w:rsidP="00884AD6">
      <w:pPr>
        <w:ind w:firstLine="0"/>
      </w:pPr>
    </w:p>
    <w:p w:rsidR="009D263B" w:rsidRPr="006932BB" w:rsidRDefault="009D263B" w:rsidP="006932BB"/>
    <w:p w:rsidR="009D263B" w:rsidRPr="006932BB" w:rsidRDefault="009D263B" w:rsidP="006932BB"/>
    <w:p w:rsidR="00EB38B9" w:rsidRDefault="00EB38B9" w:rsidP="007834C3">
      <w:pPr>
        <w:ind w:firstLine="0"/>
      </w:pPr>
      <w:r>
        <w:t xml:space="preserve">Заместитель главы </w:t>
      </w:r>
      <w:proofErr w:type="spellStart"/>
      <w:r>
        <w:t>Хадыженского</w:t>
      </w:r>
      <w:proofErr w:type="spellEnd"/>
      <w:r>
        <w:t xml:space="preserve"> городского                     </w:t>
      </w:r>
      <w:r w:rsidR="007834C3">
        <w:t xml:space="preserve">         </w:t>
      </w:r>
      <w:r>
        <w:t xml:space="preserve">  Е.В.  </w:t>
      </w:r>
      <w:proofErr w:type="spellStart"/>
      <w:r>
        <w:t>Исхакова</w:t>
      </w:r>
      <w:proofErr w:type="spellEnd"/>
    </w:p>
    <w:p w:rsidR="00EB38B9" w:rsidRPr="00392041" w:rsidRDefault="00EB38B9" w:rsidP="007834C3">
      <w:pPr>
        <w:ind w:firstLine="0"/>
      </w:pPr>
      <w:r>
        <w:t xml:space="preserve">поселения Апшеронского района                                                      </w:t>
      </w:r>
    </w:p>
    <w:p w:rsidR="00EB38B9" w:rsidRDefault="00EB38B9" w:rsidP="00EB38B9"/>
    <w:p w:rsidR="00884AD6" w:rsidRDefault="00884AD6" w:rsidP="00EB38B9"/>
    <w:p w:rsidR="00884AD6" w:rsidRDefault="00884AD6" w:rsidP="00EB38B9"/>
    <w:p w:rsidR="00884AD6" w:rsidRDefault="00884AD6" w:rsidP="00EB38B9"/>
    <w:p w:rsidR="00884AD6" w:rsidRDefault="00884AD6" w:rsidP="00EB38B9"/>
    <w:p w:rsidR="00884AD6" w:rsidRDefault="00884AD6" w:rsidP="00EB38B9"/>
    <w:p w:rsidR="00884AD6" w:rsidRDefault="00884AD6" w:rsidP="00EB38B9"/>
    <w:p w:rsidR="00884AD6" w:rsidRDefault="00884AD6" w:rsidP="00EB38B9"/>
    <w:p w:rsidR="00884AD6" w:rsidRDefault="00884AD6" w:rsidP="00EB38B9"/>
    <w:p w:rsidR="00884AD6" w:rsidRDefault="00884AD6" w:rsidP="00EB38B9"/>
    <w:p w:rsidR="009D263B" w:rsidRPr="00173900" w:rsidRDefault="009D263B" w:rsidP="006932BB">
      <w:pPr>
        <w:pStyle w:val="a3"/>
        <w:rPr>
          <w:rStyle w:val="FontStyle47"/>
          <w:sz w:val="28"/>
          <w:szCs w:val="28"/>
        </w:rPr>
      </w:pPr>
      <w:r w:rsidRPr="00173900">
        <w:t xml:space="preserve">                                                                    </w:t>
      </w:r>
      <w:r w:rsidRPr="006932BB">
        <w:t xml:space="preserve"> </w:t>
      </w:r>
    </w:p>
    <w:tbl>
      <w:tblPr>
        <w:tblW w:w="0" w:type="auto"/>
        <w:tblInd w:w="4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6"/>
      </w:tblGrid>
      <w:tr w:rsidR="009D263B" w:rsidRPr="00173900" w:rsidTr="006932BB">
        <w:trPr>
          <w:trHeight w:val="4080"/>
        </w:trPr>
        <w:tc>
          <w:tcPr>
            <w:tcW w:w="5520" w:type="dxa"/>
            <w:tcBorders>
              <w:top w:val="nil"/>
              <w:left w:val="nil"/>
              <w:bottom w:val="nil"/>
              <w:right w:val="nil"/>
            </w:tcBorders>
          </w:tcPr>
          <w:p w:rsidR="009D263B" w:rsidRDefault="00EB38B9" w:rsidP="00CF280A">
            <w:pPr>
              <w:ind w:firstLine="0"/>
              <w:jc w:val="center"/>
            </w:pPr>
            <w:r>
              <w:lastRenderedPageBreak/>
              <w:t>ПРИЛОЖЕНИЕ</w:t>
            </w:r>
            <w:r w:rsidR="00884AD6">
              <w:t xml:space="preserve"> </w:t>
            </w:r>
            <w:r w:rsidR="009E03BC">
              <w:t>№ 1</w:t>
            </w:r>
          </w:p>
          <w:p w:rsidR="00884AD6" w:rsidRDefault="00884AD6" w:rsidP="00F176ED">
            <w:pPr>
              <w:ind w:firstLine="0"/>
            </w:pPr>
          </w:p>
          <w:p w:rsidR="00884AD6" w:rsidRDefault="00F176ED" w:rsidP="009416C2">
            <w:pPr>
              <w:ind w:firstLine="0"/>
              <w:jc w:val="center"/>
            </w:pPr>
            <w:r>
              <w:t>к административному регламенту</w:t>
            </w:r>
            <w:r w:rsidR="009416C2">
              <w:t xml:space="preserve"> </w:t>
            </w:r>
            <w:r>
              <w:t>а</w:t>
            </w:r>
            <w:r w:rsidR="00884AD6">
              <w:t>дминистрации</w:t>
            </w:r>
            <w:r w:rsidR="00884AD6" w:rsidRPr="0017134E">
              <w:t xml:space="preserve"> Хадыженского городского поселения Апшеронского района по предоставлению муниципальной услуги</w:t>
            </w:r>
          </w:p>
          <w:p w:rsidR="00884AD6" w:rsidRPr="00884F2E" w:rsidRDefault="00884AD6" w:rsidP="009416C2">
            <w:pPr>
              <w:ind w:firstLine="0"/>
              <w:jc w:val="center"/>
            </w:pPr>
            <w:r>
              <w:t xml:space="preserve">«Признание граждан </w:t>
            </w:r>
            <w:proofErr w:type="gramStart"/>
            <w:r w:rsidRPr="0017134E">
              <w:t>малоимущими</w:t>
            </w:r>
            <w:proofErr w:type="gramEnd"/>
            <w:r w:rsidRPr="0017134E">
              <w:t xml:space="preserve"> в целях</w:t>
            </w:r>
            <w:r>
              <w:t xml:space="preserve"> </w:t>
            </w:r>
            <w:r w:rsidRPr="0017134E">
              <w:t>принятия их на учет  качестве</w:t>
            </w:r>
            <w:r>
              <w:t xml:space="preserve"> </w:t>
            </w:r>
            <w:r w:rsidRPr="0017134E">
              <w:t>нуждающихся в жилых помещениях»</w:t>
            </w:r>
          </w:p>
          <w:p w:rsidR="00102652" w:rsidRPr="00714D40" w:rsidRDefault="00102652" w:rsidP="00102652">
            <w:pPr>
              <w:ind w:left="9214" w:firstLine="0"/>
            </w:pPr>
            <w:r w:rsidRPr="00714D40">
              <w:t>»</w:t>
            </w:r>
          </w:p>
          <w:p w:rsidR="009D263B" w:rsidRPr="007A796D" w:rsidRDefault="009D263B" w:rsidP="006932BB">
            <w:pPr>
              <w:pStyle w:val="ConsPlusNonformat"/>
              <w:rPr>
                <w:rFonts w:ascii="Times New Roman" w:hAnsi="Times New Roman" w:cs="Times New Roman"/>
                <w:bCs/>
                <w:sz w:val="28"/>
                <w:szCs w:val="28"/>
              </w:rPr>
            </w:pPr>
          </w:p>
          <w:p w:rsidR="009D263B" w:rsidRPr="007A796D" w:rsidRDefault="009D263B" w:rsidP="006932BB">
            <w:pPr>
              <w:pStyle w:val="ConsPlusNonformat"/>
              <w:rPr>
                <w:rFonts w:ascii="Times New Roman" w:hAnsi="Times New Roman" w:cs="Times New Roman"/>
                <w:sz w:val="28"/>
                <w:szCs w:val="28"/>
              </w:rPr>
            </w:pPr>
            <w:r w:rsidRPr="007A796D">
              <w:rPr>
                <w:rFonts w:ascii="Times New Roman" w:hAnsi="Times New Roman" w:cs="Times New Roman"/>
                <w:sz w:val="28"/>
                <w:szCs w:val="28"/>
              </w:rPr>
              <w:t xml:space="preserve">Главе </w:t>
            </w:r>
            <w:r w:rsidR="00EB38B9">
              <w:rPr>
                <w:rFonts w:ascii="Times New Roman" w:hAnsi="Times New Roman" w:cs="Times New Roman"/>
                <w:sz w:val="28"/>
                <w:szCs w:val="28"/>
              </w:rPr>
              <w:t>Хадыженского</w:t>
            </w:r>
            <w:r w:rsidRPr="007A796D">
              <w:rPr>
                <w:rFonts w:ascii="Times New Roman" w:hAnsi="Times New Roman" w:cs="Times New Roman"/>
                <w:sz w:val="28"/>
                <w:szCs w:val="28"/>
              </w:rPr>
              <w:t xml:space="preserve"> </w:t>
            </w:r>
            <w:proofErr w:type="gramStart"/>
            <w:r w:rsidRPr="007A796D">
              <w:rPr>
                <w:rFonts w:ascii="Times New Roman" w:hAnsi="Times New Roman" w:cs="Times New Roman"/>
                <w:sz w:val="28"/>
                <w:szCs w:val="28"/>
              </w:rPr>
              <w:t>городского</w:t>
            </w:r>
            <w:proofErr w:type="gramEnd"/>
          </w:p>
          <w:p w:rsidR="009D263B" w:rsidRPr="007A796D" w:rsidRDefault="009D263B" w:rsidP="006932BB">
            <w:pPr>
              <w:pStyle w:val="ConsPlusNonformat"/>
              <w:rPr>
                <w:rFonts w:ascii="Times New Roman" w:hAnsi="Times New Roman" w:cs="Times New Roman"/>
                <w:sz w:val="28"/>
                <w:szCs w:val="28"/>
              </w:rPr>
            </w:pPr>
            <w:r w:rsidRPr="007A796D">
              <w:rPr>
                <w:rFonts w:ascii="Times New Roman" w:hAnsi="Times New Roman" w:cs="Times New Roman"/>
                <w:sz w:val="28"/>
                <w:szCs w:val="28"/>
              </w:rPr>
              <w:t>поселения Апшеронского района _______________________________</w:t>
            </w:r>
          </w:p>
          <w:p w:rsidR="009D263B" w:rsidRPr="007A796D" w:rsidRDefault="009D263B" w:rsidP="006932BB">
            <w:pPr>
              <w:pStyle w:val="ConsPlusNonformat"/>
              <w:jc w:val="center"/>
              <w:rPr>
                <w:rFonts w:ascii="Times New Roman" w:hAnsi="Times New Roman" w:cs="Times New Roman"/>
                <w:sz w:val="28"/>
                <w:szCs w:val="28"/>
              </w:rPr>
            </w:pPr>
          </w:p>
          <w:p w:rsidR="009D263B" w:rsidRPr="007A796D" w:rsidRDefault="009D263B" w:rsidP="006932BB">
            <w:pPr>
              <w:pStyle w:val="ConsPlusNonformat"/>
              <w:rPr>
                <w:rFonts w:ascii="Times New Roman" w:hAnsi="Times New Roman" w:cs="Times New Roman"/>
                <w:sz w:val="28"/>
                <w:szCs w:val="28"/>
              </w:rPr>
            </w:pPr>
          </w:p>
        </w:tc>
      </w:tr>
    </w:tbl>
    <w:p w:rsidR="009D263B" w:rsidRDefault="009D263B" w:rsidP="009D263B">
      <w:pPr>
        <w:pStyle w:val="ConsPlusNonformat"/>
        <w:jc w:val="center"/>
        <w:rPr>
          <w:rFonts w:ascii="Times New Roman" w:hAnsi="Times New Roman" w:cs="Times New Roman"/>
          <w:sz w:val="28"/>
          <w:szCs w:val="28"/>
        </w:rPr>
      </w:pPr>
      <w:r w:rsidRPr="00173900">
        <w:rPr>
          <w:rFonts w:ascii="Times New Roman" w:hAnsi="Times New Roman" w:cs="Times New Roman"/>
          <w:sz w:val="28"/>
          <w:szCs w:val="28"/>
        </w:rPr>
        <w:t xml:space="preserve">                                                                                                                                                                                                                                                                                                                                                                                                                                                                                                                                                   </w:t>
      </w:r>
    </w:p>
    <w:p w:rsidR="009D263B" w:rsidRPr="009D263B" w:rsidRDefault="009D263B" w:rsidP="009D263B">
      <w:pPr>
        <w:pStyle w:val="ConsPlusNonformat"/>
        <w:rPr>
          <w:rFonts w:ascii="Times New Roman" w:hAnsi="Times New Roman" w:cs="Times New Roman"/>
          <w:sz w:val="28"/>
          <w:szCs w:val="28"/>
        </w:rPr>
      </w:pPr>
    </w:p>
    <w:p w:rsidR="009D263B" w:rsidRDefault="009D263B" w:rsidP="00EB38B9">
      <w:pPr>
        <w:jc w:val="center"/>
      </w:pPr>
      <w:r w:rsidRPr="00376A2A">
        <w:t>Заявление</w:t>
      </w:r>
    </w:p>
    <w:p w:rsidR="00EB38B9" w:rsidRPr="00376A2A" w:rsidRDefault="00EB38B9" w:rsidP="00EB38B9">
      <w:pPr>
        <w:jc w:val="center"/>
      </w:pPr>
    </w:p>
    <w:p w:rsidR="009D263B" w:rsidRPr="00376A2A" w:rsidRDefault="009D263B" w:rsidP="006932BB">
      <w:r w:rsidRPr="00376A2A">
        <w:t xml:space="preserve">о признании гражданина  и членов его семьи </w:t>
      </w:r>
      <w:proofErr w:type="gramStart"/>
      <w:r w:rsidRPr="00376A2A">
        <w:t>малоимущими</w:t>
      </w:r>
      <w:proofErr w:type="gramEnd"/>
      <w:r w:rsidRPr="00376A2A">
        <w:t xml:space="preserve"> в целях принятия на учет в качестве нуждающихся в жилых помещениях</w:t>
      </w:r>
    </w:p>
    <w:p w:rsidR="009D263B" w:rsidRPr="00376A2A" w:rsidRDefault="009D263B" w:rsidP="006932BB"/>
    <w:p w:rsidR="009D263B" w:rsidRPr="00376A2A" w:rsidRDefault="009D263B" w:rsidP="006932BB">
      <w:r w:rsidRPr="00376A2A">
        <w:t>Прошу признать малоимущими меня / мою семью из_______ человек, проживающих совместно со мной, в том числе:</w:t>
      </w:r>
    </w:p>
    <w:p w:rsidR="009D263B" w:rsidRPr="00376A2A" w:rsidRDefault="009D263B" w:rsidP="006932BB"/>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4687"/>
        <w:gridCol w:w="1417"/>
        <w:gridCol w:w="1971"/>
        <w:gridCol w:w="1081"/>
      </w:tblGrid>
      <w:tr w:rsidR="009D263B" w:rsidRPr="00CC115E" w:rsidTr="006932BB">
        <w:tc>
          <w:tcPr>
            <w:tcW w:w="653" w:type="dxa"/>
            <w:shd w:val="clear" w:color="auto" w:fill="auto"/>
          </w:tcPr>
          <w:p w:rsidR="008F1698" w:rsidRDefault="008F1698" w:rsidP="008F1698">
            <w:pPr>
              <w:ind w:firstLine="0"/>
              <w:jc w:val="center"/>
            </w:pPr>
            <w:r>
              <w:t>№</w:t>
            </w:r>
          </w:p>
          <w:p w:rsidR="009D263B" w:rsidRPr="00CC115E" w:rsidRDefault="008F1698" w:rsidP="008F1698">
            <w:pPr>
              <w:ind w:firstLine="0"/>
              <w:jc w:val="center"/>
            </w:pPr>
            <w:proofErr w:type="gramStart"/>
            <w:r>
              <w:t>п</w:t>
            </w:r>
            <w:proofErr w:type="gramEnd"/>
            <w:r>
              <w:t>/п</w:t>
            </w:r>
            <w:r w:rsidR="005B7027">
              <w:rPr>
                <w:noProof/>
              </w:rPr>
              <w:pict>
                <v:shapetype id="_x0000_t202" coordsize="21600,21600" o:spt="202" path="m,l,21600r21600,l21600,xe">
                  <v:stroke joinstyle="miter"/>
                  <v:path gradientshapeok="t" o:connecttype="rect"/>
                </v:shapetype>
                <v:shape id="_x0000_s1026" type="#_x0000_t202" style="position:absolute;left:0;text-align:left;margin-left:-174.5pt;margin-top:75.7pt;width:87.25pt;height:323.7pt;z-index:251660288;mso-position-horizontal-relative:text;mso-position-vertical-relative:text" filled="f">
                  <v:textbox style="mso-next-textbox:#_x0000_s1026">
                    <w:txbxContent>
                      <w:p w:rsidR="00693DBA" w:rsidRPr="00366397" w:rsidRDefault="00693DBA" w:rsidP="006932BB">
                        <w:pPr>
                          <w:rPr>
                            <w:lang w:val="en-US"/>
                          </w:rPr>
                        </w:pPr>
                      </w:p>
                    </w:txbxContent>
                  </v:textbox>
                </v:shape>
              </w:pict>
            </w:r>
          </w:p>
        </w:tc>
        <w:tc>
          <w:tcPr>
            <w:tcW w:w="4687" w:type="dxa"/>
            <w:shd w:val="clear" w:color="auto" w:fill="auto"/>
          </w:tcPr>
          <w:p w:rsidR="009D263B" w:rsidRPr="00CC115E" w:rsidRDefault="009D263B" w:rsidP="00EB38B9">
            <w:pPr>
              <w:ind w:firstLine="0"/>
            </w:pPr>
            <w:r w:rsidRPr="00CC115E">
              <w:t>Фамилия, имя, отчество</w:t>
            </w:r>
            <w:r w:rsidR="00EB38B9">
              <w:t xml:space="preserve"> </w:t>
            </w:r>
            <w:r w:rsidRPr="00CC115E">
              <w:t>заявителя и членов его семьи полностью</w:t>
            </w:r>
          </w:p>
        </w:tc>
        <w:tc>
          <w:tcPr>
            <w:tcW w:w="1417" w:type="dxa"/>
            <w:shd w:val="clear" w:color="auto" w:fill="auto"/>
          </w:tcPr>
          <w:p w:rsidR="009D263B" w:rsidRPr="00CC115E" w:rsidRDefault="009D263B" w:rsidP="00EB38B9">
            <w:pPr>
              <w:ind w:firstLine="0"/>
            </w:pPr>
            <w:r w:rsidRPr="00CC115E">
              <w:t>Дата</w:t>
            </w:r>
          </w:p>
          <w:p w:rsidR="009D263B" w:rsidRPr="00CC115E" w:rsidRDefault="009D263B" w:rsidP="00EB38B9">
            <w:pPr>
              <w:ind w:firstLine="0"/>
            </w:pPr>
            <w:proofErr w:type="gramStart"/>
            <w:r w:rsidRPr="00CC115E">
              <w:t>рождения (число,</w:t>
            </w:r>
            <w:proofErr w:type="gramEnd"/>
          </w:p>
          <w:p w:rsidR="009D263B" w:rsidRPr="00CC115E" w:rsidRDefault="009D263B" w:rsidP="00EB38B9">
            <w:pPr>
              <w:ind w:firstLine="0"/>
            </w:pPr>
            <w:r w:rsidRPr="00CC115E">
              <w:t>месяц, год)</w:t>
            </w:r>
          </w:p>
        </w:tc>
        <w:tc>
          <w:tcPr>
            <w:tcW w:w="1971" w:type="dxa"/>
            <w:shd w:val="clear" w:color="auto" w:fill="auto"/>
          </w:tcPr>
          <w:p w:rsidR="009D263B" w:rsidRPr="00CC115E" w:rsidRDefault="009D263B" w:rsidP="00EB38B9">
            <w:pPr>
              <w:ind w:firstLine="0"/>
            </w:pPr>
            <w:r w:rsidRPr="00CC115E">
              <w:t>Родственные отношения членов семьи</w:t>
            </w:r>
          </w:p>
          <w:p w:rsidR="009D263B" w:rsidRPr="00CC115E" w:rsidRDefault="009D263B" w:rsidP="00EB38B9">
            <w:pPr>
              <w:ind w:firstLine="0"/>
            </w:pPr>
            <w:r w:rsidRPr="00CC115E">
              <w:t>по отношению</w:t>
            </w:r>
            <w:r w:rsidR="008F1698">
              <w:t xml:space="preserve"> </w:t>
            </w:r>
            <w:r w:rsidRPr="00CC115E">
              <w:t>к заявителю</w:t>
            </w:r>
          </w:p>
        </w:tc>
        <w:tc>
          <w:tcPr>
            <w:tcW w:w="1081" w:type="dxa"/>
            <w:shd w:val="clear" w:color="auto" w:fill="auto"/>
          </w:tcPr>
          <w:p w:rsidR="009D263B" w:rsidRPr="00CC115E" w:rsidRDefault="009D263B" w:rsidP="00EB38B9">
            <w:pPr>
              <w:ind w:firstLine="0"/>
            </w:pPr>
            <w:r w:rsidRPr="00CC115E">
              <w:t>Приме</w:t>
            </w:r>
          </w:p>
          <w:p w:rsidR="009D263B" w:rsidRPr="00CC115E" w:rsidRDefault="009D263B" w:rsidP="00EB38B9">
            <w:pPr>
              <w:ind w:firstLine="0"/>
            </w:pPr>
            <w:proofErr w:type="spellStart"/>
            <w:r w:rsidRPr="00CC115E">
              <w:t>чание</w:t>
            </w:r>
            <w:proofErr w:type="spellEnd"/>
          </w:p>
        </w:tc>
      </w:tr>
      <w:tr w:rsidR="009D263B" w:rsidRPr="00CC115E" w:rsidTr="006932BB">
        <w:tc>
          <w:tcPr>
            <w:tcW w:w="653" w:type="dxa"/>
            <w:shd w:val="clear" w:color="auto" w:fill="auto"/>
          </w:tcPr>
          <w:p w:rsidR="009D263B" w:rsidRPr="00CC115E" w:rsidRDefault="009D263B" w:rsidP="006932BB"/>
        </w:tc>
        <w:tc>
          <w:tcPr>
            <w:tcW w:w="4687" w:type="dxa"/>
            <w:shd w:val="clear" w:color="auto" w:fill="auto"/>
          </w:tcPr>
          <w:p w:rsidR="009D263B" w:rsidRPr="00CC115E" w:rsidRDefault="009D263B" w:rsidP="006932BB"/>
        </w:tc>
        <w:tc>
          <w:tcPr>
            <w:tcW w:w="1417" w:type="dxa"/>
            <w:shd w:val="clear" w:color="auto" w:fill="auto"/>
          </w:tcPr>
          <w:p w:rsidR="009D263B" w:rsidRPr="00CC115E" w:rsidRDefault="009D263B" w:rsidP="006932BB"/>
        </w:tc>
        <w:tc>
          <w:tcPr>
            <w:tcW w:w="1971" w:type="dxa"/>
            <w:shd w:val="clear" w:color="auto" w:fill="auto"/>
          </w:tcPr>
          <w:p w:rsidR="009D263B" w:rsidRPr="00CC115E" w:rsidRDefault="009D263B" w:rsidP="006932BB"/>
        </w:tc>
        <w:tc>
          <w:tcPr>
            <w:tcW w:w="1081" w:type="dxa"/>
            <w:shd w:val="clear" w:color="auto" w:fill="auto"/>
          </w:tcPr>
          <w:p w:rsidR="009D263B" w:rsidRPr="00CC115E" w:rsidRDefault="009D263B" w:rsidP="006932BB"/>
        </w:tc>
      </w:tr>
      <w:tr w:rsidR="009D263B" w:rsidRPr="00CC115E" w:rsidTr="006932BB">
        <w:tc>
          <w:tcPr>
            <w:tcW w:w="653" w:type="dxa"/>
            <w:shd w:val="clear" w:color="auto" w:fill="auto"/>
          </w:tcPr>
          <w:p w:rsidR="009D263B" w:rsidRPr="00CC115E" w:rsidRDefault="009D263B" w:rsidP="006932BB"/>
        </w:tc>
        <w:tc>
          <w:tcPr>
            <w:tcW w:w="4687" w:type="dxa"/>
            <w:shd w:val="clear" w:color="auto" w:fill="auto"/>
          </w:tcPr>
          <w:p w:rsidR="009D263B" w:rsidRPr="00CC115E" w:rsidRDefault="009D263B" w:rsidP="006932BB"/>
        </w:tc>
        <w:tc>
          <w:tcPr>
            <w:tcW w:w="1417" w:type="dxa"/>
            <w:shd w:val="clear" w:color="auto" w:fill="auto"/>
          </w:tcPr>
          <w:p w:rsidR="009D263B" w:rsidRPr="00CC115E" w:rsidRDefault="009D263B" w:rsidP="006932BB"/>
        </w:tc>
        <w:tc>
          <w:tcPr>
            <w:tcW w:w="1971" w:type="dxa"/>
            <w:shd w:val="clear" w:color="auto" w:fill="auto"/>
          </w:tcPr>
          <w:p w:rsidR="009D263B" w:rsidRPr="00CC115E" w:rsidRDefault="009D263B" w:rsidP="006932BB"/>
        </w:tc>
        <w:tc>
          <w:tcPr>
            <w:tcW w:w="1081" w:type="dxa"/>
            <w:shd w:val="clear" w:color="auto" w:fill="auto"/>
          </w:tcPr>
          <w:p w:rsidR="009D263B" w:rsidRPr="00CC115E" w:rsidRDefault="009D263B" w:rsidP="006932BB"/>
        </w:tc>
      </w:tr>
      <w:tr w:rsidR="009D263B" w:rsidRPr="00CC115E" w:rsidTr="006932BB">
        <w:tc>
          <w:tcPr>
            <w:tcW w:w="653" w:type="dxa"/>
            <w:shd w:val="clear" w:color="auto" w:fill="auto"/>
          </w:tcPr>
          <w:p w:rsidR="009D263B" w:rsidRPr="00CC115E" w:rsidRDefault="009D263B" w:rsidP="006932BB"/>
        </w:tc>
        <w:tc>
          <w:tcPr>
            <w:tcW w:w="4687" w:type="dxa"/>
            <w:shd w:val="clear" w:color="auto" w:fill="auto"/>
          </w:tcPr>
          <w:p w:rsidR="009D263B" w:rsidRPr="00CC115E" w:rsidRDefault="009D263B" w:rsidP="006932BB"/>
        </w:tc>
        <w:tc>
          <w:tcPr>
            <w:tcW w:w="1417" w:type="dxa"/>
            <w:shd w:val="clear" w:color="auto" w:fill="auto"/>
          </w:tcPr>
          <w:p w:rsidR="009D263B" w:rsidRPr="00CC115E" w:rsidRDefault="009D263B" w:rsidP="006932BB"/>
        </w:tc>
        <w:tc>
          <w:tcPr>
            <w:tcW w:w="1971" w:type="dxa"/>
            <w:shd w:val="clear" w:color="auto" w:fill="auto"/>
          </w:tcPr>
          <w:p w:rsidR="009D263B" w:rsidRPr="00CC115E" w:rsidRDefault="009D263B" w:rsidP="006932BB"/>
        </w:tc>
        <w:tc>
          <w:tcPr>
            <w:tcW w:w="1081" w:type="dxa"/>
            <w:shd w:val="clear" w:color="auto" w:fill="auto"/>
          </w:tcPr>
          <w:p w:rsidR="009D263B" w:rsidRPr="00CC115E" w:rsidRDefault="009D263B" w:rsidP="006932BB"/>
        </w:tc>
      </w:tr>
      <w:tr w:rsidR="009D263B" w:rsidRPr="00CC115E" w:rsidTr="006932BB">
        <w:tc>
          <w:tcPr>
            <w:tcW w:w="653" w:type="dxa"/>
            <w:shd w:val="clear" w:color="auto" w:fill="auto"/>
          </w:tcPr>
          <w:p w:rsidR="009D263B" w:rsidRPr="00CC115E" w:rsidRDefault="009D263B" w:rsidP="006932BB"/>
        </w:tc>
        <w:tc>
          <w:tcPr>
            <w:tcW w:w="4687" w:type="dxa"/>
            <w:shd w:val="clear" w:color="auto" w:fill="auto"/>
          </w:tcPr>
          <w:p w:rsidR="009D263B" w:rsidRPr="00CC115E" w:rsidRDefault="009D263B" w:rsidP="006932BB"/>
        </w:tc>
        <w:tc>
          <w:tcPr>
            <w:tcW w:w="1417" w:type="dxa"/>
            <w:shd w:val="clear" w:color="auto" w:fill="auto"/>
          </w:tcPr>
          <w:p w:rsidR="009D263B" w:rsidRPr="00CC115E" w:rsidRDefault="009D263B" w:rsidP="006932BB"/>
        </w:tc>
        <w:tc>
          <w:tcPr>
            <w:tcW w:w="1971" w:type="dxa"/>
            <w:shd w:val="clear" w:color="auto" w:fill="auto"/>
          </w:tcPr>
          <w:p w:rsidR="009D263B" w:rsidRPr="00CC115E" w:rsidRDefault="009D263B" w:rsidP="006932BB"/>
        </w:tc>
        <w:tc>
          <w:tcPr>
            <w:tcW w:w="1081" w:type="dxa"/>
            <w:shd w:val="clear" w:color="auto" w:fill="auto"/>
          </w:tcPr>
          <w:p w:rsidR="009D263B" w:rsidRPr="00CC115E" w:rsidRDefault="009D263B" w:rsidP="006932BB"/>
        </w:tc>
      </w:tr>
      <w:tr w:rsidR="009D263B" w:rsidRPr="00CC115E" w:rsidTr="006932BB">
        <w:tc>
          <w:tcPr>
            <w:tcW w:w="653" w:type="dxa"/>
            <w:shd w:val="clear" w:color="auto" w:fill="auto"/>
          </w:tcPr>
          <w:p w:rsidR="009D263B" w:rsidRPr="00CC115E" w:rsidRDefault="009D263B" w:rsidP="006932BB"/>
        </w:tc>
        <w:tc>
          <w:tcPr>
            <w:tcW w:w="4687" w:type="dxa"/>
            <w:shd w:val="clear" w:color="auto" w:fill="auto"/>
          </w:tcPr>
          <w:p w:rsidR="009D263B" w:rsidRPr="00CC115E" w:rsidRDefault="009D263B" w:rsidP="006932BB"/>
        </w:tc>
        <w:tc>
          <w:tcPr>
            <w:tcW w:w="1417" w:type="dxa"/>
            <w:shd w:val="clear" w:color="auto" w:fill="auto"/>
          </w:tcPr>
          <w:p w:rsidR="009D263B" w:rsidRPr="00CC115E" w:rsidRDefault="009D263B" w:rsidP="006932BB"/>
        </w:tc>
        <w:tc>
          <w:tcPr>
            <w:tcW w:w="1971" w:type="dxa"/>
            <w:shd w:val="clear" w:color="auto" w:fill="auto"/>
          </w:tcPr>
          <w:p w:rsidR="009D263B" w:rsidRPr="00CC115E" w:rsidRDefault="009D263B" w:rsidP="006932BB"/>
        </w:tc>
        <w:tc>
          <w:tcPr>
            <w:tcW w:w="1081" w:type="dxa"/>
            <w:shd w:val="clear" w:color="auto" w:fill="auto"/>
          </w:tcPr>
          <w:p w:rsidR="009D263B" w:rsidRPr="00CC115E" w:rsidRDefault="009D263B" w:rsidP="006932BB"/>
        </w:tc>
      </w:tr>
      <w:tr w:rsidR="009D263B" w:rsidRPr="00CC115E" w:rsidTr="006932BB">
        <w:tc>
          <w:tcPr>
            <w:tcW w:w="653" w:type="dxa"/>
            <w:shd w:val="clear" w:color="auto" w:fill="auto"/>
          </w:tcPr>
          <w:p w:rsidR="009D263B" w:rsidRPr="00CC115E" w:rsidRDefault="009D263B" w:rsidP="006932BB"/>
        </w:tc>
        <w:tc>
          <w:tcPr>
            <w:tcW w:w="4687" w:type="dxa"/>
            <w:shd w:val="clear" w:color="auto" w:fill="auto"/>
          </w:tcPr>
          <w:p w:rsidR="009D263B" w:rsidRPr="00CC115E" w:rsidRDefault="009D263B" w:rsidP="006932BB"/>
        </w:tc>
        <w:tc>
          <w:tcPr>
            <w:tcW w:w="1417" w:type="dxa"/>
            <w:shd w:val="clear" w:color="auto" w:fill="auto"/>
          </w:tcPr>
          <w:p w:rsidR="009D263B" w:rsidRPr="00CC115E" w:rsidRDefault="009D263B" w:rsidP="006932BB"/>
        </w:tc>
        <w:tc>
          <w:tcPr>
            <w:tcW w:w="1971" w:type="dxa"/>
            <w:shd w:val="clear" w:color="auto" w:fill="auto"/>
          </w:tcPr>
          <w:p w:rsidR="009D263B" w:rsidRPr="00CC115E" w:rsidRDefault="009D263B" w:rsidP="006932BB"/>
        </w:tc>
        <w:tc>
          <w:tcPr>
            <w:tcW w:w="1081" w:type="dxa"/>
            <w:shd w:val="clear" w:color="auto" w:fill="auto"/>
          </w:tcPr>
          <w:p w:rsidR="009D263B" w:rsidRPr="00CC115E" w:rsidRDefault="009D263B" w:rsidP="006932BB"/>
        </w:tc>
      </w:tr>
      <w:tr w:rsidR="009D263B" w:rsidRPr="00CC115E" w:rsidTr="006932BB">
        <w:tc>
          <w:tcPr>
            <w:tcW w:w="653" w:type="dxa"/>
            <w:shd w:val="clear" w:color="auto" w:fill="auto"/>
          </w:tcPr>
          <w:p w:rsidR="009D263B" w:rsidRPr="00CC115E" w:rsidRDefault="009D263B" w:rsidP="006932BB"/>
        </w:tc>
        <w:tc>
          <w:tcPr>
            <w:tcW w:w="4687" w:type="dxa"/>
            <w:shd w:val="clear" w:color="auto" w:fill="auto"/>
          </w:tcPr>
          <w:p w:rsidR="009D263B" w:rsidRPr="00CC115E" w:rsidRDefault="009D263B" w:rsidP="006932BB"/>
        </w:tc>
        <w:tc>
          <w:tcPr>
            <w:tcW w:w="1417" w:type="dxa"/>
            <w:shd w:val="clear" w:color="auto" w:fill="auto"/>
          </w:tcPr>
          <w:p w:rsidR="009D263B" w:rsidRPr="00CC115E" w:rsidRDefault="009D263B" w:rsidP="006932BB"/>
        </w:tc>
        <w:tc>
          <w:tcPr>
            <w:tcW w:w="1971" w:type="dxa"/>
            <w:shd w:val="clear" w:color="auto" w:fill="auto"/>
          </w:tcPr>
          <w:p w:rsidR="009D263B" w:rsidRPr="00CC115E" w:rsidRDefault="009D263B" w:rsidP="006932BB"/>
        </w:tc>
        <w:tc>
          <w:tcPr>
            <w:tcW w:w="1081" w:type="dxa"/>
            <w:shd w:val="clear" w:color="auto" w:fill="auto"/>
          </w:tcPr>
          <w:p w:rsidR="009D263B" w:rsidRPr="00CC115E" w:rsidRDefault="009D263B" w:rsidP="006932BB"/>
        </w:tc>
      </w:tr>
    </w:tbl>
    <w:p w:rsidR="009D263B" w:rsidRPr="00376A2A" w:rsidRDefault="009D263B" w:rsidP="006932BB"/>
    <w:p w:rsidR="009D263B" w:rsidRPr="00376A2A" w:rsidRDefault="009D263B" w:rsidP="009D263B">
      <w:pPr>
        <w:pStyle w:val="ConsPlusNormal"/>
        <w:widowControl/>
        <w:ind w:firstLine="708"/>
        <w:jc w:val="both"/>
        <w:rPr>
          <w:sz w:val="28"/>
          <w:szCs w:val="28"/>
        </w:rPr>
      </w:pPr>
      <w:proofErr w:type="gramStart"/>
      <w:r w:rsidRPr="00376A2A">
        <w:rPr>
          <w:sz w:val="28"/>
          <w:szCs w:val="28"/>
        </w:rPr>
        <w:t xml:space="preserve">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предоставленных мною (нами) сведений, и восполнения отсутствующей информации от соответствующих федеральных, </w:t>
      </w:r>
      <w:r w:rsidRPr="00376A2A">
        <w:rPr>
          <w:sz w:val="28"/>
          <w:szCs w:val="28"/>
        </w:rPr>
        <w:lastRenderedPageBreak/>
        <w:t>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roofErr w:type="gramEnd"/>
    </w:p>
    <w:p w:rsidR="009D263B" w:rsidRPr="00376A2A" w:rsidRDefault="009D263B" w:rsidP="009D263B">
      <w:pPr>
        <w:pStyle w:val="ConsPlusNormal"/>
        <w:widowControl/>
        <w:ind w:firstLine="708"/>
        <w:jc w:val="both"/>
        <w:rPr>
          <w:sz w:val="28"/>
          <w:szCs w:val="28"/>
        </w:rPr>
      </w:pPr>
      <w:r w:rsidRPr="00376A2A">
        <w:rPr>
          <w:spacing w:val="-6"/>
          <w:sz w:val="28"/>
          <w:szCs w:val="28"/>
        </w:rPr>
        <w:t>Я (мы) предупрежде</w:t>
      </w:r>
      <w:proofErr w:type="gramStart"/>
      <w:r w:rsidRPr="00376A2A">
        <w:rPr>
          <w:spacing w:val="-6"/>
          <w:sz w:val="28"/>
          <w:szCs w:val="28"/>
        </w:rPr>
        <w:t>н(</w:t>
      </w:r>
      <w:proofErr w:type="gramEnd"/>
      <w:r w:rsidRPr="00376A2A">
        <w:rPr>
          <w:spacing w:val="-6"/>
          <w:sz w:val="28"/>
          <w:szCs w:val="28"/>
        </w:rPr>
        <w:t>а)(ы) о последствиях, предусмотренных статьей 13 Закона Краснодарского</w:t>
      </w:r>
      <w:r w:rsidRPr="00376A2A">
        <w:rPr>
          <w:sz w:val="28"/>
          <w:szCs w:val="28"/>
        </w:rPr>
        <w:t xml:space="preserve"> края от 29 декабря 2009 года № 1890-КЗ «О порядке признания граждан малоимущими в целях принятия их на учет в качестве нуждающихся в жилых помещениях», при выявлении указанных мною (нами) неполных сведений или сведений не соответствующих действительности.</w:t>
      </w:r>
    </w:p>
    <w:p w:rsidR="009D263B" w:rsidRPr="00376A2A" w:rsidRDefault="009D263B" w:rsidP="009D263B">
      <w:pPr>
        <w:pStyle w:val="ConsPlusNormal"/>
        <w:widowControl/>
        <w:ind w:firstLine="708"/>
        <w:jc w:val="both"/>
        <w:rPr>
          <w:sz w:val="28"/>
          <w:szCs w:val="28"/>
        </w:rPr>
      </w:pPr>
      <w:r w:rsidRPr="00376A2A">
        <w:rPr>
          <w:sz w:val="28"/>
          <w:szCs w:val="28"/>
        </w:rPr>
        <w:t>В соответствии со статьей 11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прилага</w:t>
      </w:r>
      <w:proofErr w:type="gramStart"/>
      <w:r w:rsidRPr="00376A2A">
        <w:rPr>
          <w:sz w:val="28"/>
          <w:szCs w:val="28"/>
        </w:rPr>
        <w:t>ю(</w:t>
      </w:r>
      <w:proofErr w:type="gramEnd"/>
      <w:r w:rsidRPr="00376A2A">
        <w:rPr>
          <w:sz w:val="28"/>
          <w:szCs w:val="28"/>
        </w:rPr>
        <w:t>ем) следующие документы:</w:t>
      </w:r>
    </w:p>
    <w:p w:rsidR="009D263B" w:rsidRPr="00376A2A" w:rsidRDefault="009D263B" w:rsidP="009D263B">
      <w:pPr>
        <w:pStyle w:val="ConsPlusNormal"/>
        <w:widowControl/>
        <w:ind w:firstLine="708"/>
        <w:jc w:val="both"/>
        <w:rPr>
          <w:sz w:val="28"/>
          <w:szCs w:val="28"/>
        </w:rPr>
      </w:pPr>
      <w:r w:rsidRPr="00376A2A">
        <w:rPr>
          <w:sz w:val="28"/>
          <w:szCs w:val="28"/>
        </w:rPr>
        <w:t>1) _____________________________________________________________;</w:t>
      </w:r>
    </w:p>
    <w:p w:rsidR="009D263B" w:rsidRPr="00376A2A" w:rsidRDefault="009D263B" w:rsidP="009D263B">
      <w:pPr>
        <w:pStyle w:val="ConsPlusNormal"/>
        <w:widowControl/>
        <w:ind w:firstLine="708"/>
        <w:jc w:val="both"/>
        <w:rPr>
          <w:sz w:val="28"/>
          <w:szCs w:val="28"/>
        </w:rPr>
      </w:pPr>
      <w:r w:rsidRPr="00376A2A">
        <w:rPr>
          <w:sz w:val="28"/>
          <w:szCs w:val="28"/>
        </w:rPr>
        <w:t>2) _____________________________________________________________;</w:t>
      </w:r>
    </w:p>
    <w:p w:rsidR="009D263B" w:rsidRPr="00376A2A" w:rsidRDefault="009D263B" w:rsidP="009D263B">
      <w:pPr>
        <w:pStyle w:val="ConsPlusNormal"/>
        <w:widowControl/>
        <w:ind w:firstLine="708"/>
        <w:jc w:val="both"/>
        <w:rPr>
          <w:sz w:val="28"/>
          <w:szCs w:val="28"/>
        </w:rPr>
      </w:pPr>
      <w:r w:rsidRPr="00376A2A">
        <w:rPr>
          <w:sz w:val="28"/>
          <w:szCs w:val="28"/>
        </w:rPr>
        <w:t>3) _____________________________________________________________;</w:t>
      </w:r>
    </w:p>
    <w:p w:rsidR="009D263B" w:rsidRPr="00376A2A" w:rsidRDefault="009D263B" w:rsidP="009D263B">
      <w:pPr>
        <w:pStyle w:val="ConsPlusNormal"/>
        <w:widowControl/>
        <w:ind w:firstLine="708"/>
        <w:jc w:val="both"/>
        <w:rPr>
          <w:sz w:val="28"/>
          <w:szCs w:val="28"/>
        </w:rPr>
      </w:pPr>
      <w:r w:rsidRPr="00376A2A">
        <w:rPr>
          <w:sz w:val="28"/>
          <w:szCs w:val="28"/>
        </w:rPr>
        <w:t>4) _____________________________________________________________;</w:t>
      </w:r>
    </w:p>
    <w:p w:rsidR="009D263B" w:rsidRPr="00376A2A" w:rsidRDefault="009D263B" w:rsidP="009D263B">
      <w:pPr>
        <w:pStyle w:val="ConsPlusNormal"/>
        <w:widowControl/>
        <w:ind w:firstLine="708"/>
        <w:jc w:val="both"/>
        <w:rPr>
          <w:sz w:val="28"/>
          <w:szCs w:val="28"/>
        </w:rPr>
      </w:pPr>
      <w:r w:rsidRPr="00376A2A">
        <w:rPr>
          <w:sz w:val="28"/>
          <w:szCs w:val="28"/>
        </w:rPr>
        <w:t>5) _____________________________________________________________;</w:t>
      </w:r>
    </w:p>
    <w:p w:rsidR="009D263B" w:rsidRPr="00376A2A" w:rsidRDefault="009D263B" w:rsidP="009D263B">
      <w:pPr>
        <w:pStyle w:val="ConsPlusNormal"/>
        <w:widowControl/>
        <w:ind w:firstLine="708"/>
        <w:jc w:val="both"/>
        <w:rPr>
          <w:sz w:val="28"/>
          <w:szCs w:val="28"/>
        </w:rPr>
      </w:pPr>
      <w:r w:rsidRPr="00376A2A">
        <w:rPr>
          <w:sz w:val="28"/>
          <w:szCs w:val="28"/>
        </w:rPr>
        <w:t>6) _____________________________________________________________;</w:t>
      </w:r>
    </w:p>
    <w:p w:rsidR="009D263B" w:rsidRPr="00376A2A" w:rsidRDefault="009D263B" w:rsidP="009D263B">
      <w:pPr>
        <w:pStyle w:val="ConsPlusNormal"/>
        <w:widowControl/>
        <w:ind w:firstLine="708"/>
        <w:jc w:val="both"/>
        <w:rPr>
          <w:sz w:val="28"/>
          <w:szCs w:val="28"/>
        </w:rPr>
      </w:pPr>
      <w:r w:rsidRPr="00376A2A">
        <w:rPr>
          <w:sz w:val="28"/>
          <w:szCs w:val="28"/>
        </w:rPr>
        <w:t>7) _____________________________________________________________;</w:t>
      </w:r>
    </w:p>
    <w:p w:rsidR="009D263B" w:rsidRPr="00376A2A" w:rsidRDefault="009D263B" w:rsidP="009D263B">
      <w:pPr>
        <w:pStyle w:val="ConsPlusNormal"/>
        <w:widowControl/>
        <w:ind w:firstLine="708"/>
        <w:jc w:val="both"/>
        <w:rPr>
          <w:sz w:val="28"/>
          <w:szCs w:val="28"/>
        </w:rPr>
      </w:pPr>
      <w:r w:rsidRPr="00376A2A">
        <w:rPr>
          <w:sz w:val="28"/>
          <w:szCs w:val="28"/>
        </w:rPr>
        <w:t>8) _____________________________________________________________;</w:t>
      </w:r>
    </w:p>
    <w:p w:rsidR="009D263B" w:rsidRPr="00376A2A" w:rsidRDefault="009D263B" w:rsidP="006932BB">
      <w:r w:rsidRPr="00376A2A">
        <w:t>9) _____________________________________________________________;</w:t>
      </w:r>
    </w:p>
    <w:p w:rsidR="009D263B" w:rsidRPr="00376A2A" w:rsidRDefault="009D263B" w:rsidP="009D263B">
      <w:pPr>
        <w:pStyle w:val="ConsPlusNormal"/>
        <w:widowControl/>
        <w:ind w:firstLine="708"/>
        <w:jc w:val="both"/>
        <w:rPr>
          <w:sz w:val="28"/>
          <w:szCs w:val="28"/>
        </w:rPr>
      </w:pPr>
      <w:r w:rsidRPr="00376A2A">
        <w:rPr>
          <w:sz w:val="28"/>
          <w:szCs w:val="28"/>
        </w:rPr>
        <w:t>10) ____________________________________________________________;</w:t>
      </w:r>
    </w:p>
    <w:p w:rsidR="009D263B" w:rsidRPr="00376A2A" w:rsidRDefault="009D263B" w:rsidP="009D263B">
      <w:pPr>
        <w:pStyle w:val="ConsPlusNormal"/>
        <w:widowControl/>
        <w:ind w:firstLine="708"/>
        <w:jc w:val="both"/>
        <w:rPr>
          <w:sz w:val="28"/>
          <w:szCs w:val="28"/>
        </w:rPr>
      </w:pPr>
      <w:r w:rsidRPr="00376A2A">
        <w:rPr>
          <w:sz w:val="28"/>
          <w:szCs w:val="28"/>
        </w:rPr>
        <w:t>11) ____________________________________________________________;</w:t>
      </w:r>
    </w:p>
    <w:p w:rsidR="009D263B" w:rsidRPr="00376A2A" w:rsidRDefault="009D263B" w:rsidP="006932BB">
      <w:r w:rsidRPr="00376A2A">
        <w:t>12) ____________________________________________________________;</w:t>
      </w:r>
    </w:p>
    <w:p w:rsidR="009D263B" w:rsidRPr="00376A2A" w:rsidRDefault="009D263B" w:rsidP="009D263B">
      <w:pPr>
        <w:pStyle w:val="ConsPlusNormal"/>
        <w:widowControl/>
        <w:ind w:firstLine="708"/>
        <w:jc w:val="both"/>
        <w:rPr>
          <w:sz w:val="28"/>
          <w:szCs w:val="28"/>
        </w:rPr>
      </w:pPr>
      <w:r w:rsidRPr="00376A2A">
        <w:rPr>
          <w:sz w:val="28"/>
          <w:szCs w:val="28"/>
        </w:rPr>
        <w:t>13) ____________________________________________________________;</w:t>
      </w:r>
    </w:p>
    <w:p w:rsidR="009D263B" w:rsidRPr="00376A2A" w:rsidRDefault="009D263B" w:rsidP="006932BB">
      <w:r w:rsidRPr="00376A2A">
        <w:t>14) ____________________________________________________________.</w:t>
      </w:r>
    </w:p>
    <w:p w:rsidR="009D263B" w:rsidRPr="00376A2A" w:rsidRDefault="009D263B" w:rsidP="006932BB"/>
    <w:p w:rsidR="009D263B" w:rsidRPr="00376A2A" w:rsidRDefault="009D263B" w:rsidP="006932BB"/>
    <w:p w:rsidR="009D263B" w:rsidRPr="00376A2A" w:rsidRDefault="009D263B" w:rsidP="006932BB">
      <w:r w:rsidRPr="00376A2A">
        <w:t xml:space="preserve">Подписи заявителя и всех </w:t>
      </w:r>
    </w:p>
    <w:p w:rsidR="009D263B" w:rsidRPr="00376A2A" w:rsidRDefault="009D263B" w:rsidP="006932BB">
      <w:r w:rsidRPr="00376A2A">
        <w:t>дееспособных членов его семьи</w:t>
      </w:r>
    </w:p>
    <w:p w:rsidR="009D263B" w:rsidRPr="00376A2A" w:rsidRDefault="009D263B" w:rsidP="006932BB">
      <w:r w:rsidRPr="00376A2A">
        <w:t>_________________________________________</w:t>
      </w:r>
    </w:p>
    <w:p w:rsidR="009D263B" w:rsidRPr="00376A2A" w:rsidRDefault="009D263B" w:rsidP="006932BB">
      <w:r w:rsidRPr="00376A2A">
        <w:t>(подпись)                                                  (Фамилия, инициалы)</w:t>
      </w:r>
    </w:p>
    <w:p w:rsidR="009D263B" w:rsidRPr="00376A2A" w:rsidRDefault="009D263B" w:rsidP="006932BB">
      <w:r w:rsidRPr="00376A2A">
        <w:t>_________________________________________</w:t>
      </w:r>
    </w:p>
    <w:p w:rsidR="009D263B" w:rsidRPr="00376A2A" w:rsidRDefault="009D263B" w:rsidP="006932BB">
      <w:r w:rsidRPr="00376A2A">
        <w:t>(подпись)                                                  (Фамилия, инициалы)</w:t>
      </w:r>
    </w:p>
    <w:p w:rsidR="009D263B" w:rsidRPr="00376A2A" w:rsidRDefault="009D263B" w:rsidP="006932BB">
      <w:r w:rsidRPr="00376A2A">
        <w:t>_________________________________________</w:t>
      </w:r>
    </w:p>
    <w:p w:rsidR="009D263B" w:rsidRPr="00376A2A" w:rsidRDefault="009D263B" w:rsidP="006932BB">
      <w:r w:rsidRPr="00376A2A">
        <w:t>(подпись)                                                  (Фамилия, инициалы)</w:t>
      </w:r>
    </w:p>
    <w:p w:rsidR="009D263B" w:rsidRPr="00376A2A" w:rsidRDefault="009D263B" w:rsidP="006932BB">
      <w:r w:rsidRPr="00376A2A">
        <w:t>_________________________________________</w:t>
      </w:r>
    </w:p>
    <w:p w:rsidR="009D263B" w:rsidRPr="009D263B" w:rsidRDefault="009D263B" w:rsidP="006932BB">
      <w:pPr>
        <w:rPr>
          <w:rStyle w:val="FontStyle48"/>
          <w:b w:val="0"/>
          <w:bCs/>
          <w:i/>
          <w:sz w:val="28"/>
          <w:szCs w:val="28"/>
        </w:rPr>
      </w:pPr>
    </w:p>
    <w:p w:rsidR="009D263B" w:rsidRPr="007A796D" w:rsidRDefault="009D263B" w:rsidP="00A02F37">
      <w:pPr>
        <w:ind w:firstLine="0"/>
        <w:rPr>
          <w:rStyle w:val="FontStyle48"/>
          <w:b w:val="0"/>
          <w:bCs/>
          <w:i/>
          <w:sz w:val="28"/>
          <w:szCs w:val="28"/>
        </w:rPr>
      </w:pPr>
    </w:p>
    <w:p w:rsidR="009D263B" w:rsidRPr="009D263B" w:rsidRDefault="009D263B" w:rsidP="006932BB">
      <w:pPr>
        <w:rPr>
          <w:rStyle w:val="FontStyle48"/>
          <w:b w:val="0"/>
          <w:bCs/>
          <w:sz w:val="28"/>
          <w:szCs w:val="28"/>
        </w:rPr>
      </w:pPr>
    </w:p>
    <w:p w:rsidR="00A02F37" w:rsidRDefault="00A02F37" w:rsidP="00A02F37">
      <w:pPr>
        <w:ind w:firstLine="0"/>
      </w:pPr>
      <w:r>
        <w:t xml:space="preserve">Заместитель главы </w:t>
      </w:r>
      <w:proofErr w:type="spellStart"/>
      <w:r>
        <w:t>Хадыженского</w:t>
      </w:r>
      <w:proofErr w:type="spellEnd"/>
      <w:r>
        <w:t xml:space="preserve"> городского                                 Е.В.  </w:t>
      </w:r>
      <w:proofErr w:type="spellStart"/>
      <w:r>
        <w:t>Исхакова</w:t>
      </w:r>
      <w:proofErr w:type="spellEnd"/>
    </w:p>
    <w:p w:rsidR="00A02F37" w:rsidRPr="00392041" w:rsidRDefault="00A02F37" w:rsidP="00A02F37">
      <w:pPr>
        <w:ind w:firstLine="0"/>
      </w:pPr>
      <w:r>
        <w:t xml:space="preserve">поселения Апшеронского района                                                      </w:t>
      </w:r>
    </w:p>
    <w:p w:rsidR="00A02F37" w:rsidRDefault="00A02F37" w:rsidP="00A02F37"/>
    <w:p w:rsidR="009D263B" w:rsidRDefault="00A02F37" w:rsidP="006932BB">
      <w:pPr>
        <w:rPr>
          <w:rStyle w:val="FontStyle48"/>
          <w:b w:val="0"/>
          <w:sz w:val="28"/>
          <w:szCs w:val="28"/>
        </w:rPr>
      </w:pPr>
      <w:r>
        <w:rPr>
          <w:rStyle w:val="FontStyle48"/>
          <w:b w:val="0"/>
          <w:sz w:val="28"/>
          <w:szCs w:val="28"/>
        </w:rPr>
        <w:t xml:space="preserve">                  </w:t>
      </w:r>
    </w:p>
    <w:p w:rsidR="00693DBA" w:rsidRDefault="00693DBA" w:rsidP="00693DBA">
      <w:pPr>
        <w:ind w:firstLine="0"/>
        <w:rPr>
          <w:rStyle w:val="FontStyle48"/>
          <w:b w:val="0"/>
          <w:sz w:val="28"/>
          <w:szCs w:val="28"/>
        </w:rPr>
      </w:pPr>
    </w:p>
    <w:p w:rsidR="00693DBA" w:rsidRPr="007A796D" w:rsidRDefault="00693DBA" w:rsidP="00693DBA">
      <w:pPr>
        <w:ind w:left="3969" w:firstLine="0"/>
        <w:jc w:val="center"/>
        <w:rPr>
          <w:rStyle w:val="FontStyle48"/>
          <w:b w:val="0"/>
          <w:bCs/>
          <w:sz w:val="28"/>
          <w:szCs w:val="28"/>
        </w:rPr>
      </w:pPr>
      <w:r>
        <w:rPr>
          <w:rStyle w:val="FontStyle48"/>
          <w:b w:val="0"/>
          <w:sz w:val="28"/>
          <w:szCs w:val="28"/>
        </w:rPr>
        <w:lastRenderedPageBreak/>
        <w:t>ПРИЛОЖЕНИЕ</w:t>
      </w:r>
      <w:r w:rsidRPr="007A796D">
        <w:rPr>
          <w:rStyle w:val="FontStyle48"/>
          <w:b w:val="0"/>
          <w:sz w:val="28"/>
          <w:szCs w:val="28"/>
        </w:rPr>
        <w:t xml:space="preserve"> № 2</w:t>
      </w:r>
    </w:p>
    <w:p w:rsidR="00693DBA" w:rsidRDefault="00693DBA" w:rsidP="00693DBA">
      <w:pPr>
        <w:ind w:left="3969" w:firstLine="0"/>
        <w:jc w:val="center"/>
      </w:pPr>
      <w:r w:rsidRPr="007A796D">
        <w:rPr>
          <w:rStyle w:val="FontStyle48"/>
          <w:b w:val="0"/>
          <w:sz w:val="28"/>
          <w:szCs w:val="28"/>
        </w:rPr>
        <w:t xml:space="preserve">к </w:t>
      </w:r>
      <w:r>
        <w:rPr>
          <w:rStyle w:val="FontStyle48"/>
          <w:b w:val="0"/>
          <w:sz w:val="28"/>
          <w:szCs w:val="28"/>
        </w:rPr>
        <w:t>а</w:t>
      </w:r>
      <w:r w:rsidRPr="007A796D">
        <w:rPr>
          <w:rStyle w:val="FontStyle48"/>
          <w:b w:val="0"/>
          <w:sz w:val="28"/>
          <w:szCs w:val="28"/>
        </w:rPr>
        <w:t>дминистративному регламенту</w:t>
      </w:r>
      <w:r>
        <w:rPr>
          <w:rStyle w:val="FontStyle48"/>
          <w:b w:val="0"/>
          <w:sz w:val="28"/>
          <w:szCs w:val="28"/>
        </w:rPr>
        <w:t xml:space="preserve"> администрации </w:t>
      </w:r>
      <w:r>
        <w:t xml:space="preserve">Хадыженского </w:t>
      </w:r>
      <w:r w:rsidRPr="00714D40">
        <w:t>городского поселения</w:t>
      </w:r>
      <w:r>
        <w:t xml:space="preserve"> </w:t>
      </w:r>
      <w:r w:rsidRPr="00714D40">
        <w:t>по предоставлению муниципальной услуги «Признание граждан</w:t>
      </w:r>
      <w:r>
        <w:t xml:space="preserve"> </w:t>
      </w:r>
      <w:proofErr w:type="gramStart"/>
      <w:r w:rsidRPr="00714D40">
        <w:t>малоимущими</w:t>
      </w:r>
      <w:proofErr w:type="gramEnd"/>
      <w:r w:rsidRPr="00714D40">
        <w:t xml:space="preserve"> в целях принятия их на учет  качестве</w:t>
      </w:r>
      <w:r>
        <w:t xml:space="preserve"> </w:t>
      </w:r>
      <w:r w:rsidRPr="00714D40">
        <w:t>нуждающихся в жилых помещениях»</w:t>
      </w:r>
    </w:p>
    <w:p w:rsidR="00693DBA" w:rsidRDefault="00693DBA" w:rsidP="00693DBA">
      <w:pPr>
        <w:ind w:left="3969" w:firstLine="0"/>
        <w:jc w:val="center"/>
      </w:pPr>
    </w:p>
    <w:p w:rsidR="00693DBA" w:rsidRPr="007A796D" w:rsidRDefault="00693DBA" w:rsidP="00693DBA">
      <w:pPr>
        <w:jc w:val="center"/>
        <w:rPr>
          <w:rStyle w:val="FontStyle48"/>
          <w:bCs/>
          <w:sz w:val="28"/>
          <w:szCs w:val="28"/>
        </w:rPr>
      </w:pPr>
      <w:r w:rsidRPr="007A796D">
        <w:rPr>
          <w:rStyle w:val="FontStyle48"/>
          <w:sz w:val="28"/>
          <w:szCs w:val="28"/>
        </w:rPr>
        <w:t>БЛОК-СХЕМА</w:t>
      </w:r>
    </w:p>
    <w:p w:rsidR="00693DBA" w:rsidRDefault="00693DBA" w:rsidP="00693DBA">
      <w:pPr>
        <w:jc w:val="center"/>
        <w:rPr>
          <w:rStyle w:val="FontStyle48"/>
          <w:b w:val="0"/>
          <w:bCs/>
          <w:sz w:val="28"/>
          <w:szCs w:val="28"/>
        </w:rPr>
      </w:pPr>
      <w:r>
        <w:rPr>
          <w:rStyle w:val="FontStyle48"/>
          <w:b w:val="0"/>
          <w:sz w:val="28"/>
          <w:szCs w:val="28"/>
        </w:rPr>
        <w:t>по предоставлению муниципальной услуги</w:t>
      </w:r>
    </w:p>
    <w:p w:rsidR="00693DBA" w:rsidRPr="007A796D" w:rsidRDefault="00693DBA" w:rsidP="00693DBA">
      <w:pPr>
        <w:jc w:val="center"/>
        <w:rPr>
          <w:rStyle w:val="FontStyle48"/>
          <w:b w:val="0"/>
          <w:bCs/>
          <w:sz w:val="28"/>
          <w:szCs w:val="28"/>
        </w:rPr>
      </w:pPr>
      <w:r w:rsidRPr="007A796D">
        <w:rPr>
          <w:rStyle w:val="FontStyle48"/>
          <w:b w:val="0"/>
          <w:sz w:val="28"/>
          <w:szCs w:val="28"/>
        </w:rPr>
        <w:t xml:space="preserve">«Признание граждан </w:t>
      </w:r>
      <w:proofErr w:type="gramStart"/>
      <w:r w:rsidRPr="007A796D">
        <w:rPr>
          <w:rStyle w:val="FontStyle48"/>
          <w:b w:val="0"/>
          <w:sz w:val="28"/>
          <w:szCs w:val="28"/>
        </w:rPr>
        <w:t>малоимущими</w:t>
      </w:r>
      <w:proofErr w:type="gramEnd"/>
      <w:r w:rsidRPr="007A796D">
        <w:rPr>
          <w:rStyle w:val="FontStyle48"/>
          <w:b w:val="0"/>
          <w:sz w:val="28"/>
          <w:szCs w:val="28"/>
        </w:rPr>
        <w:t xml:space="preserve"> в целях принятия их на учет  качестве</w:t>
      </w:r>
    </w:p>
    <w:p w:rsidR="00693DBA" w:rsidRPr="007A796D" w:rsidRDefault="00693DBA" w:rsidP="00693DBA">
      <w:pPr>
        <w:jc w:val="center"/>
        <w:rPr>
          <w:rStyle w:val="FontStyle48"/>
          <w:b w:val="0"/>
          <w:bCs/>
          <w:sz w:val="28"/>
          <w:szCs w:val="28"/>
        </w:rPr>
      </w:pPr>
      <w:proofErr w:type="gramStart"/>
      <w:r w:rsidRPr="007A796D">
        <w:rPr>
          <w:rStyle w:val="FontStyle48"/>
          <w:b w:val="0"/>
          <w:sz w:val="28"/>
          <w:szCs w:val="28"/>
        </w:rPr>
        <w:t>нуждающихся в жилых помещениях»</w:t>
      </w:r>
      <w:proofErr w:type="gramEnd"/>
    </w:p>
    <w:p w:rsidR="00693DBA" w:rsidRDefault="005B7027" w:rsidP="00693DBA">
      <w:r>
        <w:rPr>
          <w:noProof/>
        </w:rPr>
        <w:pict>
          <v:rect id="_x0000_s1068" style="position:absolute;left:0;text-align:left;margin-left:-11.55pt;margin-top:12.25pt;width:491.6pt;height:91.85pt;z-index:251703296">
            <v:textbox style="mso-next-textbox:#_x0000_s1068">
              <w:txbxContent>
                <w:p w:rsidR="00693DBA" w:rsidRDefault="00693DBA" w:rsidP="00693DBA">
                  <w:pPr>
                    <w:ind w:firstLine="0"/>
                  </w:pPr>
                  <w:r>
                    <w:t>П</w:t>
                  </w:r>
                  <w:r w:rsidRPr="00D926A7">
                    <w:t>рием документов для предоставления муниципальной услуги (отказ в приеме документов)</w:t>
                  </w:r>
                  <w:r>
                    <w:t xml:space="preserve"> в Администрации</w:t>
                  </w:r>
                  <w:r w:rsidRPr="00D926A7">
                    <w:t xml:space="preserve">, регистрация документов, выдача заявителю расписки в получении документов с указанием их наименования, количества, порядкового номера, даты получения документов, ФИО, должности и подписи специалиста </w:t>
                  </w:r>
                  <w:r>
                    <w:t>Администрации</w:t>
                  </w:r>
                </w:p>
                <w:p w:rsidR="00693DBA" w:rsidRDefault="00693DBA" w:rsidP="00693DBA">
                  <w:pPr>
                    <w:ind w:left="-5103"/>
                  </w:pPr>
                </w:p>
              </w:txbxContent>
            </v:textbox>
          </v:rect>
        </w:pict>
      </w:r>
    </w:p>
    <w:p w:rsidR="00693DBA" w:rsidRDefault="005B7027" w:rsidP="00693DBA">
      <w:pPr>
        <w:rPr>
          <w:color w:val="000000"/>
        </w:rPr>
      </w:pPr>
      <w:r>
        <w:rPr>
          <w:noProof/>
        </w:rPr>
        <w:pict>
          <v:line id="_x0000_s1054" style="position:absolute;left:0;text-align:left;z-index:251688960" from="-360.75pt,121pt" to="-360.75pt,148.75pt">
            <v:stroke endarrow="block"/>
          </v:line>
        </w:pict>
      </w:r>
    </w:p>
    <w:p w:rsidR="00693DBA" w:rsidRDefault="00693DBA" w:rsidP="00693DBA">
      <w:pPr>
        <w:rPr>
          <w:rStyle w:val="FontStyle48"/>
          <w:b w:val="0"/>
          <w:bCs/>
          <w:sz w:val="28"/>
          <w:szCs w:val="28"/>
          <w:lang w:val="en-US"/>
        </w:rPr>
      </w:pPr>
    </w:p>
    <w:p w:rsidR="00693DBA" w:rsidRPr="008614AC" w:rsidRDefault="00693DBA" w:rsidP="00693DBA">
      <w:pPr>
        <w:rPr>
          <w:rStyle w:val="FontStyle48"/>
          <w:b w:val="0"/>
          <w:bCs/>
          <w:sz w:val="28"/>
          <w:szCs w:val="28"/>
        </w:rPr>
      </w:pPr>
    </w:p>
    <w:p w:rsidR="00693DBA" w:rsidRPr="008614AC" w:rsidRDefault="00693DBA" w:rsidP="00693DBA">
      <w:pPr>
        <w:rPr>
          <w:rStyle w:val="FontStyle48"/>
          <w:b w:val="0"/>
          <w:bCs/>
          <w:sz w:val="28"/>
          <w:szCs w:val="28"/>
        </w:rPr>
      </w:pPr>
    </w:p>
    <w:p w:rsidR="00693DBA" w:rsidRPr="008614AC" w:rsidRDefault="00693DBA" w:rsidP="00693DBA">
      <w:pPr>
        <w:rPr>
          <w:rStyle w:val="FontStyle48"/>
          <w:b w:val="0"/>
          <w:bCs/>
          <w:sz w:val="28"/>
          <w:szCs w:val="28"/>
        </w:rPr>
      </w:pPr>
    </w:p>
    <w:p w:rsidR="00693DBA" w:rsidRPr="008614AC" w:rsidRDefault="005B7027" w:rsidP="00693DBA">
      <w:pPr>
        <w:rPr>
          <w:rStyle w:val="FontStyle48"/>
          <w:b w:val="0"/>
          <w:bCs/>
          <w:sz w:val="28"/>
          <w:szCs w:val="28"/>
        </w:rPr>
      </w:pPr>
      <w:r>
        <w:rPr>
          <w:noProof/>
        </w:rPr>
        <w:pict>
          <v:line id="_x0000_s1071" style="position:absolute;left:0;text-align:left;z-index:251706368" from="228.4pt,7.5pt" to="228.4pt,25.7pt">
            <v:stroke endarrow="block"/>
          </v:line>
        </w:pict>
      </w:r>
    </w:p>
    <w:p w:rsidR="00693DBA" w:rsidRDefault="005B7027" w:rsidP="00693DBA">
      <w:pPr>
        <w:rPr>
          <w:rStyle w:val="FontStyle48"/>
          <w:b w:val="0"/>
          <w:bCs/>
          <w:sz w:val="28"/>
          <w:szCs w:val="28"/>
        </w:rPr>
      </w:pPr>
      <w:r>
        <w:rPr>
          <w:noProof/>
        </w:rPr>
        <w:pict>
          <v:rect id="_x0000_s1069" style="position:absolute;left:0;text-align:left;margin-left:68.85pt;margin-top:9.65pt;width:320pt;height:26.5pt;z-index:251704320">
            <v:textbox style="mso-next-textbox:#_x0000_s1069">
              <w:txbxContent>
                <w:p w:rsidR="00693DBA" w:rsidRPr="00E67464" w:rsidRDefault="00693DBA" w:rsidP="002700F5">
                  <w:pPr>
                    <w:ind w:right="67" w:firstLine="0"/>
                    <w:jc w:val="center"/>
                  </w:pPr>
                  <w:r w:rsidRPr="00E67464">
                    <w:t xml:space="preserve">Формирование дела в </w:t>
                  </w:r>
                  <w:r>
                    <w:t>Администрации</w:t>
                  </w:r>
                </w:p>
              </w:txbxContent>
            </v:textbox>
          </v:rect>
        </w:pict>
      </w:r>
    </w:p>
    <w:p w:rsidR="00693DBA" w:rsidRPr="008614AC" w:rsidRDefault="005B7027" w:rsidP="00693DBA">
      <w:pPr>
        <w:rPr>
          <w:rStyle w:val="FontStyle48"/>
          <w:b w:val="0"/>
          <w:bCs/>
          <w:sz w:val="28"/>
          <w:szCs w:val="28"/>
        </w:rPr>
      </w:pPr>
      <w:r>
        <w:rPr>
          <w:noProof/>
        </w:rPr>
        <w:pict>
          <v:line id="_x0000_s1061" style="position:absolute;left:0;text-align:left;z-index:251696128" from="543.9pt,5.15pt" to="543.9pt,25.45pt">
            <v:stroke endarrow="block"/>
          </v:line>
        </w:pict>
      </w:r>
    </w:p>
    <w:p w:rsidR="00693DBA" w:rsidRPr="008614AC" w:rsidRDefault="005B7027" w:rsidP="00693DBA">
      <w:pPr>
        <w:rPr>
          <w:rStyle w:val="FontStyle48"/>
          <w:b w:val="0"/>
          <w:bCs/>
          <w:sz w:val="28"/>
          <w:szCs w:val="28"/>
        </w:rPr>
      </w:pPr>
      <w:r>
        <w:rPr>
          <w:noProof/>
          <w:lang w:eastAsia="ru-RU"/>
        </w:rPr>
        <w:pict>
          <v:line id="_x0000_s1082" style="position:absolute;left:0;text-align:left;z-index:251716608" from="228.4pt,3.95pt" to="228.4pt,23.9pt">
            <v:stroke endarrow="block"/>
          </v:line>
        </w:pict>
      </w:r>
      <w:r w:rsidR="00693DBA">
        <w:rPr>
          <w:rStyle w:val="FontStyle48"/>
          <w:b w:val="0"/>
          <w:sz w:val="28"/>
          <w:szCs w:val="28"/>
        </w:rPr>
        <w:tab/>
      </w:r>
      <w:r w:rsidR="00693DBA">
        <w:rPr>
          <w:rStyle w:val="FontStyle48"/>
          <w:b w:val="0"/>
          <w:sz w:val="28"/>
          <w:szCs w:val="28"/>
        </w:rPr>
        <w:tab/>
      </w:r>
    </w:p>
    <w:p w:rsidR="00693DBA" w:rsidRPr="008614AC" w:rsidRDefault="005B7027" w:rsidP="00693DBA">
      <w:pPr>
        <w:rPr>
          <w:rStyle w:val="FontStyle48"/>
          <w:b w:val="0"/>
          <w:bCs/>
          <w:sz w:val="28"/>
          <w:szCs w:val="28"/>
        </w:rPr>
      </w:pPr>
      <w:r>
        <w:rPr>
          <w:noProof/>
        </w:rPr>
        <w:pict>
          <v:rect id="_x0000_s1070" style="position:absolute;left:0;text-align:left;margin-left:0;margin-top:7.8pt;width:461.15pt;height:22.8pt;z-index:251705344">
            <v:textbox style="mso-next-textbox:#_x0000_s1070">
              <w:txbxContent>
                <w:p w:rsidR="00693DBA" w:rsidRPr="00E67464" w:rsidRDefault="00693DBA" w:rsidP="002700F5">
                  <w:pPr>
                    <w:ind w:firstLine="0"/>
                  </w:pPr>
                  <w:r w:rsidRPr="00E67464">
                    <w:t>Проверка документов на их соответствие Законодательству РФ</w:t>
                  </w:r>
                </w:p>
              </w:txbxContent>
            </v:textbox>
          </v:rect>
        </w:pict>
      </w:r>
    </w:p>
    <w:p w:rsidR="00693DBA" w:rsidRPr="008614AC" w:rsidRDefault="005B7027" w:rsidP="00693DBA">
      <w:pPr>
        <w:rPr>
          <w:rStyle w:val="FontStyle48"/>
          <w:b w:val="0"/>
          <w:bCs/>
          <w:sz w:val="28"/>
          <w:szCs w:val="28"/>
        </w:rPr>
      </w:pPr>
      <w:r>
        <w:rPr>
          <w:noProof/>
        </w:rPr>
        <w:pict>
          <v:line id="_x0000_s1059" style="position:absolute;left:0;text-align:left;flip:y;z-index:251694080" from="163.7pt,14.5pt" to="163.7pt,40.2pt">
            <v:stroke endarrow="block"/>
          </v:line>
        </w:pict>
      </w:r>
      <w:r>
        <w:rPr>
          <w:noProof/>
        </w:rPr>
        <w:pict>
          <v:line id="_x0000_s1055" style="position:absolute;left:0;text-align:left;z-index:251689984" from="37.85pt,14.5pt" to="37.85pt,40.2pt">
            <v:stroke endarrow="block"/>
          </v:line>
        </w:pict>
      </w:r>
      <w:r>
        <w:rPr>
          <w:noProof/>
        </w:rPr>
        <w:pict>
          <v:line id="_x0000_s1073" style="position:absolute;left:0;text-align:left;z-index:251708416" from="543.9pt,2.8pt" to="543.9pt,22.3pt">
            <v:stroke endarrow="block"/>
          </v:line>
        </w:pict>
      </w:r>
    </w:p>
    <w:p w:rsidR="00693DBA" w:rsidRPr="009D263B" w:rsidRDefault="005B7027" w:rsidP="00693DBA">
      <w:r>
        <w:rPr>
          <w:noProof/>
        </w:rPr>
        <w:pict>
          <v:line id="_x0000_s1072" style="position:absolute;left:0;text-align:left;z-index:251707392" from="417.5pt,2.05pt" to="417.5pt,78.05pt">
            <v:stroke endarrow="block"/>
          </v:line>
        </w:pict>
      </w:r>
      <w:r>
        <w:rPr>
          <w:noProof/>
        </w:rPr>
        <w:pict>
          <v:line id="_x0000_s1060" style="position:absolute;left:0;text-align:left;z-index:251695104" from="254.6pt,2.05pt" to="254.6pt,46.7pt">
            <v:stroke endarrow="block"/>
          </v:line>
        </w:pict>
      </w:r>
    </w:p>
    <w:p w:rsidR="00693DBA" w:rsidRPr="009D263B" w:rsidRDefault="005B7027" w:rsidP="00693DBA">
      <w:r>
        <w:rPr>
          <w:noProof/>
        </w:rPr>
        <w:pict>
          <v:rect id="_x0000_s1058" style="position:absolute;left:0;text-align:left;margin-left:121.75pt;margin-top:8pt;width:72.45pt;height:101.6pt;z-index:251693056">
            <v:textbox style="mso-next-textbox:#_x0000_s1058">
              <w:txbxContent>
                <w:p w:rsidR="00693DBA" w:rsidRPr="00921346" w:rsidRDefault="00693DBA" w:rsidP="00693DBA">
                  <w:pPr>
                    <w:ind w:firstLine="0"/>
                  </w:pPr>
                  <w:r w:rsidRPr="00921346">
                    <w:t>Прием недостающих документов</w:t>
                  </w:r>
                </w:p>
              </w:txbxContent>
            </v:textbox>
          </v:rect>
        </w:pict>
      </w:r>
      <w:r>
        <w:rPr>
          <w:noProof/>
        </w:rPr>
        <w:pict>
          <v:rect id="_x0000_s1056" style="position:absolute;left:0;text-align:left;margin-left:-19.35pt;margin-top:8pt;width:124.1pt;height:101.6pt;z-index:251691008">
            <v:textbox style="mso-next-textbox:#_x0000_s1056">
              <w:txbxContent>
                <w:p w:rsidR="00693DBA" w:rsidRPr="00921346" w:rsidRDefault="00693DBA" w:rsidP="00693DBA">
                  <w:pPr>
                    <w:ind w:firstLine="0"/>
                  </w:pPr>
                  <w:r w:rsidRPr="00921346">
                    <w:t>Подготовка запроса на недостающие документы и направление его заявителю</w:t>
                  </w:r>
                </w:p>
              </w:txbxContent>
            </v:textbox>
          </v:rect>
        </w:pict>
      </w:r>
      <w:r>
        <w:rPr>
          <w:noProof/>
        </w:rPr>
        <w:pict>
          <v:line id="_x0000_s1074" style="position:absolute;left:0;text-align:left;z-index:251709440" from="549.9pt,80.1pt" to="549.9pt,93.6pt">
            <v:stroke endarrow="block"/>
          </v:line>
        </w:pict>
      </w:r>
    </w:p>
    <w:p w:rsidR="00693DBA" w:rsidRPr="00714D40" w:rsidRDefault="005B7027" w:rsidP="00693DBA">
      <w:r>
        <w:rPr>
          <w:noProof/>
        </w:rPr>
        <w:pict>
          <v:rect id="_x0000_s1063" style="position:absolute;left:0;text-align:left;margin-left:216.9pt;margin-top:14.5pt;width:78pt;height:63pt;z-index:251698176">
            <v:textbox style="mso-next-textbox:#_x0000_s1063">
              <w:txbxContent>
                <w:p w:rsidR="00693DBA" w:rsidRPr="00921346" w:rsidRDefault="00693DBA" w:rsidP="00693DBA">
                  <w:pPr>
                    <w:ind w:firstLine="0"/>
                  </w:pPr>
                  <w:r w:rsidRPr="00921346">
                    <w:t>Отрицательный результат</w:t>
                  </w:r>
                </w:p>
              </w:txbxContent>
            </v:textbox>
          </v:rect>
        </w:pict>
      </w:r>
    </w:p>
    <w:p w:rsidR="00693DBA" w:rsidRDefault="00693DBA" w:rsidP="00693DBA">
      <w:pPr>
        <w:ind w:left="4962"/>
        <w:rPr>
          <w:rStyle w:val="FontStyle48"/>
          <w:b w:val="0"/>
          <w:bCs/>
          <w:sz w:val="28"/>
          <w:szCs w:val="28"/>
        </w:rPr>
      </w:pPr>
    </w:p>
    <w:p w:rsidR="00693DBA" w:rsidRDefault="005B7027" w:rsidP="00693DBA">
      <w:pPr>
        <w:ind w:left="4962"/>
        <w:rPr>
          <w:rStyle w:val="FontStyle48"/>
          <w:b w:val="0"/>
          <w:bCs/>
          <w:sz w:val="28"/>
          <w:szCs w:val="28"/>
        </w:rPr>
      </w:pPr>
      <w:r>
        <w:rPr>
          <w:noProof/>
        </w:rPr>
        <w:pict>
          <v:rect id="_x0000_s1062" style="position:absolute;left:0;text-align:left;margin-left:356.75pt;margin-top:13.65pt;width:119.25pt;height:45.4pt;z-index:251697152">
            <v:textbox style="mso-next-textbox:#_x0000_s1062">
              <w:txbxContent>
                <w:p w:rsidR="00693DBA" w:rsidRPr="00921346" w:rsidRDefault="00693DBA" w:rsidP="00693DBA">
                  <w:pPr>
                    <w:ind w:firstLine="0"/>
                  </w:pPr>
                  <w:r w:rsidRPr="00921346">
                    <w:t xml:space="preserve">Положительный </w:t>
                  </w:r>
                  <w:r>
                    <w:t>результат</w:t>
                  </w:r>
                </w:p>
              </w:txbxContent>
            </v:textbox>
          </v:rect>
        </w:pict>
      </w:r>
      <w:r>
        <w:rPr>
          <w:noProof/>
        </w:rPr>
        <w:pict>
          <v:line id="_x0000_s1057" style="position:absolute;left:0;text-align:left;z-index:251692032" from="104.75pt,5.3pt" to="121.75pt,5.3pt">
            <v:stroke endarrow="block"/>
          </v:line>
        </w:pict>
      </w:r>
    </w:p>
    <w:p w:rsidR="00693DBA" w:rsidRPr="00693DBA" w:rsidRDefault="00693DBA" w:rsidP="00693DBA"/>
    <w:p w:rsidR="00693DBA" w:rsidRPr="00693DBA" w:rsidRDefault="005B7027" w:rsidP="00693DBA">
      <w:r>
        <w:rPr>
          <w:noProof/>
          <w:lang w:eastAsia="ru-RU"/>
        </w:rPr>
        <w:pict>
          <v:shapetype id="_x0000_t32" coordsize="21600,21600" o:spt="32" o:oned="t" path="m,l21600,21600e" filled="f">
            <v:path arrowok="t" fillok="f" o:connecttype="none"/>
            <o:lock v:ext="edit" shapetype="t"/>
          </v:shapetype>
          <v:shape id="_x0000_s1081" type="#_x0000_t32" style="position:absolute;left:0;text-align:left;margin-left:254.6pt;margin-top:13.1pt;width:0;height:29.8pt;z-index:251715584" o:connectortype="straight"/>
        </w:pict>
      </w:r>
    </w:p>
    <w:p w:rsidR="00693DBA" w:rsidRPr="00693DBA" w:rsidRDefault="005B7027" w:rsidP="00693DBA">
      <w:r>
        <w:rPr>
          <w:noProof/>
          <w:lang w:eastAsia="ru-RU"/>
        </w:rPr>
        <w:pict>
          <v:line id="_x0000_s1078" style="position:absolute;left:0;text-align:left;z-index:251713536" from="417.5pt,10.75pt" to="417.5pt,36.9pt">
            <v:stroke endarrow="block"/>
          </v:line>
        </w:pict>
      </w:r>
    </w:p>
    <w:p w:rsidR="00693DBA" w:rsidRPr="00693DBA" w:rsidRDefault="005B7027" w:rsidP="00693DBA">
      <w:pPr>
        <w:tabs>
          <w:tab w:val="left" w:pos="7375"/>
        </w:tabs>
      </w:pPr>
      <w:r>
        <w:rPr>
          <w:noProof/>
          <w:lang w:eastAsia="ru-RU"/>
        </w:rPr>
        <w:pict>
          <v:shape id="_x0000_s1080" type="#_x0000_t32" style="position:absolute;left:0;text-align:left;margin-left:84.4pt;margin-top:10.7pt;width:170.2pt;height:0;z-index:251714560" o:connectortype="straight"/>
        </w:pict>
      </w:r>
      <w:r>
        <w:rPr>
          <w:noProof/>
        </w:rPr>
        <w:pict>
          <v:line id="_x0000_s1075" style="position:absolute;left:0;text-align:left;z-index:251710464" from="84.4pt,10.7pt" to="84.4pt,65pt">
            <v:stroke endarrow="block"/>
          </v:line>
        </w:pict>
      </w:r>
      <w:r w:rsidR="00693DBA">
        <w:tab/>
      </w:r>
    </w:p>
    <w:p w:rsidR="00693DBA" w:rsidRPr="00693DBA" w:rsidRDefault="005B7027" w:rsidP="00693DBA">
      <w:r>
        <w:rPr>
          <w:noProof/>
        </w:rPr>
        <w:pict>
          <v:rect id="_x0000_s1064" style="position:absolute;left:0;text-align:left;margin-left:216.9pt;margin-top:6.95pt;width:268.25pt;height:138.9pt;z-index:251699200">
            <v:textbox style="mso-next-textbox:#_x0000_s1064">
              <w:txbxContent>
                <w:p w:rsidR="00693DBA" w:rsidRPr="008A62E3" w:rsidRDefault="00693DBA" w:rsidP="00693DBA">
                  <w:pPr>
                    <w:ind w:firstLine="0"/>
                  </w:pPr>
                  <w:r w:rsidRPr="008A62E3">
                    <w:t xml:space="preserve">Подготовка проекта постановления администрации </w:t>
                  </w:r>
                  <w:proofErr w:type="gramStart"/>
                  <w:r w:rsidRPr="008A62E3">
                    <w:t>о признании гражданина малоимущим в целях принятия на учет в качестве нуждающегося в жилом помещении</w:t>
                  </w:r>
                  <w:proofErr w:type="gramEnd"/>
                  <w:r w:rsidRPr="008A62E3">
                    <w:t xml:space="preserve"> и  направляется на подписание </w:t>
                  </w:r>
                  <w:r w:rsidRPr="00714D40">
                    <w:t xml:space="preserve">главе </w:t>
                  </w:r>
                  <w:r>
                    <w:t xml:space="preserve">Хадыженского </w:t>
                  </w:r>
                  <w:r w:rsidRPr="00714D40">
                    <w:t>городского поселения Апшеронского района</w:t>
                  </w:r>
                </w:p>
              </w:txbxContent>
            </v:textbox>
          </v:rect>
        </w:pict>
      </w:r>
    </w:p>
    <w:p w:rsidR="00693DBA" w:rsidRPr="00693DBA" w:rsidRDefault="00693DBA" w:rsidP="00693DBA"/>
    <w:p w:rsidR="00693DBA" w:rsidRPr="00693DBA" w:rsidRDefault="00693DBA" w:rsidP="00693DBA"/>
    <w:p w:rsidR="00693DBA" w:rsidRPr="00693DBA" w:rsidRDefault="005B7027" w:rsidP="00693DBA">
      <w:r>
        <w:rPr>
          <w:noProof/>
        </w:rPr>
        <w:pict>
          <v:rect id="_x0000_s1065" style="position:absolute;left:0;text-align:left;margin-left:-27.65pt;margin-top:.6pt;width:221.85pt;height:96.75pt;z-index:251700224">
            <v:textbox style="mso-next-textbox:#_x0000_s1065">
              <w:txbxContent>
                <w:p w:rsidR="00693DBA" w:rsidRPr="00AF5684" w:rsidRDefault="00693DBA" w:rsidP="00693DBA">
                  <w:pPr>
                    <w:ind w:firstLine="0"/>
                  </w:pPr>
                  <w:r w:rsidRPr="00AF5684">
                    <w:t xml:space="preserve">Подготовка проекта с мотивированным  отказом и направление его на подписание </w:t>
                  </w:r>
                  <w:r>
                    <w:t>главе Хадыженского городского поселения Апшеронского района</w:t>
                  </w:r>
                </w:p>
              </w:txbxContent>
            </v:textbox>
          </v:rect>
        </w:pict>
      </w:r>
    </w:p>
    <w:p w:rsidR="00693DBA" w:rsidRPr="00693DBA" w:rsidRDefault="00693DBA" w:rsidP="00693DBA"/>
    <w:p w:rsidR="00693DBA" w:rsidRPr="00693DBA" w:rsidRDefault="00693DBA" w:rsidP="00693DBA"/>
    <w:p w:rsidR="00693DBA" w:rsidRPr="00693DBA" w:rsidRDefault="00693DBA" w:rsidP="00693DBA"/>
    <w:p w:rsidR="00693DBA" w:rsidRPr="00693DBA" w:rsidRDefault="00693DBA" w:rsidP="00693DBA"/>
    <w:p w:rsidR="00693DBA" w:rsidRPr="00693DBA" w:rsidRDefault="00693DBA" w:rsidP="00693DBA"/>
    <w:p w:rsidR="008571B1" w:rsidRDefault="005B7027" w:rsidP="00693DBA">
      <w:pPr>
        <w:tabs>
          <w:tab w:val="left" w:pos="7680"/>
        </w:tabs>
      </w:pPr>
      <w:r>
        <w:rPr>
          <w:noProof/>
          <w:lang w:eastAsia="ru-RU"/>
        </w:rPr>
        <w:pict>
          <v:line id="_x0000_s1083" style="position:absolute;left:0;text-align:left;z-index:251717632" from="84.4pt,.95pt" to="84.4pt,25.3pt">
            <v:stroke endarrow="block"/>
          </v:line>
        </w:pict>
      </w:r>
      <w:r>
        <w:rPr>
          <w:noProof/>
          <w:lang w:eastAsia="ru-RU"/>
        </w:rPr>
        <w:pict>
          <v:line id="_x0000_s1077" style="position:absolute;left:0;text-align:left;z-index:251712512" from="356.75pt,.95pt" to="356.75pt,25.3pt">
            <v:stroke endarrow="block"/>
          </v:line>
        </w:pict>
      </w:r>
    </w:p>
    <w:p w:rsidR="008571B1" w:rsidRDefault="005B7027" w:rsidP="008571B1">
      <w:pPr>
        <w:tabs>
          <w:tab w:val="left" w:pos="1846"/>
        </w:tabs>
      </w:pPr>
      <w:r>
        <w:rPr>
          <w:noProof/>
        </w:rPr>
        <w:pict>
          <v:rect id="_x0000_s1066" style="position:absolute;left:0;text-align:left;margin-left:-19.35pt;margin-top:9.2pt;width:203.2pt;height:58.75pt;z-index:251701248">
            <v:textbox style="mso-next-textbox:#_x0000_s1066">
              <w:txbxContent>
                <w:p w:rsidR="00693DBA" w:rsidRPr="00ED0195" w:rsidRDefault="00693DBA" w:rsidP="00693DBA">
                  <w:pPr>
                    <w:ind w:firstLine="0"/>
                  </w:pPr>
                  <w:r w:rsidRPr="00ED0195">
                    <w:t>Направления принятого постановления об отказе заявителю</w:t>
                  </w:r>
                </w:p>
              </w:txbxContent>
            </v:textbox>
          </v:rect>
        </w:pict>
      </w:r>
      <w:r>
        <w:rPr>
          <w:noProof/>
        </w:rPr>
        <w:pict>
          <v:rect id="_x0000_s1067" style="position:absolute;left:0;text-align:left;margin-left:224.6pt;margin-top:9.2pt;width:251.4pt;height:48.7pt;z-index:251702272">
            <v:textbox style="mso-next-textbox:#_x0000_s1067">
              <w:txbxContent>
                <w:p w:rsidR="00693DBA" w:rsidRPr="004725CF" w:rsidRDefault="00693DBA" w:rsidP="00693DBA">
                  <w:pPr>
                    <w:ind w:firstLine="0"/>
                  </w:pPr>
                  <w:r w:rsidRPr="004725CF">
                    <w:t>Выдача</w:t>
                  </w:r>
                  <w:r>
                    <w:t xml:space="preserve"> </w:t>
                  </w:r>
                  <w:r w:rsidRPr="004725CF">
                    <w:t xml:space="preserve"> принятого </w:t>
                  </w:r>
                  <w:r>
                    <w:t xml:space="preserve"> </w:t>
                  </w:r>
                  <w:r w:rsidRPr="004725CF">
                    <w:t>постановлени</w:t>
                  </w:r>
                  <w:r>
                    <w:t xml:space="preserve">я </w:t>
                  </w:r>
                  <w:r w:rsidRPr="004725CF">
                    <w:t xml:space="preserve"> заявителю </w:t>
                  </w:r>
                </w:p>
              </w:txbxContent>
            </v:textbox>
          </v:rect>
        </w:pict>
      </w:r>
      <w:r w:rsidR="008571B1">
        <w:tab/>
      </w:r>
    </w:p>
    <w:p w:rsidR="009D263B" w:rsidRPr="009D263B" w:rsidRDefault="009D263B" w:rsidP="008571B1">
      <w:pPr>
        <w:ind w:firstLine="0"/>
      </w:pPr>
    </w:p>
    <w:sectPr w:rsidR="009D263B" w:rsidRPr="009D263B" w:rsidSect="00CF280A">
      <w:headerReference w:type="even" r:id="rId14"/>
      <w:pgSz w:w="11906" w:h="16838"/>
      <w:pgMar w:top="1134" w:right="567"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027" w:rsidRDefault="005B7027" w:rsidP="006932BB">
      <w:r>
        <w:separator/>
      </w:r>
    </w:p>
  </w:endnote>
  <w:endnote w:type="continuationSeparator" w:id="0">
    <w:p w:rsidR="005B7027" w:rsidRDefault="005B7027" w:rsidP="0069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027" w:rsidRDefault="005B7027" w:rsidP="006932BB">
      <w:r>
        <w:separator/>
      </w:r>
    </w:p>
  </w:footnote>
  <w:footnote w:type="continuationSeparator" w:id="0">
    <w:p w:rsidR="005B7027" w:rsidRDefault="005B7027" w:rsidP="00693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BA" w:rsidRPr="009D3C79" w:rsidRDefault="00693DBA" w:rsidP="006932BB">
    <w:pPr>
      <w:pStyle w:val="a7"/>
      <w:rPr>
        <w:rStyle w:val="a9"/>
        <w:rFonts w:ascii="Times New Roman" w:hAnsi="Times New Roman"/>
      </w:rPr>
    </w:pPr>
  </w:p>
  <w:p w:rsidR="00693DBA" w:rsidRPr="009C7DA5" w:rsidRDefault="00693DBA" w:rsidP="006932B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A309A"/>
    <w:multiLevelType w:val="hybridMultilevel"/>
    <w:tmpl w:val="08C60CBA"/>
    <w:lvl w:ilvl="0" w:tplc="C8F4CE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884F2E"/>
    <w:rsid w:val="00004D18"/>
    <w:rsid w:val="0001793B"/>
    <w:rsid w:val="000455E1"/>
    <w:rsid w:val="00046761"/>
    <w:rsid w:val="00077821"/>
    <w:rsid w:val="000A07D8"/>
    <w:rsid w:val="000A1EFE"/>
    <w:rsid w:val="00102652"/>
    <w:rsid w:val="0017134E"/>
    <w:rsid w:val="001F21F5"/>
    <w:rsid w:val="00215DFA"/>
    <w:rsid w:val="002241D3"/>
    <w:rsid w:val="00231B7E"/>
    <w:rsid w:val="00257D79"/>
    <w:rsid w:val="00263685"/>
    <w:rsid w:val="002700F5"/>
    <w:rsid w:val="00270B22"/>
    <w:rsid w:val="002732F7"/>
    <w:rsid w:val="00276E0C"/>
    <w:rsid w:val="002A0879"/>
    <w:rsid w:val="002D6BFA"/>
    <w:rsid w:val="003549A5"/>
    <w:rsid w:val="00377404"/>
    <w:rsid w:val="003C200E"/>
    <w:rsid w:val="00405CAA"/>
    <w:rsid w:val="00457F29"/>
    <w:rsid w:val="00460B44"/>
    <w:rsid w:val="004628CC"/>
    <w:rsid w:val="0046797B"/>
    <w:rsid w:val="00475AD3"/>
    <w:rsid w:val="0049180C"/>
    <w:rsid w:val="004A5819"/>
    <w:rsid w:val="004B1EAA"/>
    <w:rsid w:val="00513AE3"/>
    <w:rsid w:val="005369A4"/>
    <w:rsid w:val="00541D61"/>
    <w:rsid w:val="005923C7"/>
    <w:rsid w:val="005A2919"/>
    <w:rsid w:val="005B7027"/>
    <w:rsid w:val="005C21FA"/>
    <w:rsid w:val="005D020F"/>
    <w:rsid w:val="00631DFF"/>
    <w:rsid w:val="00634A3F"/>
    <w:rsid w:val="0063646C"/>
    <w:rsid w:val="006932BB"/>
    <w:rsid w:val="00693DBA"/>
    <w:rsid w:val="006D045C"/>
    <w:rsid w:val="006D5DC3"/>
    <w:rsid w:val="007301C9"/>
    <w:rsid w:val="00730BFD"/>
    <w:rsid w:val="00732CB8"/>
    <w:rsid w:val="007360D4"/>
    <w:rsid w:val="00750EB9"/>
    <w:rsid w:val="0076692E"/>
    <w:rsid w:val="00772850"/>
    <w:rsid w:val="00780B9F"/>
    <w:rsid w:val="007834C3"/>
    <w:rsid w:val="00797500"/>
    <w:rsid w:val="007C2092"/>
    <w:rsid w:val="007C3636"/>
    <w:rsid w:val="007C5E8A"/>
    <w:rsid w:val="007D28C2"/>
    <w:rsid w:val="007D4532"/>
    <w:rsid w:val="007F5E87"/>
    <w:rsid w:val="00821F64"/>
    <w:rsid w:val="00822838"/>
    <w:rsid w:val="0082668C"/>
    <w:rsid w:val="008272E7"/>
    <w:rsid w:val="008571B1"/>
    <w:rsid w:val="0086729A"/>
    <w:rsid w:val="0087323C"/>
    <w:rsid w:val="00877BC3"/>
    <w:rsid w:val="00884AD6"/>
    <w:rsid w:val="00884F2E"/>
    <w:rsid w:val="00895816"/>
    <w:rsid w:val="008B443D"/>
    <w:rsid w:val="008F1698"/>
    <w:rsid w:val="0093053E"/>
    <w:rsid w:val="009416C2"/>
    <w:rsid w:val="00986BC2"/>
    <w:rsid w:val="009B5E96"/>
    <w:rsid w:val="009C0D43"/>
    <w:rsid w:val="009D263B"/>
    <w:rsid w:val="009E03BC"/>
    <w:rsid w:val="009E6946"/>
    <w:rsid w:val="00A02F37"/>
    <w:rsid w:val="00A42F8E"/>
    <w:rsid w:val="00A64243"/>
    <w:rsid w:val="00A64A1F"/>
    <w:rsid w:val="00AB4D73"/>
    <w:rsid w:val="00AC5AC7"/>
    <w:rsid w:val="00AD52BA"/>
    <w:rsid w:val="00AE4E83"/>
    <w:rsid w:val="00AE557F"/>
    <w:rsid w:val="00B02233"/>
    <w:rsid w:val="00B07E83"/>
    <w:rsid w:val="00B23B34"/>
    <w:rsid w:val="00B23F16"/>
    <w:rsid w:val="00B24993"/>
    <w:rsid w:val="00B309E1"/>
    <w:rsid w:val="00B3642D"/>
    <w:rsid w:val="00B50EFA"/>
    <w:rsid w:val="00BC03F9"/>
    <w:rsid w:val="00BD2EDF"/>
    <w:rsid w:val="00BE5F89"/>
    <w:rsid w:val="00C06477"/>
    <w:rsid w:val="00C1078F"/>
    <w:rsid w:val="00C3343C"/>
    <w:rsid w:val="00C55882"/>
    <w:rsid w:val="00C637B1"/>
    <w:rsid w:val="00C75E1C"/>
    <w:rsid w:val="00CA21F0"/>
    <w:rsid w:val="00CA3B84"/>
    <w:rsid w:val="00CD6AB8"/>
    <w:rsid w:val="00CD7023"/>
    <w:rsid w:val="00CF280A"/>
    <w:rsid w:val="00CF2BC7"/>
    <w:rsid w:val="00D16E87"/>
    <w:rsid w:val="00D36741"/>
    <w:rsid w:val="00D91875"/>
    <w:rsid w:val="00DA765B"/>
    <w:rsid w:val="00DB0ECE"/>
    <w:rsid w:val="00E10150"/>
    <w:rsid w:val="00E13DE6"/>
    <w:rsid w:val="00E47698"/>
    <w:rsid w:val="00E75A64"/>
    <w:rsid w:val="00E85E3A"/>
    <w:rsid w:val="00E947E4"/>
    <w:rsid w:val="00EA27FD"/>
    <w:rsid w:val="00EB38B9"/>
    <w:rsid w:val="00EC4BE0"/>
    <w:rsid w:val="00ED70FE"/>
    <w:rsid w:val="00EE7DE6"/>
    <w:rsid w:val="00F1606B"/>
    <w:rsid w:val="00F176ED"/>
    <w:rsid w:val="00F23BA1"/>
    <w:rsid w:val="00F23BC5"/>
    <w:rsid w:val="00F863FF"/>
    <w:rsid w:val="00F94C57"/>
    <w:rsid w:val="00F9582C"/>
    <w:rsid w:val="00FE3E11"/>
    <w:rsid w:val="00FF4B4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 type="connector" idref="#_x0000_s1080"/>
        <o:r id="V:Rule2" type="connector" idref="#_x0000_s108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2BB"/>
    <w:pPr>
      <w:widowControl w:val="0"/>
      <w:autoSpaceDE w:val="0"/>
      <w:autoSpaceDN w:val="0"/>
      <w:adjustRightInd w:val="0"/>
      <w:spacing w:after="0" w:line="240" w:lineRule="auto"/>
      <w:ind w:firstLine="709"/>
      <w:jc w:val="both"/>
    </w:pPr>
    <w:rPr>
      <w:rFonts w:ascii="Times New Roman" w:hAnsi="Times New Roman"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7">
    <w:name w:val="Font Style47"/>
    <w:uiPriority w:val="99"/>
    <w:rsid w:val="00884F2E"/>
    <w:rPr>
      <w:rFonts w:ascii="Times New Roman" w:hAnsi="Times New Roman" w:cs="Times New Roman"/>
      <w:sz w:val="22"/>
      <w:szCs w:val="22"/>
    </w:rPr>
  </w:style>
  <w:style w:type="character" w:customStyle="1" w:styleId="FontStyle48">
    <w:name w:val="Font Style48"/>
    <w:uiPriority w:val="99"/>
    <w:rsid w:val="00884F2E"/>
    <w:rPr>
      <w:rFonts w:ascii="Times New Roman" w:hAnsi="Times New Roman" w:cs="Times New Roman"/>
      <w:b/>
      <w:bCs/>
      <w:sz w:val="22"/>
      <w:szCs w:val="22"/>
    </w:rPr>
  </w:style>
  <w:style w:type="paragraph" w:styleId="a3">
    <w:name w:val="Normal (Web)"/>
    <w:basedOn w:val="a"/>
    <w:rsid w:val="00884F2E"/>
    <w:pPr>
      <w:spacing w:before="100" w:beforeAutospacing="1" w:after="100" w:afterAutospacing="1"/>
    </w:pPr>
    <w:rPr>
      <w:rFonts w:ascii="Microsoft Sans Serif" w:eastAsia="Times New Roman" w:hAnsi="Microsoft Sans Serif" w:cs="Microsoft Sans Serif"/>
      <w:sz w:val="24"/>
      <w:szCs w:val="24"/>
      <w:lang w:eastAsia="ru-RU"/>
    </w:rPr>
  </w:style>
  <w:style w:type="character" w:styleId="a4">
    <w:name w:val="Strong"/>
    <w:uiPriority w:val="22"/>
    <w:qFormat/>
    <w:rsid w:val="00884F2E"/>
    <w:rPr>
      <w:rFonts w:cs="Times New Roman"/>
      <w:b/>
      <w:bCs/>
    </w:rPr>
  </w:style>
  <w:style w:type="character" w:styleId="a5">
    <w:name w:val="Hyperlink"/>
    <w:unhideWhenUsed/>
    <w:rsid w:val="00884F2E"/>
    <w:rPr>
      <w:strike w:val="0"/>
      <w:dstrike w:val="0"/>
      <w:color w:val="56A7CC"/>
      <w:sz w:val="19"/>
      <w:szCs w:val="19"/>
      <w:u w:val="none"/>
      <w:effect w:val="none"/>
    </w:rPr>
  </w:style>
  <w:style w:type="character" w:customStyle="1" w:styleId="b-businessphone-number1">
    <w:name w:val="b-business__phone-number1"/>
    <w:rsid w:val="00884F2E"/>
    <w:rPr>
      <w:b/>
      <w:bCs/>
    </w:rPr>
  </w:style>
  <w:style w:type="paragraph" w:customStyle="1" w:styleId="1">
    <w:name w:val="марк список 1"/>
    <w:basedOn w:val="a"/>
    <w:rsid w:val="00884F2E"/>
    <w:pPr>
      <w:tabs>
        <w:tab w:val="left" w:pos="360"/>
      </w:tabs>
      <w:spacing w:before="120" w:after="120"/>
    </w:pPr>
    <w:rPr>
      <w:rFonts w:eastAsia="Times New Roman"/>
      <w:sz w:val="24"/>
      <w:szCs w:val="20"/>
      <w:lang w:eastAsia="ar-SA"/>
    </w:rPr>
  </w:style>
  <w:style w:type="character" w:styleId="a6">
    <w:name w:val="FollowedHyperlink"/>
    <w:basedOn w:val="a0"/>
    <w:semiHidden/>
    <w:unhideWhenUsed/>
    <w:rsid w:val="00884F2E"/>
    <w:rPr>
      <w:color w:val="800080" w:themeColor="followedHyperlink"/>
      <w:u w:val="single"/>
    </w:rPr>
  </w:style>
  <w:style w:type="paragraph" w:customStyle="1" w:styleId="10">
    <w:name w:val="нум список 1"/>
    <w:basedOn w:val="a"/>
    <w:rsid w:val="002D6BFA"/>
    <w:pPr>
      <w:tabs>
        <w:tab w:val="left" w:pos="360"/>
      </w:tabs>
      <w:spacing w:before="120" w:after="120"/>
    </w:pPr>
    <w:rPr>
      <w:rFonts w:eastAsia="Times New Roman"/>
      <w:sz w:val="24"/>
      <w:szCs w:val="20"/>
      <w:lang w:eastAsia="ar-SA"/>
    </w:rPr>
  </w:style>
  <w:style w:type="paragraph" w:styleId="a7">
    <w:name w:val="header"/>
    <w:basedOn w:val="a"/>
    <w:link w:val="a8"/>
    <w:uiPriority w:val="99"/>
    <w:rsid w:val="009D263B"/>
    <w:pPr>
      <w:tabs>
        <w:tab w:val="center" w:pos="4677"/>
        <w:tab w:val="right" w:pos="9355"/>
      </w:tabs>
    </w:pPr>
    <w:rPr>
      <w:rFonts w:ascii="Microsoft Sans Serif" w:eastAsia="Times New Roman" w:hAnsi="Microsoft Sans Serif" w:cs="Microsoft Sans Serif"/>
      <w:sz w:val="24"/>
      <w:szCs w:val="24"/>
      <w:lang w:eastAsia="ru-RU"/>
    </w:rPr>
  </w:style>
  <w:style w:type="character" w:customStyle="1" w:styleId="a8">
    <w:name w:val="Верхний колонтитул Знак"/>
    <w:basedOn w:val="a0"/>
    <w:link w:val="a7"/>
    <w:uiPriority w:val="99"/>
    <w:rsid w:val="009D263B"/>
    <w:rPr>
      <w:rFonts w:ascii="Microsoft Sans Serif" w:eastAsia="Times New Roman" w:hAnsi="Microsoft Sans Serif" w:cs="Microsoft Sans Serif"/>
      <w:sz w:val="24"/>
      <w:szCs w:val="24"/>
      <w:lang w:eastAsia="ru-RU"/>
    </w:rPr>
  </w:style>
  <w:style w:type="character" w:styleId="a9">
    <w:name w:val="page number"/>
    <w:rsid w:val="009D263B"/>
    <w:rPr>
      <w:rFonts w:cs="Times New Roman"/>
    </w:rPr>
  </w:style>
  <w:style w:type="paragraph" w:customStyle="1" w:styleId="ConsPlusNormal">
    <w:name w:val="ConsPlusNormal"/>
    <w:rsid w:val="009D263B"/>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paragraph" w:customStyle="1" w:styleId="ConsPlusNonformat">
    <w:name w:val="ConsPlusNonformat"/>
    <w:rsid w:val="009D26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231B7E"/>
  </w:style>
  <w:style w:type="paragraph" w:styleId="aa">
    <w:name w:val="footer"/>
    <w:basedOn w:val="a"/>
    <w:link w:val="ab"/>
    <w:uiPriority w:val="99"/>
    <w:unhideWhenUsed/>
    <w:rsid w:val="00102652"/>
    <w:pPr>
      <w:tabs>
        <w:tab w:val="center" w:pos="4677"/>
        <w:tab w:val="right" w:pos="9355"/>
      </w:tabs>
    </w:pPr>
  </w:style>
  <w:style w:type="character" w:customStyle="1" w:styleId="ab">
    <w:name w:val="Нижний колонтитул Знак"/>
    <w:basedOn w:val="a0"/>
    <w:link w:val="aa"/>
    <w:uiPriority w:val="99"/>
    <w:rsid w:val="00102652"/>
    <w:rPr>
      <w:rFonts w:ascii="Times New Roman" w:hAnsi="Times New Roman" w:cs="Times New Roman"/>
      <w:bCs/>
      <w:sz w:val="28"/>
      <w:szCs w:val="28"/>
    </w:rPr>
  </w:style>
  <w:style w:type="paragraph" w:styleId="ac">
    <w:name w:val="List Paragraph"/>
    <w:basedOn w:val="a"/>
    <w:uiPriority w:val="34"/>
    <w:qFormat/>
    <w:rsid w:val="00EE7DE6"/>
    <w:pPr>
      <w:ind w:left="720"/>
      <w:contextualSpacing/>
    </w:pPr>
  </w:style>
  <w:style w:type="paragraph" w:styleId="ad">
    <w:name w:val="No Spacing"/>
    <w:uiPriority w:val="1"/>
    <w:qFormat/>
    <w:rsid w:val="007834C3"/>
    <w:pPr>
      <w:spacing w:after="0" w:line="240" w:lineRule="auto"/>
    </w:pPr>
    <w:rPr>
      <w:rFonts w:ascii="Calibri" w:eastAsia="Times New Roman" w:hAnsi="Calibri" w:cs="Times New Roman"/>
      <w:lang w:eastAsia="ru-RU"/>
    </w:rPr>
  </w:style>
  <w:style w:type="paragraph" w:styleId="ae">
    <w:name w:val="Balloon Text"/>
    <w:basedOn w:val="a"/>
    <w:link w:val="af"/>
    <w:uiPriority w:val="99"/>
    <w:semiHidden/>
    <w:unhideWhenUsed/>
    <w:rsid w:val="00F23BC5"/>
    <w:rPr>
      <w:rFonts w:ascii="Tahoma" w:hAnsi="Tahoma" w:cs="Tahoma"/>
      <w:sz w:val="16"/>
      <w:szCs w:val="16"/>
    </w:rPr>
  </w:style>
  <w:style w:type="character" w:customStyle="1" w:styleId="af">
    <w:name w:val="Текст выноски Знак"/>
    <w:basedOn w:val="a0"/>
    <w:link w:val="ae"/>
    <w:uiPriority w:val="99"/>
    <w:semiHidden/>
    <w:rsid w:val="00F23BC5"/>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28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7">
    <w:name w:val="Font Style47"/>
    <w:uiPriority w:val="99"/>
    <w:rsid w:val="00884F2E"/>
    <w:rPr>
      <w:rFonts w:ascii="Times New Roman" w:hAnsi="Times New Roman" w:cs="Times New Roman"/>
      <w:sz w:val="22"/>
      <w:szCs w:val="22"/>
    </w:rPr>
  </w:style>
  <w:style w:type="character" w:customStyle="1" w:styleId="FontStyle48">
    <w:name w:val="Font Style48"/>
    <w:uiPriority w:val="99"/>
    <w:rsid w:val="00884F2E"/>
    <w:rPr>
      <w:rFonts w:ascii="Times New Roman" w:hAnsi="Times New Roman" w:cs="Times New Roman"/>
      <w:b/>
      <w:bCs/>
      <w:sz w:val="22"/>
      <w:szCs w:val="22"/>
    </w:rPr>
  </w:style>
  <w:style w:type="paragraph" w:styleId="a3">
    <w:name w:val="Normal (Web)"/>
    <w:basedOn w:val="a"/>
    <w:uiPriority w:val="99"/>
    <w:rsid w:val="00884F2E"/>
    <w:pPr>
      <w:spacing w:before="100" w:beforeAutospacing="1" w:after="100" w:afterAutospacing="1" w:line="240" w:lineRule="auto"/>
    </w:pPr>
    <w:rPr>
      <w:rFonts w:ascii="Microsoft Sans Serif" w:eastAsia="Times New Roman" w:hAnsi="Microsoft Sans Serif" w:cs="Microsoft Sans Serif"/>
      <w:sz w:val="24"/>
      <w:szCs w:val="24"/>
      <w:lang w:eastAsia="ru-RU"/>
    </w:rPr>
  </w:style>
  <w:style w:type="character" w:styleId="a4">
    <w:name w:val="Strong"/>
    <w:uiPriority w:val="22"/>
    <w:qFormat/>
    <w:rsid w:val="00884F2E"/>
    <w:rPr>
      <w:rFonts w:cs="Times New Roman"/>
      <w:b/>
      <w:bCs/>
    </w:rPr>
  </w:style>
  <w:style w:type="character" w:styleId="a5">
    <w:name w:val="Hyperlink"/>
    <w:unhideWhenUsed/>
    <w:rsid w:val="00884F2E"/>
    <w:rPr>
      <w:strike w:val="0"/>
      <w:dstrike w:val="0"/>
      <w:color w:val="56A7CC"/>
      <w:sz w:val="19"/>
      <w:szCs w:val="19"/>
      <w:u w:val="none"/>
      <w:effect w:val="none"/>
    </w:rPr>
  </w:style>
  <w:style w:type="character" w:customStyle="1" w:styleId="b-businessphone-number1">
    <w:name w:val="b-business__phone-number1"/>
    <w:rsid w:val="00884F2E"/>
    <w:rPr>
      <w:b/>
      <w:bCs/>
    </w:rPr>
  </w:style>
  <w:style w:type="paragraph" w:customStyle="1" w:styleId="1">
    <w:name w:val="марк список 1"/>
    <w:basedOn w:val="a"/>
    <w:rsid w:val="00884F2E"/>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styleId="a6">
    <w:name w:val="FollowedHyperlink"/>
    <w:basedOn w:val="a0"/>
    <w:semiHidden/>
    <w:unhideWhenUsed/>
    <w:rsid w:val="00884F2E"/>
    <w:rPr>
      <w:color w:val="800080" w:themeColor="followedHyperlink"/>
      <w:u w:val="single"/>
    </w:rPr>
  </w:style>
  <w:style w:type="paragraph" w:customStyle="1" w:styleId="10">
    <w:name w:val="нум список 1"/>
    <w:basedOn w:val="a"/>
    <w:rsid w:val="002D6BFA"/>
    <w:pPr>
      <w:tabs>
        <w:tab w:val="left" w:pos="360"/>
      </w:tabs>
      <w:spacing w:before="120" w:after="12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3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0AB9914D7BEACA4C88CD02EF6EB91E89E5E8177CE5901214E8D471643G1i7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main?base=RLAW071;n=78333;fld=134;dst=10005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71;n=78333;fld=134;dst=100053"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D629A-908C-4029-A5C5-547E9A91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22</Pages>
  <Words>7187</Words>
  <Characters>40970</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АГП</Company>
  <LinksUpToDate>false</LinksUpToDate>
  <CharactersWithSpaces>48061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User</cp:lastModifiedBy>
  <cp:revision>30</cp:revision>
  <cp:lastPrinted>2015-05-29T09:24:00Z</cp:lastPrinted>
  <dcterms:created xsi:type="dcterms:W3CDTF">2012-05-02T08:33:00Z</dcterms:created>
  <dcterms:modified xsi:type="dcterms:W3CDTF">2015-06-01T06:53:00Z</dcterms:modified>
</cp:coreProperties>
</file>