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7" o:title=""/>
          </v:shape>
          <o:OLEObject Type="Embed" ProgID="CorelPHOTOPAINT.Image.16" ShapeID="_x0000_i1025" DrawAspect="Content" ObjectID="_1514647031" r:id="rId8"/>
        </w:object>
      </w:r>
    </w:p>
    <w:p w:rsidR="002A5207" w:rsidRPr="00EF0DD3" w:rsidRDefault="002A5207" w:rsidP="00542270">
      <w:pPr>
        <w:pStyle w:val="9"/>
        <w:rPr>
          <w:b w:val="0"/>
          <w:sz w:val="28"/>
          <w:szCs w:val="28"/>
        </w:rPr>
      </w:pPr>
      <w:r w:rsidRPr="00EF0DD3">
        <w:rPr>
          <w:sz w:val="28"/>
          <w:szCs w:val="28"/>
        </w:rPr>
        <w:t>АДМИНИСТРАЦИЯ ХАДЫЖЕНСКОГО ГОРОДСКОГО ПОСЕЛЕНИЯ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АПШЕРОНСКОГО РАЙОНА</w:t>
      </w:r>
    </w:p>
    <w:p w:rsidR="002A5207" w:rsidRPr="00EF0DD3" w:rsidRDefault="002A5207" w:rsidP="00542270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ПОСТАНОВЛЕНИЕ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 xml:space="preserve">от </w:t>
      </w:r>
      <w:r w:rsidR="00500636">
        <w:rPr>
          <w:b/>
          <w:sz w:val="28"/>
          <w:szCs w:val="28"/>
        </w:rPr>
        <w:t>15.01.2016</w:t>
      </w:r>
      <w:r w:rsidRPr="00EF0DD3">
        <w:rPr>
          <w:b/>
          <w:sz w:val="28"/>
          <w:szCs w:val="28"/>
        </w:rPr>
        <w:t xml:space="preserve">                                                                          № </w:t>
      </w:r>
      <w:r w:rsidR="00500636">
        <w:rPr>
          <w:b/>
          <w:sz w:val="28"/>
          <w:szCs w:val="28"/>
        </w:rPr>
        <w:t>27</w:t>
      </w:r>
    </w:p>
    <w:p w:rsidR="00573227" w:rsidRPr="002A5207" w:rsidRDefault="002A5207" w:rsidP="00542270">
      <w:pPr>
        <w:jc w:val="center"/>
        <w:rPr>
          <w:sz w:val="28"/>
          <w:szCs w:val="28"/>
        </w:rPr>
      </w:pPr>
      <w:r w:rsidRPr="00EF0DD3">
        <w:rPr>
          <w:sz w:val="28"/>
          <w:szCs w:val="28"/>
        </w:rPr>
        <w:t>г. Хадыженск</w:t>
      </w:r>
    </w:p>
    <w:p w:rsidR="004A7B01" w:rsidRDefault="004A7B01" w:rsidP="00542270">
      <w:pPr>
        <w:jc w:val="center"/>
        <w:rPr>
          <w:rFonts w:eastAsia="Calibri"/>
        </w:rPr>
      </w:pPr>
    </w:p>
    <w:p w:rsidR="0005500C" w:rsidRPr="00973BA2" w:rsidRDefault="0067369C" w:rsidP="005422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Хадыженского городского пос</w:t>
      </w:r>
      <w:r w:rsidR="00DC27B6">
        <w:rPr>
          <w:b/>
          <w:sz w:val="28"/>
          <w:szCs w:val="28"/>
        </w:rPr>
        <w:t xml:space="preserve">еления Апшеронского района </w:t>
      </w:r>
      <w:r w:rsidR="00DC27B6" w:rsidRPr="00970D2F">
        <w:rPr>
          <w:b/>
          <w:sz w:val="28"/>
          <w:szCs w:val="28"/>
        </w:rPr>
        <w:t>от</w:t>
      </w:r>
      <w:r w:rsidR="00CE665F" w:rsidRPr="00970D2F">
        <w:rPr>
          <w:b/>
          <w:sz w:val="28"/>
          <w:szCs w:val="28"/>
        </w:rPr>
        <w:t xml:space="preserve"> 09 ноября 2015 года № </w:t>
      </w:r>
      <w:r w:rsidR="00970D2F" w:rsidRPr="00970D2F">
        <w:rPr>
          <w:b/>
          <w:sz w:val="28"/>
          <w:szCs w:val="28"/>
        </w:rPr>
        <w:t>488</w:t>
      </w:r>
      <w:r w:rsidR="00DC27B6" w:rsidRPr="00970D2F">
        <w:rPr>
          <w:b/>
          <w:sz w:val="28"/>
          <w:szCs w:val="28"/>
        </w:rPr>
        <w:t xml:space="preserve"> </w:t>
      </w:r>
      <w:r w:rsidR="0005500C" w:rsidRPr="00970D2F">
        <w:rPr>
          <w:b/>
          <w:sz w:val="28"/>
          <w:szCs w:val="28"/>
        </w:rPr>
        <w:t>«</w:t>
      </w:r>
      <w:r w:rsidR="00970D2F" w:rsidRPr="00970D2F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970D2F" w:rsidRPr="00970D2F">
        <w:rPr>
          <w:b/>
          <w:sz w:val="28"/>
          <w:szCs w:val="28"/>
        </w:rPr>
        <w:t>Хадыженского</w:t>
      </w:r>
      <w:proofErr w:type="spellEnd"/>
      <w:r w:rsidR="00970D2F" w:rsidRPr="00970D2F">
        <w:rPr>
          <w:b/>
          <w:sz w:val="28"/>
          <w:szCs w:val="28"/>
        </w:rPr>
        <w:t xml:space="preserve"> городского поселения Апшеронского района муниципальной услуги «Предоставление социальной выплаты физическим лицам, в том числе молодым семьям, для частичной оплаты жилищного кредита и займа из средств бюджета </w:t>
      </w:r>
      <w:proofErr w:type="spellStart"/>
      <w:r w:rsidR="00970D2F" w:rsidRPr="00970D2F">
        <w:rPr>
          <w:b/>
          <w:sz w:val="28"/>
          <w:szCs w:val="28"/>
        </w:rPr>
        <w:t>Хадыженского</w:t>
      </w:r>
      <w:proofErr w:type="spellEnd"/>
      <w:r w:rsidR="00970D2F" w:rsidRPr="00970D2F">
        <w:rPr>
          <w:b/>
          <w:sz w:val="28"/>
          <w:szCs w:val="28"/>
        </w:rPr>
        <w:t xml:space="preserve"> городского поселения Апшеронского района</w:t>
      </w:r>
      <w:r w:rsidR="0005500C" w:rsidRPr="00970D2F">
        <w:rPr>
          <w:b/>
          <w:sz w:val="28"/>
          <w:szCs w:val="28"/>
        </w:rPr>
        <w:t>»</w:t>
      </w:r>
      <w:proofErr w:type="gramEnd"/>
    </w:p>
    <w:p w:rsidR="00367155" w:rsidRPr="00C4068C" w:rsidRDefault="00367155" w:rsidP="00542270">
      <w:pPr>
        <w:jc w:val="center"/>
        <w:rPr>
          <w:b/>
          <w:sz w:val="28"/>
          <w:szCs w:val="28"/>
        </w:rPr>
      </w:pPr>
    </w:p>
    <w:p w:rsidR="006B1DA1" w:rsidRPr="0005500C" w:rsidRDefault="006B1DA1" w:rsidP="00CE665F">
      <w:pPr>
        <w:spacing w:line="276" w:lineRule="auto"/>
        <w:jc w:val="both"/>
        <w:rPr>
          <w:sz w:val="28"/>
          <w:szCs w:val="28"/>
        </w:rPr>
      </w:pPr>
      <w:r w:rsidRPr="006B1DA1">
        <w:rPr>
          <w:sz w:val="28"/>
          <w:szCs w:val="28"/>
        </w:rPr>
        <w:t xml:space="preserve">     </w:t>
      </w:r>
      <w:r w:rsidR="002E4420">
        <w:rPr>
          <w:sz w:val="28"/>
          <w:szCs w:val="28"/>
        </w:rPr>
        <w:t xml:space="preserve">  </w:t>
      </w:r>
      <w:r w:rsidR="00CE665F">
        <w:rPr>
          <w:sz w:val="28"/>
          <w:szCs w:val="28"/>
        </w:rPr>
        <w:t>В</w:t>
      </w:r>
      <w:r w:rsidR="0005500C">
        <w:rPr>
          <w:sz w:val="28"/>
          <w:szCs w:val="28"/>
        </w:rPr>
        <w:t xml:space="preserve"> соответствии </w:t>
      </w:r>
      <w:r w:rsidR="0005500C" w:rsidRPr="00973BA2">
        <w:rPr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</w:t>
      </w:r>
      <w:r w:rsidR="0005500C" w:rsidRPr="00973BA2">
        <w:rPr>
          <w:color w:val="000000" w:themeColor="text1"/>
          <w:sz w:val="28"/>
          <w:szCs w:val="28"/>
        </w:rPr>
        <w:t xml:space="preserve"> </w:t>
      </w:r>
      <w:proofErr w:type="gramStart"/>
      <w:r w:rsidR="00367155" w:rsidRPr="0015013A">
        <w:rPr>
          <w:color w:val="000000"/>
          <w:sz w:val="28"/>
          <w:szCs w:val="28"/>
        </w:rPr>
        <w:t>п</w:t>
      </w:r>
      <w:proofErr w:type="gramEnd"/>
      <w:r w:rsidR="00367155" w:rsidRPr="0015013A">
        <w:rPr>
          <w:color w:val="000000"/>
          <w:sz w:val="28"/>
          <w:szCs w:val="28"/>
        </w:rPr>
        <w:t xml:space="preserve"> о с т а н о в л я ю : </w:t>
      </w:r>
    </w:p>
    <w:p w:rsidR="009615EC" w:rsidRPr="00CE665F" w:rsidRDefault="006B1DA1" w:rsidP="002E442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B7785">
        <w:rPr>
          <w:color w:val="000000"/>
          <w:sz w:val="28"/>
          <w:szCs w:val="28"/>
        </w:rPr>
        <w:t xml:space="preserve">     </w:t>
      </w:r>
      <w:r w:rsidR="002E4420">
        <w:rPr>
          <w:color w:val="000000"/>
          <w:sz w:val="28"/>
          <w:szCs w:val="28"/>
        </w:rPr>
        <w:t xml:space="preserve">  </w:t>
      </w:r>
      <w:r w:rsidR="00367155" w:rsidRPr="001B7785">
        <w:rPr>
          <w:sz w:val="28"/>
          <w:szCs w:val="28"/>
        </w:rPr>
        <w:t>1.</w:t>
      </w:r>
      <w:r w:rsidR="0067369C" w:rsidRPr="001B7785">
        <w:rPr>
          <w:sz w:val="28"/>
          <w:szCs w:val="28"/>
        </w:rPr>
        <w:t xml:space="preserve"> </w:t>
      </w:r>
      <w:proofErr w:type="gramStart"/>
      <w:r w:rsidR="0067369C" w:rsidRPr="001B7785">
        <w:rPr>
          <w:sz w:val="28"/>
          <w:szCs w:val="28"/>
        </w:rPr>
        <w:t>Внести</w:t>
      </w:r>
      <w:r w:rsidR="00293501" w:rsidRPr="001B7785">
        <w:rPr>
          <w:sz w:val="28"/>
          <w:szCs w:val="28"/>
        </w:rPr>
        <w:t xml:space="preserve"> </w:t>
      </w:r>
      <w:r w:rsidR="0067369C" w:rsidRPr="001B7785">
        <w:rPr>
          <w:sz w:val="28"/>
          <w:szCs w:val="28"/>
        </w:rPr>
        <w:t>в</w:t>
      </w:r>
      <w:r w:rsidR="00293501" w:rsidRPr="001B7785">
        <w:rPr>
          <w:sz w:val="28"/>
          <w:szCs w:val="28"/>
        </w:rPr>
        <w:t xml:space="preserve"> приложение к постановлению</w:t>
      </w:r>
      <w:r w:rsidR="0067369C" w:rsidRPr="001B7785">
        <w:rPr>
          <w:sz w:val="28"/>
          <w:szCs w:val="28"/>
        </w:rPr>
        <w:t xml:space="preserve"> </w:t>
      </w:r>
      <w:r w:rsidR="0067369C" w:rsidRPr="001B7785">
        <w:rPr>
          <w:bCs/>
          <w:sz w:val="28"/>
          <w:szCs w:val="28"/>
        </w:rPr>
        <w:t xml:space="preserve">администрации </w:t>
      </w:r>
      <w:r w:rsidR="0067369C" w:rsidRPr="009615EC">
        <w:rPr>
          <w:bCs/>
          <w:sz w:val="28"/>
          <w:szCs w:val="28"/>
        </w:rPr>
        <w:t xml:space="preserve">Хадыженского городского поселения </w:t>
      </w:r>
      <w:r w:rsidR="0067369C" w:rsidRPr="00CE665F">
        <w:rPr>
          <w:bCs/>
          <w:sz w:val="28"/>
          <w:szCs w:val="28"/>
        </w:rPr>
        <w:t xml:space="preserve">Апшеронского района </w:t>
      </w:r>
      <w:r w:rsidR="0067369C" w:rsidRPr="00CE665F">
        <w:rPr>
          <w:sz w:val="28"/>
          <w:szCs w:val="28"/>
        </w:rPr>
        <w:t>от</w:t>
      </w:r>
      <w:r w:rsidR="00B05F03">
        <w:rPr>
          <w:sz w:val="28"/>
          <w:szCs w:val="28"/>
        </w:rPr>
        <w:t xml:space="preserve"> </w:t>
      </w:r>
      <w:r w:rsidR="00CE665F" w:rsidRPr="00970D2F">
        <w:rPr>
          <w:sz w:val="28"/>
          <w:szCs w:val="28"/>
        </w:rPr>
        <w:t>09 ноября 2015 года № 4</w:t>
      </w:r>
      <w:r w:rsidR="00970D2F" w:rsidRPr="00970D2F">
        <w:rPr>
          <w:sz w:val="28"/>
          <w:szCs w:val="28"/>
        </w:rPr>
        <w:t>88</w:t>
      </w:r>
      <w:r w:rsidR="00CE665F" w:rsidRPr="00970D2F">
        <w:rPr>
          <w:sz w:val="28"/>
          <w:szCs w:val="28"/>
        </w:rPr>
        <w:t xml:space="preserve"> «</w:t>
      </w:r>
      <w:r w:rsidR="00970D2F" w:rsidRPr="00126212">
        <w:rPr>
          <w:sz w:val="28"/>
          <w:szCs w:val="28"/>
        </w:rPr>
        <w:t>Об утверждении административного регламента предоставлени</w:t>
      </w:r>
      <w:r w:rsidR="00970D2F">
        <w:rPr>
          <w:sz w:val="28"/>
          <w:szCs w:val="28"/>
        </w:rPr>
        <w:t xml:space="preserve">я администрацией </w:t>
      </w:r>
      <w:proofErr w:type="spellStart"/>
      <w:r w:rsidR="00970D2F">
        <w:rPr>
          <w:sz w:val="28"/>
          <w:szCs w:val="28"/>
        </w:rPr>
        <w:t>Хадыженского</w:t>
      </w:r>
      <w:proofErr w:type="spellEnd"/>
      <w:r w:rsidR="00970D2F">
        <w:rPr>
          <w:sz w:val="28"/>
          <w:szCs w:val="28"/>
        </w:rPr>
        <w:t xml:space="preserve"> городского поселения Апшеронского района</w:t>
      </w:r>
      <w:r w:rsidR="00970D2F" w:rsidRPr="00126212">
        <w:rPr>
          <w:sz w:val="28"/>
          <w:szCs w:val="28"/>
        </w:rPr>
        <w:t xml:space="preserve"> муниципальной услуги «</w:t>
      </w:r>
      <w:r w:rsidR="00970D2F">
        <w:rPr>
          <w:sz w:val="28"/>
          <w:szCs w:val="28"/>
        </w:rPr>
        <w:t xml:space="preserve">Предоставление социальной выплаты физическим лицам, в том числе молодым семьям, для частичной оплаты жилищного кредита и займа из средств бюджета </w:t>
      </w:r>
      <w:proofErr w:type="spellStart"/>
      <w:r w:rsidR="00970D2F">
        <w:rPr>
          <w:sz w:val="28"/>
          <w:szCs w:val="28"/>
        </w:rPr>
        <w:t>Хадыженского</w:t>
      </w:r>
      <w:proofErr w:type="spellEnd"/>
      <w:r w:rsidR="00970D2F">
        <w:rPr>
          <w:sz w:val="28"/>
          <w:szCs w:val="28"/>
        </w:rPr>
        <w:t xml:space="preserve"> городского поселения Апшеронского района</w:t>
      </w:r>
      <w:r w:rsidR="00466C26">
        <w:rPr>
          <w:sz w:val="28"/>
          <w:szCs w:val="28"/>
        </w:rPr>
        <w:t>»</w:t>
      </w:r>
      <w:r w:rsidR="00970D2F" w:rsidRPr="00CE665F">
        <w:rPr>
          <w:sz w:val="28"/>
          <w:szCs w:val="28"/>
        </w:rPr>
        <w:t xml:space="preserve"> </w:t>
      </w:r>
      <w:r w:rsidR="00F8791C" w:rsidRPr="00CE665F">
        <w:rPr>
          <w:sz w:val="28"/>
          <w:szCs w:val="28"/>
        </w:rPr>
        <w:t>(</w:t>
      </w:r>
      <w:r w:rsidR="000D1944" w:rsidRPr="00CE665F">
        <w:rPr>
          <w:sz w:val="28"/>
          <w:szCs w:val="28"/>
        </w:rPr>
        <w:t>далее Регламент</w:t>
      </w:r>
      <w:r w:rsidR="00293501" w:rsidRPr="00CE665F">
        <w:rPr>
          <w:sz w:val="28"/>
          <w:szCs w:val="28"/>
        </w:rPr>
        <w:t>) следующие изменения</w:t>
      </w:r>
      <w:r w:rsidR="0067369C" w:rsidRPr="00CE665F">
        <w:rPr>
          <w:sz w:val="28"/>
          <w:szCs w:val="28"/>
        </w:rPr>
        <w:t>:</w:t>
      </w:r>
      <w:proofErr w:type="gramEnd"/>
    </w:p>
    <w:p w:rsidR="00970D2F" w:rsidRDefault="00CE665F" w:rsidP="00970D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4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4227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2.</w:t>
      </w:r>
      <w:r w:rsidR="00466C26">
        <w:rPr>
          <w:sz w:val="28"/>
          <w:szCs w:val="28"/>
        </w:rPr>
        <w:t>12</w:t>
      </w:r>
      <w:r>
        <w:rPr>
          <w:sz w:val="28"/>
          <w:szCs w:val="28"/>
        </w:rPr>
        <w:t xml:space="preserve">. раздела </w:t>
      </w:r>
      <w:r w:rsidR="00466C2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="0034141E">
        <w:rPr>
          <w:sz w:val="28"/>
          <w:szCs w:val="28"/>
        </w:rPr>
        <w:t>изложить в новой редакции</w:t>
      </w:r>
      <w:r w:rsidR="000D1944" w:rsidRPr="000D1944">
        <w:rPr>
          <w:sz w:val="28"/>
          <w:szCs w:val="28"/>
        </w:rPr>
        <w:t>:</w:t>
      </w:r>
    </w:p>
    <w:p w:rsidR="00970D2F" w:rsidRDefault="00970D2F" w:rsidP="00970D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420">
        <w:rPr>
          <w:sz w:val="28"/>
          <w:szCs w:val="28"/>
        </w:rPr>
        <w:t xml:space="preserve"> </w:t>
      </w:r>
      <w:r w:rsidR="0005500C" w:rsidRPr="0034141E">
        <w:rPr>
          <w:sz w:val="28"/>
          <w:szCs w:val="28"/>
        </w:rPr>
        <w:t>«</w:t>
      </w:r>
      <w:r>
        <w:rPr>
          <w:sz w:val="28"/>
          <w:szCs w:val="28"/>
        </w:rPr>
        <w:t>2.12.</w:t>
      </w:r>
      <w:r w:rsidRPr="004A6ADC">
        <w:t xml:space="preserve"> </w:t>
      </w:r>
      <w:r w:rsidRPr="0054539B">
        <w:rPr>
          <w:sz w:val="28"/>
          <w:szCs w:val="28"/>
        </w:rPr>
        <w:t>Документы, подлежащие предоставлению заявителем:</w:t>
      </w:r>
    </w:p>
    <w:p w:rsidR="00970D2F" w:rsidRPr="004A6ADC" w:rsidRDefault="002E4420" w:rsidP="0097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>2.12.1. Для участия в подпрограмме в целях</w:t>
      </w:r>
      <w:r w:rsidR="00970D2F" w:rsidRPr="004A6ADC">
        <w:rPr>
          <w:sz w:val="28"/>
          <w:szCs w:val="28"/>
        </w:rPr>
        <w:t xml:space="preserve"> использования социальной выплаты</w:t>
      </w:r>
      <w:r w:rsidR="00970D2F">
        <w:rPr>
          <w:sz w:val="28"/>
          <w:szCs w:val="28"/>
        </w:rPr>
        <w:t xml:space="preserve"> </w:t>
      </w:r>
      <w:proofErr w:type="gramStart"/>
      <w:r w:rsidR="00970D2F">
        <w:rPr>
          <w:sz w:val="28"/>
          <w:szCs w:val="28"/>
        </w:rPr>
        <w:t>для</w:t>
      </w:r>
      <w:proofErr w:type="gramEnd"/>
      <w:r w:rsidR="00970D2F" w:rsidRPr="004A6ADC">
        <w:rPr>
          <w:sz w:val="28"/>
          <w:szCs w:val="28"/>
        </w:rPr>
        <w:t>:</w:t>
      </w:r>
    </w:p>
    <w:p w:rsidR="00970D2F" w:rsidRPr="004A6ADC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 xml:space="preserve">- </w:t>
      </w:r>
      <w:r w:rsidR="00970D2F" w:rsidRPr="004A6ADC">
        <w:rPr>
          <w:sz w:val="28"/>
          <w:szCs w:val="28"/>
        </w:rPr>
        <w:t>оплаты цены договора купли-продажи жилого помещения</w:t>
      </w:r>
      <w:r w:rsidR="00970D2F">
        <w:rPr>
          <w:sz w:val="28"/>
          <w:szCs w:val="28"/>
        </w:rPr>
        <w:t xml:space="preserve"> </w:t>
      </w:r>
      <w:r w:rsidR="00970D2F" w:rsidRPr="006F6EDF">
        <w:rPr>
          <w:sz w:val="28"/>
          <w:szCs w:val="28"/>
        </w:rPr>
        <w:t xml:space="preserve">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970D2F">
        <w:rPr>
          <w:sz w:val="28"/>
          <w:szCs w:val="28"/>
        </w:rPr>
        <w:t>эконом</w:t>
      </w:r>
      <w:r w:rsidR="00970D2F" w:rsidRPr="006F6EDF">
        <w:rPr>
          <w:sz w:val="28"/>
          <w:szCs w:val="28"/>
        </w:rPr>
        <w:t>класса</w:t>
      </w:r>
      <w:proofErr w:type="spellEnd"/>
      <w:r w:rsidR="00970D2F" w:rsidRPr="006F6EDF">
        <w:rPr>
          <w:sz w:val="28"/>
          <w:szCs w:val="28"/>
        </w:rPr>
        <w:t xml:space="preserve"> на первичном рынке жилья)</w:t>
      </w:r>
      <w:r w:rsidR="00970D2F">
        <w:rPr>
          <w:sz w:val="23"/>
          <w:szCs w:val="23"/>
        </w:rPr>
        <w:t xml:space="preserve"> </w:t>
      </w:r>
      <w:r w:rsidR="00970D2F" w:rsidRPr="004A6ADC">
        <w:rPr>
          <w:sz w:val="28"/>
          <w:szCs w:val="28"/>
        </w:rPr>
        <w:t xml:space="preserve"> (далее - договор на жилое помещение);</w:t>
      </w:r>
    </w:p>
    <w:p w:rsidR="00970D2F" w:rsidRPr="004A6ADC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 xml:space="preserve">- </w:t>
      </w:r>
      <w:r w:rsidR="00970D2F" w:rsidRPr="004A6ADC">
        <w:rPr>
          <w:sz w:val="28"/>
          <w:szCs w:val="28"/>
        </w:rPr>
        <w:t>оплаты цены договора строительного подряда на строительство индивидуального жилого дома;</w:t>
      </w:r>
    </w:p>
    <w:p w:rsidR="00970D2F" w:rsidRPr="004A6ADC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 xml:space="preserve">- </w:t>
      </w:r>
      <w:r w:rsidR="00970D2F" w:rsidRPr="004A6ADC">
        <w:rPr>
          <w:sz w:val="28"/>
          <w:szCs w:val="28"/>
        </w:rPr>
        <w:t xml:space="preserve">осуществления последнего платежа в счёт уплаты паевого взноса в полном размере, в случае если молодая семья или один из супругов в </w:t>
      </w:r>
      <w:r w:rsidR="00970D2F" w:rsidRPr="004A6ADC">
        <w:rPr>
          <w:sz w:val="28"/>
          <w:szCs w:val="28"/>
        </w:rPr>
        <w:lastRenderedPageBreak/>
        <w:t xml:space="preserve">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="00970D2F" w:rsidRPr="004A6ADC">
        <w:rPr>
          <w:sz w:val="28"/>
          <w:szCs w:val="28"/>
        </w:rPr>
        <w:t>уплаты</w:t>
      </w:r>
      <w:proofErr w:type="gramEnd"/>
      <w:r w:rsidR="00970D2F" w:rsidRPr="004A6ADC">
        <w:rPr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970D2F" w:rsidRDefault="002E4420" w:rsidP="002E44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2F">
        <w:rPr>
          <w:sz w:val="28"/>
          <w:szCs w:val="28"/>
        </w:rPr>
        <w:t xml:space="preserve">- </w:t>
      </w:r>
      <w:r w:rsidR="00970D2F" w:rsidRPr="004A6ADC">
        <w:rPr>
          <w:sz w:val="28"/>
          <w:szCs w:val="28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</w:t>
      </w:r>
      <w:r w:rsidR="00970D2F">
        <w:rPr>
          <w:sz w:val="28"/>
          <w:szCs w:val="28"/>
        </w:rPr>
        <w:t>тво индивидуального жилого дома;</w:t>
      </w:r>
    </w:p>
    <w:p w:rsidR="00970D2F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2F">
        <w:rPr>
          <w:sz w:val="28"/>
          <w:szCs w:val="28"/>
        </w:rPr>
        <w:t xml:space="preserve">- </w:t>
      </w:r>
      <w:r w:rsidR="00970D2F" w:rsidRPr="00F61E0F">
        <w:rPr>
          <w:sz w:val="28"/>
          <w:szCs w:val="28"/>
        </w:rPr>
        <w:t xml:space="preserve">оплаты договора с уполномоченной организацией на приобретение в интересах молодой семьи жилого помещения </w:t>
      </w:r>
      <w:proofErr w:type="spellStart"/>
      <w:r w:rsidR="00970D2F" w:rsidRPr="00F61E0F">
        <w:rPr>
          <w:sz w:val="28"/>
          <w:szCs w:val="28"/>
        </w:rPr>
        <w:t>экономкласса</w:t>
      </w:r>
      <w:proofErr w:type="spellEnd"/>
      <w:r w:rsidR="00970D2F" w:rsidRPr="00F61E0F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</w:t>
      </w:r>
      <w:r w:rsidR="00970D2F">
        <w:rPr>
          <w:sz w:val="28"/>
          <w:szCs w:val="28"/>
        </w:rPr>
        <w:t>;</w:t>
      </w:r>
    </w:p>
    <w:p w:rsidR="00970D2F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70D2F">
        <w:rPr>
          <w:sz w:val="28"/>
          <w:szCs w:val="28"/>
        </w:rPr>
        <w:t xml:space="preserve">- </w:t>
      </w:r>
      <w:r w:rsidR="00970D2F" w:rsidRPr="00702892">
        <w:rPr>
          <w:sz w:val="28"/>
          <w:szCs w:val="28"/>
        </w:rPr>
        <w:t>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погашение долга по кредитам), за исключением иных процентов, штрафов, комиссий и пеней за просрочку исполнения обязатель</w:t>
      </w:r>
      <w:r w:rsidR="00970D2F">
        <w:rPr>
          <w:sz w:val="28"/>
          <w:szCs w:val="28"/>
        </w:rPr>
        <w:t>ств по этим кредитам или займам.</w:t>
      </w:r>
      <w:proofErr w:type="gramEnd"/>
    </w:p>
    <w:p w:rsidR="00970D2F" w:rsidRPr="00F61E0F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E70">
        <w:rPr>
          <w:sz w:val="28"/>
          <w:szCs w:val="28"/>
        </w:rPr>
        <w:t>з</w:t>
      </w:r>
      <w:r w:rsidR="00970D2F">
        <w:rPr>
          <w:sz w:val="28"/>
          <w:szCs w:val="28"/>
        </w:rPr>
        <w:t>аявитель</w:t>
      </w:r>
      <w:r w:rsidR="00855E70">
        <w:rPr>
          <w:sz w:val="28"/>
          <w:szCs w:val="28"/>
        </w:rPr>
        <w:t xml:space="preserve"> должен</w:t>
      </w:r>
      <w:r w:rsidR="00970D2F" w:rsidRPr="00F61E0F">
        <w:rPr>
          <w:sz w:val="28"/>
          <w:szCs w:val="28"/>
        </w:rPr>
        <w:t xml:space="preserve"> </w:t>
      </w:r>
      <w:r w:rsidR="00970D2F">
        <w:rPr>
          <w:sz w:val="28"/>
          <w:szCs w:val="28"/>
        </w:rPr>
        <w:t xml:space="preserve">представляет </w:t>
      </w:r>
      <w:r w:rsidR="00970D2F" w:rsidRPr="00F61E0F">
        <w:rPr>
          <w:sz w:val="28"/>
          <w:szCs w:val="28"/>
        </w:rPr>
        <w:t>следующие документы</w:t>
      </w:r>
      <w:r w:rsidR="00970D2F">
        <w:rPr>
          <w:sz w:val="28"/>
          <w:szCs w:val="28"/>
        </w:rPr>
        <w:t xml:space="preserve"> самостоятельно</w:t>
      </w:r>
      <w:r w:rsidR="00970D2F" w:rsidRPr="00F61E0F">
        <w:rPr>
          <w:sz w:val="28"/>
          <w:szCs w:val="28"/>
        </w:rPr>
        <w:t>:</w:t>
      </w:r>
    </w:p>
    <w:p w:rsidR="00970D2F" w:rsidRPr="001D0AC7" w:rsidRDefault="002E4420" w:rsidP="002E44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2F">
        <w:rPr>
          <w:sz w:val="28"/>
          <w:szCs w:val="28"/>
        </w:rPr>
        <w:t>1</w:t>
      </w:r>
      <w:r w:rsidR="00970D2F" w:rsidRPr="004A6ADC">
        <w:rPr>
          <w:sz w:val="28"/>
          <w:szCs w:val="28"/>
        </w:rPr>
        <w:t xml:space="preserve">) заявление по форме, приведённой в </w:t>
      </w:r>
      <w:hyperlink w:anchor="sub_10000" w:history="1">
        <w:r w:rsidR="00970D2F" w:rsidRPr="00466C26">
          <w:rPr>
            <w:rStyle w:val="aa"/>
            <w:rFonts w:cs="Arial"/>
            <w:b w:val="0"/>
            <w:color w:val="auto"/>
            <w:sz w:val="28"/>
            <w:szCs w:val="28"/>
          </w:rPr>
          <w:t>приложении № 1</w:t>
        </w:r>
      </w:hyperlink>
      <w:r w:rsidR="00970D2F" w:rsidRPr="004A6ADC">
        <w:rPr>
          <w:sz w:val="28"/>
          <w:szCs w:val="28"/>
        </w:rPr>
        <w:t xml:space="preserve"> к настоящему Административном</w:t>
      </w:r>
      <w:r w:rsidR="00970D2F">
        <w:rPr>
          <w:sz w:val="28"/>
          <w:szCs w:val="28"/>
        </w:rPr>
        <w:t>у регламенту;</w:t>
      </w:r>
    </w:p>
    <w:p w:rsidR="00970D2F" w:rsidRPr="00702892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2F">
        <w:rPr>
          <w:sz w:val="28"/>
          <w:szCs w:val="28"/>
        </w:rPr>
        <w:t>2</w:t>
      </w:r>
      <w:r w:rsidR="00970D2F" w:rsidRPr="004A6ADC">
        <w:rPr>
          <w:sz w:val="28"/>
          <w:szCs w:val="28"/>
        </w:rPr>
        <w:t xml:space="preserve">) </w:t>
      </w:r>
      <w:r w:rsidR="00970D2F" w:rsidRPr="00702892">
        <w:rPr>
          <w:sz w:val="28"/>
          <w:szCs w:val="28"/>
        </w:rPr>
        <w:t>копии документов, удостоверяющих личность каждого члена семьи;</w:t>
      </w:r>
    </w:p>
    <w:p w:rsidR="00970D2F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2F">
        <w:rPr>
          <w:sz w:val="28"/>
          <w:szCs w:val="28"/>
        </w:rPr>
        <w:t>3</w:t>
      </w:r>
      <w:r w:rsidR="00970D2F" w:rsidRPr="00702892">
        <w:rPr>
          <w:sz w:val="28"/>
          <w:szCs w:val="28"/>
        </w:rPr>
        <w:t>) копию свидетельства о брак</w:t>
      </w:r>
      <w:r w:rsidR="00970D2F">
        <w:rPr>
          <w:sz w:val="28"/>
          <w:szCs w:val="28"/>
        </w:rPr>
        <w:t>е</w:t>
      </w:r>
      <w:r w:rsidR="00970D2F" w:rsidRPr="00702892">
        <w:rPr>
          <w:sz w:val="28"/>
          <w:szCs w:val="28"/>
        </w:rPr>
        <w:t xml:space="preserve"> (на неполную семью не распространяется);</w:t>
      </w:r>
    </w:p>
    <w:p w:rsidR="00970D2F" w:rsidRDefault="002E4420" w:rsidP="002E44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2F">
        <w:rPr>
          <w:sz w:val="28"/>
          <w:szCs w:val="28"/>
        </w:rPr>
        <w:t>4</w:t>
      </w:r>
      <w:r w:rsidR="00970D2F" w:rsidRPr="00702892">
        <w:rPr>
          <w:sz w:val="28"/>
          <w:szCs w:val="28"/>
        </w:rPr>
        <w:t>)</w:t>
      </w:r>
      <w:r w:rsidR="00970D2F">
        <w:rPr>
          <w:sz w:val="28"/>
          <w:szCs w:val="28"/>
        </w:rPr>
        <w:t xml:space="preserve"> документ, подтверждающий признание молодой семьи нуждающейся в жилых помещениях;</w:t>
      </w:r>
    </w:p>
    <w:p w:rsidR="00970D2F" w:rsidRPr="004A6ADC" w:rsidRDefault="002E4420" w:rsidP="0097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70D2F">
        <w:rPr>
          <w:sz w:val="28"/>
          <w:szCs w:val="28"/>
        </w:rPr>
        <w:t>5</w:t>
      </w:r>
      <w:r w:rsidR="00970D2F" w:rsidRPr="001D0AC7">
        <w:rPr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970D2F">
        <w:rPr>
          <w:sz w:val="28"/>
          <w:szCs w:val="28"/>
        </w:rPr>
        <w:t xml:space="preserve">доставляемой социальной выплаты, которыми  являются: </w:t>
      </w:r>
      <w:proofErr w:type="gramEnd"/>
    </w:p>
    <w:p w:rsidR="00970D2F" w:rsidRPr="00FB250A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2F">
        <w:rPr>
          <w:sz w:val="28"/>
          <w:szCs w:val="28"/>
        </w:rPr>
        <w:t>-</w:t>
      </w:r>
      <w:r w:rsidR="00970D2F" w:rsidRPr="00FB250A">
        <w:rPr>
          <w:sz w:val="28"/>
          <w:szCs w:val="28"/>
        </w:rPr>
        <w:t xml:space="preserve"> выписка из банковского лицевого счета одного из супругов о размере денежных средств, содержащихся на данном счете;</w:t>
      </w:r>
    </w:p>
    <w:p w:rsidR="00970D2F" w:rsidRPr="00FB250A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2F">
        <w:rPr>
          <w:sz w:val="28"/>
          <w:szCs w:val="28"/>
        </w:rPr>
        <w:t>-</w:t>
      </w:r>
      <w:r w:rsidR="00970D2F" w:rsidRPr="00FB250A">
        <w:rPr>
          <w:sz w:val="28"/>
          <w:szCs w:val="28"/>
        </w:rPr>
        <w:t xml:space="preserve"> оригинал и копия сберегательной книжки;</w:t>
      </w:r>
    </w:p>
    <w:p w:rsidR="00970D2F" w:rsidRPr="00FB250A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70D2F">
        <w:rPr>
          <w:sz w:val="28"/>
          <w:szCs w:val="28"/>
        </w:rPr>
        <w:t>-</w:t>
      </w:r>
      <w:r w:rsidR="00970D2F" w:rsidRPr="00FB250A">
        <w:rPr>
          <w:sz w:val="28"/>
          <w:szCs w:val="28"/>
        </w:rPr>
        <w:t xml:space="preserve"> справка (уведомление, извещение или иной документ) из банка (от заимодавца, уставом которого определено предоставление кредитов (займов)</w:t>
      </w:r>
      <w:proofErr w:type="gramEnd"/>
      <w:r w:rsidR="00970D2F" w:rsidRPr="00FB250A">
        <w:rPr>
          <w:sz w:val="28"/>
          <w:szCs w:val="28"/>
        </w:rPr>
        <w:t xml:space="preserve"> о максимальной сумме кредита (займа) по форме, установленной кредитором (заимодавцем);</w:t>
      </w:r>
    </w:p>
    <w:p w:rsidR="00970D2F" w:rsidRPr="00FB250A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2F">
        <w:rPr>
          <w:sz w:val="28"/>
          <w:szCs w:val="28"/>
        </w:rPr>
        <w:t>-</w:t>
      </w:r>
      <w:r w:rsidR="00970D2F" w:rsidRPr="00FB250A">
        <w:rPr>
          <w:sz w:val="28"/>
          <w:szCs w:val="28"/>
        </w:rPr>
        <w:t xml:space="preserve"> оригинал и копия государственного сертификата на материнский капитал; оригинал и 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970D2F" w:rsidRPr="00FB250A" w:rsidRDefault="002E4420" w:rsidP="002E44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2F" w:rsidRPr="00FB250A">
        <w:rPr>
          <w:sz w:val="28"/>
          <w:szCs w:val="28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заявитель представляет один или несколько документов, перечисленных в настоящем пункте.</w:t>
      </w:r>
    </w:p>
    <w:p w:rsidR="00970D2F" w:rsidRPr="00C47709" w:rsidRDefault="002E4420" w:rsidP="002E44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70D2F" w:rsidRPr="00C47709">
        <w:rPr>
          <w:sz w:val="28"/>
          <w:szCs w:val="28"/>
        </w:rPr>
        <w:t>2.1</w:t>
      </w:r>
      <w:r w:rsidR="00970D2F">
        <w:rPr>
          <w:sz w:val="28"/>
          <w:szCs w:val="28"/>
        </w:rPr>
        <w:t>2</w:t>
      </w:r>
      <w:r w:rsidR="00970D2F" w:rsidRPr="00C47709">
        <w:rPr>
          <w:sz w:val="28"/>
          <w:szCs w:val="28"/>
        </w:rPr>
        <w:t xml:space="preserve">.2. </w:t>
      </w:r>
      <w:proofErr w:type="gramStart"/>
      <w:r w:rsidR="00970D2F">
        <w:rPr>
          <w:sz w:val="28"/>
          <w:szCs w:val="28"/>
        </w:rPr>
        <w:t>Для участия в подпрограмме в целях</w:t>
      </w:r>
      <w:r w:rsidR="00970D2F" w:rsidRPr="00C47709">
        <w:rPr>
          <w:sz w:val="28"/>
          <w:szCs w:val="28"/>
        </w:rPr>
        <w:t xml:space="preserve">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 января 2011 г</w:t>
      </w:r>
      <w:r w:rsidR="00970D2F">
        <w:rPr>
          <w:sz w:val="28"/>
          <w:szCs w:val="28"/>
        </w:rPr>
        <w:t>ода</w:t>
      </w:r>
      <w:r w:rsidR="00970D2F" w:rsidRPr="00C47709">
        <w:rPr>
          <w:sz w:val="28"/>
          <w:szCs w:val="28"/>
        </w:rPr>
        <w:t>, за исключением иных процентов, штрафов, комиссий и пеней за просрочку исполнения обязатель</w:t>
      </w:r>
      <w:r w:rsidR="00970D2F">
        <w:rPr>
          <w:sz w:val="28"/>
          <w:szCs w:val="28"/>
        </w:rPr>
        <w:t>ств по этим кредитам или займам заявитель</w:t>
      </w:r>
      <w:proofErr w:type="gramEnd"/>
      <w:r w:rsidR="00970D2F">
        <w:rPr>
          <w:sz w:val="28"/>
          <w:szCs w:val="28"/>
        </w:rPr>
        <w:t xml:space="preserve"> представляет следующие документы:</w:t>
      </w:r>
    </w:p>
    <w:p w:rsidR="00970D2F" w:rsidRDefault="002E4420" w:rsidP="002E4420">
      <w:pPr>
        <w:jc w:val="both"/>
        <w:rPr>
          <w:sz w:val="28"/>
          <w:szCs w:val="28"/>
        </w:rPr>
      </w:pPr>
      <w:bookmarkStart w:id="0" w:name="sub_3010511"/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>1</w:t>
      </w:r>
      <w:r w:rsidR="00970D2F" w:rsidRPr="00C47709">
        <w:rPr>
          <w:sz w:val="28"/>
          <w:szCs w:val="28"/>
        </w:rPr>
        <w:t xml:space="preserve">) заявление по форме, приведенной в </w:t>
      </w:r>
      <w:hyperlink w:anchor="sub_23200" w:history="1">
        <w:r w:rsidR="00970D2F" w:rsidRPr="00867611">
          <w:rPr>
            <w:rStyle w:val="aa"/>
            <w:rFonts w:cs="Arial"/>
            <w:b w:val="0"/>
            <w:color w:val="auto"/>
            <w:sz w:val="28"/>
            <w:szCs w:val="28"/>
          </w:rPr>
          <w:t>приложении</w:t>
        </w:r>
        <w:r w:rsidR="00970D2F" w:rsidRPr="00C47709">
          <w:rPr>
            <w:rStyle w:val="aa"/>
            <w:rFonts w:cs="Arial"/>
            <w:b w:val="0"/>
            <w:sz w:val="28"/>
            <w:szCs w:val="28"/>
          </w:rPr>
          <w:t xml:space="preserve"> </w:t>
        </w:r>
      </w:hyperlink>
      <w:r w:rsidR="00970D2F" w:rsidRPr="00C47709">
        <w:rPr>
          <w:sz w:val="28"/>
          <w:szCs w:val="28"/>
        </w:rPr>
        <w:t>№ 1 к настоящему Административному регламенту</w:t>
      </w:r>
      <w:bookmarkStart w:id="1" w:name="sub_3010512"/>
      <w:bookmarkEnd w:id="0"/>
      <w:r w:rsidR="00970D2F">
        <w:rPr>
          <w:sz w:val="28"/>
          <w:szCs w:val="28"/>
        </w:rPr>
        <w:t>;</w:t>
      </w:r>
    </w:p>
    <w:p w:rsidR="00970D2F" w:rsidRPr="00C47709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>2</w:t>
      </w:r>
      <w:r w:rsidR="00970D2F" w:rsidRPr="00C47709">
        <w:rPr>
          <w:sz w:val="28"/>
          <w:szCs w:val="28"/>
        </w:rPr>
        <w:t>) копии документов, удостоверяющих личность каждого члена семьи;</w:t>
      </w:r>
    </w:p>
    <w:p w:rsidR="00970D2F" w:rsidRPr="00C47709" w:rsidRDefault="002E4420" w:rsidP="002E4420">
      <w:pPr>
        <w:jc w:val="both"/>
        <w:rPr>
          <w:sz w:val="28"/>
          <w:szCs w:val="28"/>
        </w:rPr>
      </w:pPr>
      <w:bookmarkStart w:id="2" w:name="sub_3010513"/>
      <w:bookmarkEnd w:id="1"/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>3</w:t>
      </w:r>
      <w:r w:rsidR="00970D2F" w:rsidRPr="00C47709">
        <w:rPr>
          <w:sz w:val="28"/>
          <w:szCs w:val="28"/>
        </w:rPr>
        <w:t>) копия свидетельства о браке (на неполную семью не распространяется);</w:t>
      </w:r>
    </w:p>
    <w:p w:rsidR="00970D2F" w:rsidRPr="00C47709" w:rsidRDefault="002E4420" w:rsidP="002E4420">
      <w:pPr>
        <w:jc w:val="both"/>
        <w:rPr>
          <w:sz w:val="28"/>
          <w:szCs w:val="28"/>
        </w:rPr>
      </w:pPr>
      <w:bookmarkStart w:id="3" w:name="sub_3010514"/>
      <w:bookmarkEnd w:id="2"/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>4</w:t>
      </w:r>
      <w:r w:rsidR="00970D2F" w:rsidRPr="00C47709">
        <w:rPr>
          <w:sz w:val="28"/>
          <w:szCs w:val="28"/>
        </w:rPr>
        <w:t>) 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970D2F" w:rsidRPr="00C47709" w:rsidRDefault="002E4420" w:rsidP="002E4420">
      <w:pPr>
        <w:jc w:val="both"/>
        <w:rPr>
          <w:sz w:val="28"/>
          <w:szCs w:val="28"/>
        </w:rPr>
      </w:pPr>
      <w:bookmarkStart w:id="4" w:name="sub_3010515"/>
      <w:bookmarkEnd w:id="3"/>
      <w:r>
        <w:rPr>
          <w:sz w:val="28"/>
          <w:szCs w:val="28"/>
        </w:rPr>
        <w:t xml:space="preserve">       </w:t>
      </w:r>
      <w:r w:rsidR="00970D2F">
        <w:rPr>
          <w:sz w:val="28"/>
          <w:szCs w:val="28"/>
        </w:rPr>
        <w:t>5</w:t>
      </w:r>
      <w:r w:rsidR="00970D2F" w:rsidRPr="00C47709">
        <w:rPr>
          <w:sz w:val="28"/>
          <w:szCs w:val="28"/>
        </w:rPr>
        <w:t>) копия кредитного договора (договор займа), заключенного в период с 1 января 2006 г</w:t>
      </w:r>
      <w:r w:rsidR="00970D2F">
        <w:rPr>
          <w:sz w:val="28"/>
          <w:szCs w:val="28"/>
        </w:rPr>
        <w:t>ода</w:t>
      </w:r>
      <w:r w:rsidR="00970D2F" w:rsidRPr="00C47709">
        <w:rPr>
          <w:sz w:val="28"/>
          <w:szCs w:val="28"/>
        </w:rPr>
        <w:t xml:space="preserve"> по 31 декабря 2010 г</w:t>
      </w:r>
      <w:r w:rsidR="00970D2F">
        <w:rPr>
          <w:sz w:val="28"/>
          <w:szCs w:val="28"/>
        </w:rPr>
        <w:t>ода</w:t>
      </w:r>
      <w:r w:rsidR="00970D2F" w:rsidRPr="00C47709">
        <w:rPr>
          <w:sz w:val="28"/>
          <w:szCs w:val="28"/>
        </w:rPr>
        <w:t xml:space="preserve"> включительно;</w:t>
      </w:r>
    </w:p>
    <w:p w:rsidR="00970D2F" w:rsidRPr="00C47709" w:rsidRDefault="002E4420" w:rsidP="002E4420">
      <w:pPr>
        <w:jc w:val="both"/>
        <w:rPr>
          <w:sz w:val="28"/>
          <w:szCs w:val="28"/>
        </w:rPr>
      </w:pPr>
      <w:bookmarkStart w:id="5" w:name="sub_3010516"/>
      <w:bookmarkEnd w:id="4"/>
      <w:r>
        <w:rPr>
          <w:sz w:val="28"/>
          <w:szCs w:val="28"/>
        </w:rPr>
        <w:t xml:space="preserve">      </w:t>
      </w:r>
      <w:r w:rsidR="00970D2F">
        <w:rPr>
          <w:sz w:val="28"/>
          <w:szCs w:val="28"/>
        </w:rPr>
        <w:t>6</w:t>
      </w:r>
      <w:r w:rsidR="00970D2F" w:rsidRPr="00C47709">
        <w:rPr>
          <w:sz w:val="28"/>
          <w:szCs w:val="28"/>
        </w:rPr>
        <w:t xml:space="preserve">) документ, подтверждающий, что молодая семья была признана нуждающейся в жилом помещении в соответствии с </w:t>
      </w:r>
      <w:r w:rsidR="00970D2F">
        <w:rPr>
          <w:sz w:val="28"/>
          <w:szCs w:val="28"/>
        </w:rPr>
        <w:t>подпунктом «б» пункта 1.4. настоящего Административного регламента</w:t>
      </w:r>
      <w:r w:rsidR="00970D2F" w:rsidRPr="00C47709">
        <w:rPr>
          <w:sz w:val="28"/>
          <w:szCs w:val="28"/>
        </w:rPr>
        <w:t xml:space="preserve"> на момент заключения кредитного договора (договора займа), указанного в </w:t>
      </w:r>
      <w:hyperlink w:anchor="sub_3010515" w:history="1">
        <w:r w:rsidR="00970D2F" w:rsidRPr="00867611">
          <w:rPr>
            <w:rStyle w:val="aa"/>
            <w:rFonts w:cs="Arial"/>
            <w:b w:val="0"/>
            <w:color w:val="auto"/>
            <w:sz w:val="28"/>
            <w:szCs w:val="28"/>
          </w:rPr>
          <w:t>подпункте</w:t>
        </w:r>
        <w:r w:rsidR="00970D2F" w:rsidRPr="0091321B">
          <w:rPr>
            <w:rStyle w:val="aa"/>
            <w:rFonts w:cs="Arial"/>
            <w:b w:val="0"/>
            <w:sz w:val="28"/>
            <w:szCs w:val="28"/>
          </w:rPr>
          <w:t xml:space="preserve"> </w:t>
        </w:r>
      </w:hyperlink>
      <w:r w:rsidR="00970D2F" w:rsidRPr="003171D5">
        <w:rPr>
          <w:sz w:val="28"/>
          <w:szCs w:val="28"/>
        </w:rPr>
        <w:t>5</w:t>
      </w:r>
      <w:r w:rsidR="00970D2F" w:rsidRPr="0091321B">
        <w:rPr>
          <w:b/>
          <w:sz w:val="28"/>
          <w:szCs w:val="28"/>
        </w:rPr>
        <w:t xml:space="preserve"> </w:t>
      </w:r>
      <w:r w:rsidR="00970D2F" w:rsidRPr="00C47709">
        <w:rPr>
          <w:sz w:val="28"/>
          <w:szCs w:val="28"/>
        </w:rPr>
        <w:t>настоящего пункта;</w:t>
      </w:r>
    </w:p>
    <w:p w:rsidR="00970D2F" w:rsidRPr="00C47709" w:rsidRDefault="002E4420" w:rsidP="002E4420">
      <w:pPr>
        <w:jc w:val="both"/>
        <w:rPr>
          <w:sz w:val="28"/>
          <w:szCs w:val="28"/>
        </w:rPr>
      </w:pPr>
      <w:bookmarkStart w:id="6" w:name="sub_3010517"/>
      <w:bookmarkEnd w:id="5"/>
      <w:r>
        <w:rPr>
          <w:sz w:val="28"/>
          <w:szCs w:val="28"/>
        </w:rPr>
        <w:t xml:space="preserve">      </w:t>
      </w:r>
      <w:r w:rsidR="00970D2F">
        <w:rPr>
          <w:sz w:val="28"/>
          <w:szCs w:val="28"/>
        </w:rPr>
        <w:t>7</w:t>
      </w:r>
      <w:r w:rsidR="00970D2F" w:rsidRPr="00C47709">
        <w:rPr>
          <w:sz w:val="28"/>
          <w:szCs w:val="28"/>
        </w:rPr>
        <w:t>)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bookmarkEnd w:id="6"/>
    <w:p w:rsidR="00970D2F" w:rsidRDefault="002E4420" w:rsidP="002E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0D2F">
        <w:rPr>
          <w:rFonts w:ascii="Times New Roman" w:hAnsi="Times New Roman" w:cs="Times New Roman"/>
          <w:sz w:val="28"/>
          <w:szCs w:val="28"/>
        </w:rPr>
        <w:t>Копии д</w:t>
      </w:r>
      <w:r w:rsidR="00970D2F" w:rsidRPr="00184CB8">
        <w:rPr>
          <w:rFonts w:ascii="Times New Roman" w:hAnsi="Times New Roman" w:cs="Times New Roman"/>
          <w:sz w:val="28"/>
          <w:szCs w:val="28"/>
        </w:rPr>
        <w:t>окумент</w:t>
      </w:r>
      <w:r w:rsidR="00970D2F">
        <w:rPr>
          <w:rFonts w:ascii="Times New Roman" w:hAnsi="Times New Roman" w:cs="Times New Roman"/>
          <w:sz w:val="28"/>
          <w:szCs w:val="28"/>
        </w:rPr>
        <w:t>ов, указанных</w:t>
      </w:r>
      <w:r w:rsidR="00970D2F" w:rsidRPr="00184CB8">
        <w:rPr>
          <w:rFonts w:ascii="Times New Roman" w:hAnsi="Times New Roman" w:cs="Times New Roman"/>
          <w:sz w:val="28"/>
          <w:szCs w:val="28"/>
        </w:rPr>
        <w:t xml:space="preserve"> в </w:t>
      </w:r>
      <w:r w:rsidR="00970D2F" w:rsidRPr="00EF74D2">
        <w:rPr>
          <w:rFonts w:ascii="Times New Roman" w:hAnsi="Times New Roman" w:cs="Times New Roman"/>
          <w:sz w:val="28"/>
          <w:szCs w:val="28"/>
        </w:rPr>
        <w:t>пункт</w:t>
      </w:r>
      <w:r w:rsidR="00970D2F">
        <w:rPr>
          <w:rFonts w:ascii="Times New Roman" w:hAnsi="Times New Roman" w:cs="Times New Roman"/>
          <w:sz w:val="28"/>
          <w:szCs w:val="28"/>
        </w:rPr>
        <w:t>ах</w:t>
      </w:r>
      <w:r w:rsidR="00970D2F" w:rsidRPr="00EF74D2">
        <w:rPr>
          <w:rFonts w:ascii="Times New Roman" w:hAnsi="Times New Roman" w:cs="Times New Roman"/>
          <w:sz w:val="28"/>
          <w:szCs w:val="28"/>
        </w:rPr>
        <w:t xml:space="preserve"> </w:t>
      </w:r>
      <w:r w:rsidR="00970D2F" w:rsidRPr="00184CB8">
        <w:rPr>
          <w:rFonts w:ascii="Times New Roman" w:hAnsi="Times New Roman" w:cs="Times New Roman"/>
          <w:sz w:val="28"/>
          <w:szCs w:val="28"/>
        </w:rPr>
        <w:t>2.</w:t>
      </w:r>
      <w:r w:rsidR="00970D2F">
        <w:rPr>
          <w:rFonts w:ascii="Times New Roman" w:hAnsi="Times New Roman" w:cs="Times New Roman"/>
          <w:sz w:val="28"/>
          <w:szCs w:val="28"/>
        </w:rPr>
        <w:t>12</w:t>
      </w:r>
      <w:hyperlink w:anchor="sub_10123" w:history="1"/>
      <w:r w:rsidR="00970D2F" w:rsidRPr="006C26CA">
        <w:rPr>
          <w:rFonts w:ascii="Times New Roman" w:hAnsi="Times New Roman" w:cs="Times New Roman"/>
          <w:sz w:val="28"/>
          <w:szCs w:val="28"/>
        </w:rPr>
        <w:t>.</w:t>
      </w:r>
      <w:r w:rsidR="00970D2F">
        <w:rPr>
          <w:rFonts w:ascii="Times New Roman" w:hAnsi="Times New Roman" w:cs="Times New Roman"/>
          <w:sz w:val="28"/>
          <w:szCs w:val="28"/>
        </w:rPr>
        <w:t>1.</w:t>
      </w:r>
      <w:r w:rsidR="00970D2F" w:rsidRPr="006C26CA">
        <w:rPr>
          <w:rFonts w:ascii="Times New Roman" w:hAnsi="Times New Roman" w:cs="Times New Roman"/>
          <w:sz w:val="28"/>
          <w:szCs w:val="28"/>
        </w:rPr>
        <w:t xml:space="preserve"> и 2.1</w:t>
      </w:r>
      <w:r w:rsidR="00970D2F">
        <w:rPr>
          <w:rFonts w:ascii="Times New Roman" w:hAnsi="Times New Roman" w:cs="Times New Roman"/>
          <w:sz w:val="28"/>
          <w:szCs w:val="28"/>
        </w:rPr>
        <w:t>2</w:t>
      </w:r>
      <w:r w:rsidR="00970D2F" w:rsidRPr="006C26CA">
        <w:rPr>
          <w:rFonts w:ascii="Times New Roman" w:hAnsi="Times New Roman" w:cs="Times New Roman"/>
          <w:sz w:val="28"/>
          <w:szCs w:val="28"/>
        </w:rPr>
        <w:t>.</w:t>
      </w:r>
      <w:r w:rsidR="00970D2F">
        <w:rPr>
          <w:rFonts w:ascii="Times New Roman" w:hAnsi="Times New Roman" w:cs="Times New Roman"/>
          <w:sz w:val="28"/>
          <w:szCs w:val="28"/>
        </w:rPr>
        <w:t>2.</w:t>
      </w:r>
      <w:r w:rsidR="00970D2F" w:rsidRPr="00184C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970D2F">
        <w:rPr>
          <w:rFonts w:ascii="Times New Roman" w:hAnsi="Times New Roman" w:cs="Times New Roman"/>
          <w:sz w:val="28"/>
          <w:szCs w:val="28"/>
        </w:rPr>
        <w:t>,</w:t>
      </w:r>
      <w:r w:rsidR="00970D2F" w:rsidRPr="00184CB8">
        <w:rPr>
          <w:rFonts w:ascii="Times New Roman" w:hAnsi="Times New Roman" w:cs="Times New Roman"/>
          <w:sz w:val="28"/>
          <w:szCs w:val="28"/>
        </w:rPr>
        <w:t xml:space="preserve"> предоставляются с предъявлением подлинника.</w:t>
      </w:r>
    </w:p>
    <w:p w:rsidR="00CE665F" w:rsidRPr="002E4420" w:rsidRDefault="00CE665F" w:rsidP="00970D2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665F">
        <w:rPr>
          <w:sz w:val="28"/>
          <w:szCs w:val="28"/>
        </w:rPr>
        <w:t xml:space="preserve">      </w:t>
      </w:r>
      <w:r w:rsidRPr="002E4420">
        <w:rPr>
          <w:sz w:val="28"/>
          <w:szCs w:val="28"/>
        </w:rPr>
        <w:t>К перечисленным документам заявитель вправе представить по собственной инициативе следующие документы:</w:t>
      </w:r>
    </w:p>
    <w:p w:rsidR="00CE665F" w:rsidRDefault="00970D2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E4420">
        <w:rPr>
          <w:color w:val="000000"/>
          <w:sz w:val="28"/>
          <w:szCs w:val="28"/>
        </w:rPr>
        <w:t xml:space="preserve">      -</w:t>
      </w:r>
      <w:r w:rsidR="00CE665F" w:rsidRPr="002E4420">
        <w:rPr>
          <w:color w:val="000000"/>
          <w:sz w:val="28"/>
          <w:szCs w:val="28"/>
        </w:rPr>
        <w:t xml:space="preserve"> свидетельство о регистрации брака</w:t>
      </w:r>
      <w:proofErr w:type="gramStart"/>
      <w:r w:rsidRPr="002E4420">
        <w:rPr>
          <w:color w:val="000000"/>
          <w:sz w:val="28"/>
          <w:szCs w:val="28"/>
        </w:rPr>
        <w:t>.»</w:t>
      </w:r>
      <w:proofErr w:type="gramEnd"/>
    </w:p>
    <w:p w:rsidR="00867611" w:rsidRPr="006C26CA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7611">
        <w:rPr>
          <w:sz w:val="28"/>
          <w:szCs w:val="28"/>
        </w:rPr>
        <w:t xml:space="preserve">2.13. </w:t>
      </w:r>
      <w:r w:rsidR="00867611" w:rsidRPr="006C26CA">
        <w:rPr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 году в течение 1 месяца после получения уведомления о необходимости представления документов для получения свидетельства направляет в </w:t>
      </w:r>
      <w:r w:rsidR="00867611">
        <w:rPr>
          <w:sz w:val="28"/>
          <w:szCs w:val="28"/>
        </w:rPr>
        <w:t>Отдел или МФЦ</w:t>
      </w:r>
      <w:r w:rsidR="00867611" w:rsidRPr="006C26CA">
        <w:rPr>
          <w:sz w:val="28"/>
          <w:szCs w:val="28"/>
        </w:rPr>
        <w:t xml:space="preserve"> заявление о выдаче свидетельства (в произвольной форме) и следующие документы</w:t>
      </w:r>
      <w:r w:rsidR="00A06EE6">
        <w:rPr>
          <w:sz w:val="28"/>
          <w:szCs w:val="28"/>
        </w:rPr>
        <w:t xml:space="preserve"> которые заявитель должен предоставить самостоятельно</w:t>
      </w:r>
      <w:r w:rsidR="00867611" w:rsidRPr="006C26CA">
        <w:rPr>
          <w:sz w:val="28"/>
          <w:szCs w:val="28"/>
        </w:rPr>
        <w:t>:</w:t>
      </w:r>
    </w:p>
    <w:p w:rsidR="00867611" w:rsidRPr="006C26CA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7611">
        <w:rPr>
          <w:sz w:val="28"/>
          <w:szCs w:val="28"/>
        </w:rPr>
        <w:t xml:space="preserve">1) </w:t>
      </w:r>
      <w:r w:rsidR="00867611" w:rsidRPr="006C26CA">
        <w:rPr>
          <w:sz w:val="28"/>
          <w:szCs w:val="28"/>
        </w:rPr>
        <w:t xml:space="preserve">в случае использования социальных выплат в соответствии с </w:t>
      </w:r>
      <w:r w:rsidR="00867611">
        <w:rPr>
          <w:sz w:val="28"/>
          <w:szCs w:val="28"/>
        </w:rPr>
        <w:t xml:space="preserve">пунктом </w:t>
      </w:r>
      <w:r w:rsidR="00867611" w:rsidRPr="00B30E01">
        <w:rPr>
          <w:sz w:val="28"/>
          <w:szCs w:val="28"/>
        </w:rPr>
        <w:t>2.12.1</w:t>
      </w:r>
      <w:r w:rsidR="00867611">
        <w:rPr>
          <w:sz w:val="28"/>
          <w:szCs w:val="28"/>
        </w:rPr>
        <w:t>. настоящего Административного регламента</w:t>
      </w:r>
      <w:r w:rsidR="00867611" w:rsidRPr="006C26CA">
        <w:rPr>
          <w:sz w:val="28"/>
          <w:szCs w:val="28"/>
        </w:rPr>
        <w:t xml:space="preserve"> - документы, предусмотренные </w:t>
      </w:r>
      <w:hyperlink w:anchor="sub_30152" w:history="1">
        <w:r w:rsidR="00867611" w:rsidRPr="00867611">
          <w:rPr>
            <w:rStyle w:val="aa"/>
            <w:rFonts w:cs="Arial"/>
            <w:b w:val="0"/>
            <w:color w:val="auto"/>
            <w:sz w:val="28"/>
            <w:szCs w:val="28"/>
          </w:rPr>
          <w:t>подпунктами 2-5 пункта 2.12.1.</w:t>
        </w:r>
        <w:r w:rsidR="00867611" w:rsidRPr="002E40D2">
          <w:rPr>
            <w:rStyle w:val="aa"/>
            <w:rFonts w:cs="Arial"/>
            <w:b w:val="0"/>
            <w:sz w:val="28"/>
            <w:szCs w:val="28"/>
          </w:rPr>
          <w:t> </w:t>
        </w:r>
      </w:hyperlink>
      <w:r w:rsidR="00867611">
        <w:rPr>
          <w:sz w:val="28"/>
          <w:szCs w:val="28"/>
        </w:rPr>
        <w:t xml:space="preserve"> настоящего Административного регламента</w:t>
      </w:r>
      <w:r w:rsidR="00867611" w:rsidRPr="006C26CA">
        <w:rPr>
          <w:sz w:val="28"/>
          <w:szCs w:val="28"/>
        </w:rPr>
        <w:t>;</w:t>
      </w:r>
    </w:p>
    <w:p w:rsidR="00867611" w:rsidRDefault="002E4420" w:rsidP="002E4420">
      <w:pPr>
        <w:jc w:val="both"/>
        <w:rPr>
          <w:sz w:val="28"/>
          <w:szCs w:val="28"/>
        </w:rPr>
      </w:pPr>
      <w:bookmarkStart w:id="7" w:name="sub_30273"/>
      <w:r>
        <w:rPr>
          <w:sz w:val="28"/>
          <w:szCs w:val="28"/>
        </w:rPr>
        <w:lastRenderedPageBreak/>
        <w:t xml:space="preserve">      </w:t>
      </w:r>
      <w:r w:rsidR="00867611">
        <w:rPr>
          <w:sz w:val="28"/>
          <w:szCs w:val="28"/>
        </w:rPr>
        <w:t xml:space="preserve">2) </w:t>
      </w:r>
      <w:r w:rsidR="00867611" w:rsidRPr="006C26CA">
        <w:rPr>
          <w:sz w:val="28"/>
          <w:szCs w:val="28"/>
        </w:rPr>
        <w:t xml:space="preserve">в случае использования социальных выплат в соответствии с </w:t>
      </w:r>
      <w:hyperlink w:anchor="sub_30026" w:history="1">
        <w:r w:rsidR="00867611" w:rsidRPr="00867611">
          <w:rPr>
            <w:rStyle w:val="aa"/>
            <w:b w:val="0"/>
            <w:color w:val="auto"/>
            <w:sz w:val="28"/>
            <w:szCs w:val="28"/>
          </w:rPr>
          <w:t>подпунктом</w:t>
        </w:r>
        <w:r w:rsidR="00867611">
          <w:rPr>
            <w:rStyle w:val="aa"/>
            <w:b w:val="0"/>
            <w:sz w:val="28"/>
            <w:szCs w:val="28"/>
          </w:rPr>
          <w:t xml:space="preserve"> </w:t>
        </w:r>
      </w:hyperlink>
      <w:r w:rsidR="00867611" w:rsidRPr="00B30E01">
        <w:rPr>
          <w:sz w:val="28"/>
          <w:szCs w:val="28"/>
        </w:rPr>
        <w:t>2.12.2.</w:t>
      </w:r>
      <w:r w:rsidR="00867611" w:rsidRPr="00A11091">
        <w:rPr>
          <w:sz w:val="28"/>
          <w:szCs w:val="28"/>
        </w:rPr>
        <w:t xml:space="preserve"> настоящ</w:t>
      </w:r>
      <w:r w:rsidR="00867611">
        <w:rPr>
          <w:sz w:val="28"/>
          <w:szCs w:val="28"/>
        </w:rPr>
        <w:t>его</w:t>
      </w:r>
      <w:r w:rsidR="00867611" w:rsidRPr="00A11091">
        <w:rPr>
          <w:sz w:val="28"/>
          <w:szCs w:val="28"/>
        </w:rPr>
        <w:t xml:space="preserve"> </w:t>
      </w:r>
      <w:r w:rsidR="00867611">
        <w:rPr>
          <w:sz w:val="28"/>
          <w:szCs w:val="28"/>
        </w:rPr>
        <w:t>Административного регламента</w:t>
      </w:r>
      <w:r w:rsidR="00867611" w:rsidRPr="006C26CA">
        <w:rPr>
          <w:sz w:val="28"/>
          <w:szCs w:val="28"/>
        </w:rPr>
        <w:t xml:space="preserve"> - документы, предусмотренные</w:t>
      </w:r>
      <w:r w:rsidR="00867611">
        <w:rPr>
          <w:sz w:val="28"/>
          <w:szCs w:val="28"/>
        </w:rPr>
        <w:t xml:space="preserve"> </w:t>
      </w:r>
      <w:hyperlink w:anchor="sub_3010512" w:history="1">
        <w:r w:rsidR="00867611" w:rsidRPr="00867611">
          <w:rPr>
            <w:rStyle w:val="aa"/>
            <w:rFonts w:cs="Arial"/>
            <w:b w:val="0"/>
            <w:color w:val="auto"/>
            <w:sz w:val="28"/>
            <w:szCs w:val="28"/>
          </w:rPr>
          <w:t>подпунктами 2-7 пункта  2.12.2.</w:t>
        </w:r>
        <w:r w:rsidR="00867611" w:rsidRPr="00B30E01">
          <w:rPr>
            <w:rStyle w:val="aa"/>
            <w:rFonts w:cs="Arial"/>
            <w:b w:val="0"/>
            <w:sz w:val="28"/>
            <w:szCs w:val="28"/>
          </w:rPr>
          <w:t> </w:t>
        </w:r>
      </w:hyperlink>
      <w:r w:rsidR="00867611">
        <w:rPr>
          <w:sz w:val="28"/>
          <w:szCs w:val="28"/>
        </w:rPr>
        <w:t>настоящего Административного регламента</w:t>
      </w:r>
      <w:r w:rsidR="00867611" w:rsidRPr="006C26CA">
        <w:rPr>
          <w:sz w:val="28"/>
          <w:szCs w:val="28"/>
        </w:rPr>
        <w:t>.</w:t>
      </w:r>
    </w:p>
    <w:p w:rsidR="00867611" w:rsidRPr="002E4420" w:rsidRDefault="00867611" w:rsidP="00867611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665F">
        <w:rPr>
          <w:sz w:val="28"/>
          <w:szCs w:val="28"/>
        </w:rPr>
        <w:t xml:space="preserve">      </w:t>
      </w:r>
      <w:r w:rsidRPr="002E4420">
        <w:rPr>
          <w:sz w:val="28"/>
          <w:szCs w:val="28"/>
        </w:rPr>
        <w:t>К перечисленным документам заявитель вправе представить по собственной инициативе следующие документы:</w:t>
      </w:r>
    </w:p>
    <w:p w:rsidR="00867611" w:rsidRPr="00867611" w:rsidRDefault="00867611" w:rsidP="00867611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E4420">
        <w:rPr>
          <w:color w:val="000000"/>
          <w:sz w:val="28"/>
          <w:szCs w:val="28"/>
        </w:rPr>
        <w:t xml:space="preserve">      - свидетельство о регистрации брака</w:t>
      </w:r>
      <w:r w:rsidR="002E4420" w:rsidRPr="002E4420">
        <w:rPr>
          <w:color w:val="000000"/>
          <w:sz w:val="28"/>
          <w:szCs w:val="28"/>
        </w:rPr>
        <w:t>.</w:t>
      </w:r>
    </w:p>
    <w:bookmarkEnd w:id="7"/>
    <w:p w:rsidR="00867611" w:rsidRPr="00867611" w:rsidRDefault="002E4420" w:rsidP="002E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7611" w:rsidRPr="006C26CA">
        <w:rPr>
          <w:sz w:val="28"/>
          <w:szCs w:val="28"/>
        </w:rPr>
        <w:t>В заявлении молодая семья дает письменное согласие на получение социальной выплаты в порядке и на условиях</w:t>
      </w:r>
      <w:r w:rsidR="00867611">
        <w:rPr>
          <w:sz w:val="28"/>
          <w:szCs w:val="28"/>
        </w:rPr>
        <w:t>, которые указаны в уведомлении о необходимости представления документов для получения свидетельства</w:t>
      </w:r>
      <w:proofErr w:type="gramStart"/>
      <w:r w:rsidR="0086761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86C40" w:rsidRDefault="00CE665F" w:rsidP="00A86C40">
      <w:pPr>
        <w:pStyle w:val="a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E442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367155" w:rsidRPr="0015013A">
        <w:rPr>
          <w:sz w:val="28"/>
          <w:szCs w:val="28"/>
        </w:rPr>
        <w:t xml:space="preserve">. </w:t>
      </w:r>
      <w:r w:rsidR="00367155">
        <w:rPr>
          <w:sz w:val="28"/>
          <w:szCs w:val="28"/>
        </w:rPr>
        <w:t>Главному специалисту отдела организационно-кадровой работы администрации Хадыженского городского поселения Апше</w:t>
      </w:r>
      <w:r>
        <w:rPr>
          <w:sz w:val="28"/>
          <w:szCs w:val="28"/>
        </w:rPr>
        <w:t xml:space="preserve">ронского района Р. К. </w:t>
      </w:r>
      <w:proofErr w:type="spellStart"/>
      <w:r>
        <w:rPr>
          <w:sz w:val="28"/>
          <w:szCs w:val="28"/>
        </w:rPr>
        <w:t>Варельджан</w:t>
      </w:r>
      <w:proofErr w:type="spellEnd"/>
      <w:r w:rsidR="00367155">
        <w:rPr>
          <w:sz w:val="28"/>
          <w:szCs w:val="28"/>
        </w:rPr>
        <w:t xml:space="preserve"> обнародовать настоящее постановление</w:t>
      </w:r>
      <w:r w:rsidR="00367155" w:rsidRPr="0015013A">
        <w:rPr>
          <w:sz w:val="28"/>
          <w:szCs w:val="28"/>
        </w:rPr>
        <w:t>;</w:t>
      </w:r>
      <w:r w:rsidR="00A86C40">
        <w:rPr>
          <w:sz w:val="28"/>
          <w:szCs w:val="28"/>
        </w:rPr>
        <w:t xml:space="preserve">  </w:t>
      </w:r>
    </w:p>
    <w:p w:rsidR="00A86C40" w:rsidRPr="009F630A" w:rsidRDefault="00A86C40" w:rsidP="00A86C40">
      <w:pPr>
        <w:pStyle w:val="a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43A">
        <w:rPr>
          <w:sz w:val="28"/>
          <w:szCs w:val="28"/>
        </w:rPr>
        <w:t xml:space="preserve"> </w:t>
      </w:r>
      <w:r w:rsidR="00CE665F" w:rsidRPr="00A86C40">
        <w:rPr>
          <w:sz w:val="28"/>
          <w:szCs w:val="28"/>
        </w:rPr>
        <w:t>4</w:t>
      </w:r>
      <w:r w:rsidR="00367155" w:rsidRPr="0015013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Рябову Е.В.</w:t>
      </w:r>
    </w:p>
    <w:p w:rsidR="0034141E" w:rsidRPr="0034141E" w:rsidRDefault="00AE543A" w:rsidP="00CE6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65F">
        <w:rPr>
          <w:sz w:val="28"/>
          <w:szCs w:val="28"/>
        </w:rPr>
        <w:t>5</w:t>
      </w:r>
      <w:r w:rsidR="00367155" w:rsidRPr="0015013A">
        <w:rPr>
          <w:sz w:val="28"/>
          <w:szCs w:val="28"/>
        </w:rPr>
        <w:t>. Постановление вступ</w:t>
      </w:r>
      <w:r w:rsidR="00367155">
        <w:rPr>
          <w:sz w:val="28"/>
          <w:szCs w:val="28"/>
        </w:rPr>
        <w:t>ает в силу со дня его обнародования.</w:t>
      </w:r>
    </w:p>
    <w:p w:rsidR="00CE665F" w:rsidRDefault="00CE665F" w:rsidP="00CE665F">
      <w:pPr>
        <w:spacing w:line="276" w:lineRule="auto"/>
        <w:jc w:val="both"/>
        <w:rPr>
          <w:color w:val="000000"/>
          <w:sz w:val="28"/>
        </w:rPr>
      </w:pPr>
    </w:p>
    <w:p w:rsidR="00466C26" w:rsidRDefault="00466C26" w:rsidP="00CE665F">
      <w:pPr>
        <w:spacing w:line="276" w:lineRule="auto"/>
        <w:jc w:val="both"/>
        <w:rPr>
          <w:color w:val="000000"/>
          <w:sz w:val="28"/>
        </w:rPr>
      </w:pPr>
    </w:p>
    <w:p w:rsidR="00970D2F" w:rsidRDefault="00CE665F" w:rsidP="00CE665F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spellStart"/>
      <w:r w:rsidR="00367155" w:rsidRPr="0015013A">
        <w:rPr>
          <w:color w:val="000000"/>
          <w:sz w:val="28"/>
        </w:rPr>
        <w:t>Хадыженского</w:t>
      </w:r>
      <w:proofErr w:type="spellEnd"/>
      <w:r w:rsidR="00367155" w:rsidRPr="0015013A">
        <w:rPr>
          <w:color w:val="000000"/>
          <w:sz w:val="28"/>
        </w:rPr>
        <w:t xml:space="preserve">  </w:t>
      </w:r>
      <w:proofErr w:type="gramStart"/>
      <w:r w:rsidR="00367155" w:rsidRPr="0015013A">
        <w:rPr>
          <w:color w:val="000000"/>
          <w:sz w:val="28"/>
        </w:rPr>
        <w:t>городского</w:t>
      </w:r>
      <w:proofErr w:type="gramEnd"/>
      <w:r w:rsidR="00367155" w:rsidRPr="0015013A">
        <w:rPr>
          <w:color w:val="000000"/>
          <w:sz w:val="28"/>
        </w:rPr>
        <w:t xml:space="preserve"> </w:t>
      </w:r>
    </w:p>
    <w:p w:rsidR="00542270" w:rsidRPr="00CE665F" w:rsidRDefault="00367155" w:rsidP="00CE665F">
      <w:pPr>
        <w:spacing w:line="276" w:lineRule="auto"/>
        <w:jc w:val="both"/>
        <w:rPr>
          <w:color w:val="000000"/>
          <w:sz w:val="28"/>
        </w:rPr>
      </w:pPr>
      <w:r w:rsidRPr="0015013A">
        <w:rPr>
          <w:color w:val="000000"/>
          <w:sz w:val="28"/>
        </w:rPr>
        <w:t xml:space="preserve">поселения Апшеронского района                                                </w:t>
      </w:r>
      <w:r w:rsidR="00970D2F">
        <w:rPr>
          <w:color w:val="000000"/>
          <w:sz w:val="28"/>
        </w:rPr>
        <w:t xml:space="preserve">   </w:t>
      </w:r>
      <w:r w:rsidR="00CE665F">
        <w:rPr>
          <w:color w:val="000000"/>
          <w:sz w:val="28"/>
        </w:rPr>
        <w:t xml:space="preserve"> Ф. В. Кравцов</w:t>
      </w:r>
    </w:p>
    <w:p w:rsidR="00542270" w:rsidRDefault="00542270" w:rsidP="00CE665F">
      <w:pPr>
        <w:pStyle w:val="a5"/>
        <w:spacing w:line="276" w:lineRule="auto"/>
        <w:jc w:val="left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  <w:bookmarkStart w:id="8" w:name="_GoBack"/>
      <w:bookmarkEnd w:id="8"/>
    </w:p>
    <w:sectPr w:rsidR="00CE665F" w:rsidSect="00466C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669"/>
    <w:rsid w:val="000066D3"/>
    <w:rsid w:val="0005500C"/>
    <w:rsid w:val="000C206C"/>
    <w:rsid w:val="000D1944"/>
    <w:rsid w:val="00153DAA"/>
    <w:rsid w:val="001B7785"/>
    <w:rsid w:val="001C41B3"/>
    <w:rsid w:val="00215169"/>
    <w:rsid w:val="00251A25"/>
    <w:rsid w:val="0025714E"/>
    <w:rsid w:val="002856D4"/>
    <w:rsid w:val="00293501"/>
    <w:rsid w:val="002A5207"/>
    <w:rsid w:val="002E4420"/>
    <w:rsid w:val="003142BC"/>
    <w:rsid w:val="003248C6"/>
    <w:rsid w:val="0034141E"/>
    <w:rsid w:val="003643C3"/>
    <w:rsid w:val="00367155"/>
    <w:rsid w:val="00394780"/>
    <w:rsid w:val="003C0475"/>
    <w:rsid w:val="003C590A"/>
    <w:rsid w:val="003C72FE"/>
    <w:rsid w:val="00441E26"/>
    <w:rsid w:val="0044242B"/>
    <w:rsid w:val="004525E7"/>
    <w:rsid w:val="00466C26"/>
    <w:rsid w:val="004A7B01"/>
    <w:rsid w:val="004B59B9"/>
    <w:rsid w:val="004E2824"/>
    <w:rsid w:val="00500636"/>
    <w:rsid w:val="0051105A"/>
    <w:rsid w:val="00527312"/>
    <w:rsid w:val="00533592"/>
    <w:rsid w:val="00541D33"/>
    <w:rsid w:val="00542270"/>
    <w:rsid w:val="00573227"/>
    <w:rsid w:val="00630522"/>
    <w:rsid w:val="006340C2"/>
    <w:rsid w:val="0067369C"/>
    <w:rsid w:val="006844E4"/>
    <w:rsid w:val="006B1DA1"/>
    <w:rsid w:val="006C41B2"/>
    <w:rsid w:val="006F6369"/>
    <w:rsid w:val="007068F1"/>
    <w:rsid w:val="00711894"/>
    <w:rsid w:val="00724681"/>
    <w:rsid w:val="007451C9"/>
    <w:rsid w:val="00770DAB"/>
    <w:rsid w:val="00781557"/>
    <w:rsid w:val="007B7B4D"/>
    <w:rsid w:val="007D6C73"/>
    <w:rsid w:val="00835143"/>
    <w:rsid w:val="00840191"/>
    <w:rsid w:val="00855E70"/>
    <w:rsid w:val="00867611"/>
    <w:rsid w:val="00873183"/>
    <w:rsid w:val="008C0C7B"/>
    <w:rsid w:val="009440FF"/>
    <w:rsid w:val="009615EC"/>
    <w:rsid w:val="00970D2F"/>
    <w:rsid w:val="00975BC9"/>
    <w:rsid w:val="00980A7C"/>
    <w:rsid w:val="009D1776"/>
    <w:rsid w:val="00A06EE6"/>
    <w:rsid w:val="00A2133B"/>
    <w:rsid w:val="00A55E70"/>
    <w:rsid w:val="00A57250"/>
    <w:rsid w:val="00A60E50"/>
    <w:rsid w:val="00A6359D"/>
    <w:rsid w:val="00A86C40"/>
    <w:rsid w:val="00AE400E"/>
    <w:rsid w:val="00AE543A"/>
    <w:rsid w:val="00AF472D"/>
    <w:rsid w:val="00B03F38"/>
    <w:rsid w:val="00B05F03"/>
    <w:rsid w:val="00B17AB4"/>
    <w:rsid w:val="00B472CB"/>
    <w:rsid w:val="00B74F7D"/>
    <w:rsid w:val="00BB1170"/>
    <w:rsid w:val="00BB1CDD"/>
    <w:rsid w:val="00BB7D5A"/>
    <w:rsid w:val="00BE531E"/>
    <w:rsid w:val="00C11C56"/>
    <w:rsid w:val="00C32DD9"/>
    <w:rsid w:val="00CA6669"/>
    <w:rsid w:val="00CC0D2C"/>
    <w:rsid w:val="00CE665F"/>
    <w:rsid w:val="00D044A8"/>
    <w:rsid w:val="00D142C9"/>
    <w:rsid w:val="00D21A95"/>
    <w:rsid w:val="00D4557A"/>
    <w:rsid w:val="00D7354C"/>
    <w:rsid w:val="00D85D20"/>
    <w:rsid w:val="00DC27B6"/>
    <w:rsid w:val="00DC6BEA"/>
    <w:rsid w:val="00DE7B2C"/>
    <w:rsid w:val="00E6101D"/>
    <w:rsid w:val="00EA7905"/>
    <w:rsid w:val="00EB0CD5"/>
    <w:rsid w:val="00F32464"/>
    <w:rsid w:val="00F37244"/>
    <w:rsid w:val="00F51609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CE665F"/>
    <w:rPr>
      <w:color w:val="0000FF"/>
      <w:u w:val="single"/>
    </w:rPr>
  </w:style>
  <w:style w:type="character" w:customStyle="1" w:styleId="a8">
    <w:name w:val="Обычный (веб) Знак"/>
    <w:link w:val="a9"/>
    <w:locked/>
    <w:rsid w:val="00CE665F"/>
    <w:rPr>
      <w:sz w:val="24"/>
      <w:szCs w:val="24"/>
    </w:rPr>
  </w:style>
  <w:style w:type="paragraph" w:styleId="a9">
    <w:name w:val="Normal (Web)"/>
    <w:basedOn w:val="a"/>
    <w:link w:val="a8"/>
    <w:rsid w:val="00CE6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65F"/>
  </w:style>
  <w:style w:type="character" w:customStyle="1" w:styleId="aa">
    <w:name w:val="Гипертекстовая ссылка"/>
    <w:uiPriority w:val="99"/>
    <w:rsid w:val="00970D2F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B73B-508F-40F7-BBDB-77801A5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Земельный</dc:creator>
  <cp:lastModifiedBy>User</cp:lastModifiedBy>
  <cp:revision>6</cp:revision>
  <cp:lastPrinted>2016-01-14T14:02:00Z</cp:lastPrinted>
  <dcterms:created xsi:type="dcterms:W3CDTF">2016-01-14T07:28:00Z</dcterms:created>
  <dcterms:modified xsi:type="dcterms:W3CDTF">2016-01-18T14:31:00Z</dcterms:modified>
</cp:coreProperties>
</file>