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2C" w:rsidRPr="005C09A4" w:rsidRDefault="003B0DCF" w:rsidP="006735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9.1pt">
            <v:imagedata r:id="rId9" o:title=""/>
          </v:shape>
        </w:pict>
      </w:r>
    </w:p>
    <w:p w:rsidR="0067352C" w:rsidRPr="005C09A4" w:rsidRDefault="0067352C" w:rsidP="0067352C">
      <w:pPr>
        <w:jc w:val="center"/>
        <w:rPr>
          <w:b/>
          <w:sz w:val="28"/>
          <w:szCs w:val="28"/>
        </w:rPr>
      </w:pPr>
      <w:r w:rsidRPr="005C09A4">
        <w:rPr>
          <w:b/>
          <w:sz w:val="28"/>
          <w:szCs w:val="28"/>
        </w:rPr>
        <w:t>АДМИНИСТРАЦИЯ ХАДЫЖЕНСКОГО ГОРОДСКОГО ПОСЕЛЕНИЯ</w:t>
      </w:r>
    </w:p>
    <w:p w:rsidR="0067352C" w:rsidRPr="005C09A4" w:rsidRDefault="0067352C" w:rsidP="0067352C">
      <w:pPr>
        <w:jc w:val="center"/>
        <w:rPr>
          <w:b/>
          <w:sz w:val="28"/>
          <w:szCs w:val="28"/>
        </w:rPr>
      </w:pPr>
      <w:r w:rsidRPr="005C09A4">
        <w:rPr>
          <w:b/>
          <w:sz w:val="28"/>
          <w:szCs w:val="28"/>
        </w:rPr>
        <w:t>АПШЕРОНСКОГО РАЙОНА</w:t>
      </w:r>
    </w:p>
    <w:p w:rsidR="0067352C" w:rsidRPr="005C09A4" w:rsidRDefault="0067352C" w:rsidP="0067352C">
      <w:pPr>
        <w:tabs>
          <w:tab w:val="left" w:pos="3330"/>
        </w:tabs>
        <w:jc w:val="center"/>
        <w:rPr>
          <w:sz w:val="28"/>
          <w:szCs w:val="28"/>
        </w:rPr>
      </w:pPr>
    </w:p>
    <w:p w:rsidR="0067352C" w:rsidRPr="005C09A4" w:rsidRDefault="0067352C" w:rsidP="0067352C">
      <w:pPr>
        <w:jc w:val="center"/>
        <w:rPr>
          <w:sz w:val="32"/>
          <w:szCs w:val="32"/>
        </w:rPr>
      </w:pPr>
      <w:r w:rsidRPr="005C09A4">
        <w:rPr>
          <w:b/>
          <w:sz w:val="32"/>
          <w:szCs w:val="32"/>
        </w:rPr>
        <w:t>ПОСТАНОВЛЕНИЕ</w:t>
      </w:r>
    </w:p>
    <w:p w:rsidR="0067352C" w:rsidRPr="005C09A4" w:rsidRDefault="0067352C" w:rsidP="0067352C">
      <w:pPr>
        <w:jc w:val="center"/>
        <w:rPr>
          <w:sz w:val="28"/>
          <w:szCs w:val="28"/>
        </w:rPr>
      </w:pPr>
      <w:r w:rsidRPr="005C09A4">
        <w:rPr>
          <w:bCs/>
          <w:sz w:val="28"/>
          <w:szCs w:val="28"/>
        </w:rPr>
        <w:t xml:space="preserve">от </w:t>
      </w:r>
      <w:r w:rsidR="00DE7588">
        <w:rPr>
          <w:bCs/>
          <w:sz w:val="28"/>
          <w:szCs w:val="28"/>
        </w:rPr>
        <w:t xml:space="preserve">10.02.2016              </w:t>
      </w:r>
      <w:r w:rsidRPr="005C09A4">
        <w:rPr>
          <w:bCs/>
          <w:sz w:val="28"/>
          <w:szCs w:val="28"/>
        </w:rPr>
        <w:t xml:space="preserve">                                                                № </w:t>
      </w:r>
      <w:r w:rsidR="00DE7588">
        <w:rPr>
          <w:bCs/>
          <w:sz w:val="28"/>
          <w:szCs w:val="28"/>
        </w:rPr>
        <w:t>53</w:t>
      </w:r>
    </w:p>
    <w:p w:rsidR="0067352C" w:rsidRPr="005C09A4" w:rsidRDefault="0067352C" w:rsidP="0067352C">
      <w:pPr>
        <w:jc w:val="center"/>
        <w:rPr>
          <w:sz w:val="28"/>
          <w:szCs w:val="28"/>
        </w:rPr>
      </w:pPr>
      <w:r w:rsidRPr="005C09A4">
        <w:rPr>
          <w:sz w:val="28"/>
          <w:szCs w:val="28"/>
        </w:rPr>
        <w:t>г. Хадыженск</w:t>
      </w:r>
    </w:p>
    <w:p w:rsidR="0067352C" w:rsidRDefault="0067352C" w:rsidP="0067352C">
      <w:pPr>
        <w:jc w:val="center"/>
        <w:rPr>
          <w:sz w:val="28"/>
          <w:szCs w:val="28"/>
        </w:rPr>
      </w:pPr>
    </w:p>
    <w:p w:rsidR="0067352C" w:rsidRPr="00FA5366" w:rsidRDefault="0067352C" w:rsidP="0067352C">
      <w:pPr>
        <w:jc w:val="center"/>
        <w:rPr>
          <w:sz w:val="28"/>
          <w:szCs w:val="28"/>
        </w:rPr>
      </w:pPr>
    </w:p>
    <w:p w:rsidR="0067352C" w:rsidRPr="009D10EB" w:rsidRDefault="0067352C" w:rsidP="0067352C">
      <w:pPr>
        <w:jc w:val="center"/>
        <w:rPr>
          <w:b/>
          <w:sz w:val="28"/>
          <w:szCs w:val="28"/>
        </w:rPr>
      </w:pPr>
      <w:r w:rsidRPr="00E930BC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9D10EB">
        <w:rPr>
          <w:b/>
          <w:bCs/>
          <w:sz w:val="28"/>
          <w:szCs w:val="28"/>
        </w:rPr>
        <w:t>«</w:t>
      </w:r>
      <w:r w:rsidR="009D10EB" w:rsidRPr="009D10EB">
        <w:rPr>
          <w:b/>
          <w:sz w:val="28"/>
          <w:szCs w:val="28"/>
        </w:rPr>
        <w:t>Предоставление жилых помещений специализированного жилищного фонда</w:t>
      </w:r>
      <w:r w:rsidRPr="009D10EB">
        <w:rPr>
          <w:b/>
          <w:bCs/>
          <w:sz w:val="28"/>
          <w:szCs w:val="28"/>
        </w:rPr>
        <w:t>»</w:t>
      </w:r>
    </w:p>
    <w:p w:rsidR="0067352C" w:rsidRPr="00FA5366" w:rsidRDefault="0067352C" w:rsidP="0067352C">
      <w:pPr>
        <w:jc w:val="center"/>
        <w:rPr>
          <w:sz w:val="28"/>
          <w:szCs w:val="28"/>
        </w:rPr>
      </w:pPr>
    </w:p>
    <w:p w:rsidR="0067352C" w:rsidRPr="0028621A" w:rsidRDefault="0067352C" w:rsidP="0067352C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9D10EB" w:rsidRPr="009D10EB">
        <w:rPr>
          <w:sz w:val="28"/>
          <w:szCs w:val="28"/>
        </w:rPr>
        <w:t xml:space="preserve"> </w:t>
      </w:r>
      <w:r w:rsidR="009D10EB" w:rsidRPr="00973BA2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9D10EB" w:rsidRPr="00973BA2">
        <w:rPr>
          <w:sz w:val="28"/>
          <w:szCs w:val="28"/>
        </w:rPr>
        <w:t>Хадыженского</w:t>
      </w:r>
      <w:proofErr w:type="spellEnd"/>
      <w:r w:rsidR="009D10EB" w:rsidRPr="00973BA2">
        <w:rPr>
          <w:sz w:val="28"/>
          <w:szCs w:val="28"/>
        </w:rPr>
        <w:t xml:space="preserve"> городского поселения Апшеронского района</w:t>
      </w:r>
      <w:r w:rsidRPr="0028621A">
        <w:rPr>
          <w:sz w:val="28"/>
          <w:szCs w:val="28"/>
        </w:rPr>
        <w:t xml:space="preserve"> </w:t>
      </w:r>
      <w:proofErr w:type="gramStart"/>
      <w:r w:rsidRPr="0028621A">
        <w:rPr>
          <w:sz w:val="28"/>
          <w:szCs w:val="28"/>
        </w:rPr>
        <w:t>п</w:t>
      </w:r>
      <w:proofErr w:type="gramEnd"/>
      <w:r w:rsidRPr="0028621A">
        <w:rPr>
          <w:sz w:val="28"/>
          <w:szCs w:val="28"/>
        </w:rPr>
        <w:t xml:space="preserve"> о с т а н о в л я ю:</w:t>
      </w:r>
    </w:p>
    <w:p w:rsidR="0067352C" w:rsidRDefault="0067352C" w:rsidP="0067352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B1A5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</w:t>
      </w:r>
      <w:r w:rsidRPr="001B1A59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Pr="00D20FD8">
        <w:rPr>
          <w:sz w:val="28"/>
          <w:szCs w:val="28"/>
        </w:rPr>
        <w:t>«</w:t>
      </w:r>
      <w:r w:rsidR="009D10EB" w:rsidRPr="00973BA2">
        <w:rPr>
          <w:sz w:val="28"/>
          <w:szCs w:val="28"/>
        </w:rPr>
        <w:t>Предоставление жилых помещений специализированного жилищного фонда</w:t>
      </w:r>
      <w:r w:rsidRPr="00D20FD8">
        <w:rPr>
          <w:sz w:val="28"/>
          <w:szCs w:val="28"/>
        </w:rPr>
        <w:t>»</w:t>
      </w:r>
      <w:r w:rsidRPr="001B1A59">
        <w:rPr>
          <w:sz w:val="28"/>
          <w:szCs w:val="28"/>
        </w:rPr>
        <w:t xml:space="preserve"> (прилагается).</w:t>
      </w:r>
    </w:p>
    <w:p w:rsidR="007F32DA" w:rsidRPr="001B1A59" w:rsidRDefault="007F32DA" w:rsidP="007F32D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3BA2">
        <w:rPr>
          <w:sz w:val="28"/>
          <w:szCs w:val="28"/>
        </w:rPr>
        <w:t xml:space="preserve">Постановление администрации </w:t>
      </w:r>
      <w:proofErr w:type="spellStart"/>
      <w:r w:rsidRPr="00973BA2">
        <w:rPr>
          <w:sz w:val="28"/>
          <w:szCs w:val="28"/>
        </w:rPr>
        <w:t>Хадыженского</w:t>
      </w:r>
      <w:proofErr w:type="spellEnd"/>
      <w:r w:rsidRPr="00973BA2">
        <w:rPr>
          <w:sz w:val="28"/>
          <w:szCs w:val="28"/>
        </w:rPr>
        <w:t xml:space="preserve"> городского пос</w:t>
      </w:r>
      <w:r>
        <w:rPr>
          <w:sz w:val="28"/>
          <w:szCs w:val="28"/>
        </w:rPr>
        <w:t>еления Апшеронского района от 18.11.2013 № 561</w:t>
      </w:r>
      <w:r w:rsidRPr="00973BA2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административного</w:t>
      </w:r>
      <w:r w:rsidRPr="00973BA2">
        <w:rPr>
          <w:sz w:val="28"/>
          <w:szCs w:val="28"/>
        </w:rPr>
        <w:t xml:space="preserve"> регламента предоставления </w:t>
      </w:r>
      <w:r>
        <w:rPr>
          <w:sz w:val="28"/>
          <w:szCs w:val="28"/>
        </w:rPr>
        <w:t>муниципальной услуги</w:t>
      </w:r>
      <w:r w:rsidRPr="00973BA2">
        <w:rPr>
          <w:sz w:val="28"/>
          <w:szCs w:val="28"/>
        </w:rPr>
        <w:t xml:space="preserve"> «Предоставление жилых помещений специализированного жилищного фонда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городского поселения Апшеронского района» (в редакции постановления администрации </w:t>
      </w: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городского поселения Апшеронского района от 13.01.2014 года № 05) - </w:t>
      </w:r>
      <w:r w:rsidRPr="00973BA2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67352C" w:rsidRPr="005C09A4" w:rsidRDefault="007F32DA" w:rsidP="0067352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52C" w:rsidRPr="005C09A4">
        <w:rPr>
          <w:sz w:val="28"/>
          <w:szCs w:val="28"/>
        </w:rPr>
        <w:t>.</w:t>
      </w:r>
      <w:r w:rsidR="0067352C" w:rsidRPr="005C09A4">
        <w:rPr>
          <w:sz w:val="28"/>
          <w:szCs w:val="28"/>
        </w:rPr>
        <w:tab/>
        <w:t>Главному специалисту отдела организационно-кадровой работы администрации Хадыженского городского поселения Апшеронского района     (Варельджан) обнародовать настоящее постановление в установленном порядке.</w:t>
      </w:r>
    </w:p>
    <w:p w:rsidR="0067352C" w:rsidRPr="005C09A4" w:rsidRDefault="007F32DA" w:rsidP="0067352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352C" w:rsidRPr="005C09A4">
        <w:rPr>
          <w:sz w:val="28"/>
          <w:szCs w:val="28"/>
        </w:rPr>
        <w:t xml:space="preserve">. </w:t>
      </w:r>
      <w:proofErr w:type="gramStart"/>
      <w:r w:rsidR="0067352C" w:rsidRPr="005C09A4">
        <w:rPr>
          <w:sz w:val="28"/>
          <w:szCs w:val="28"/>
        </w:rPr>
        <w:t>Контроль за</w:t>
      </w:r>
      <w:proofErr w:type="gramEnd"/>
      <w:r w:rsidR="0067352C" w:rsidRPr="005C09A4">
        <w:rPr>
          <w:sz w:val="28"/>
          <w:szCs w:val="28"/>
        </w:rPr>
        <w:t xml:space="preserve"> выполнением постановления оставляю за собой.</w:t>
      </w:r>
    </w:p>
    <w:p w:rsidR="0067352C" w:rsidRPr="005C09A4" w:rsidRDefault="007F32DA" w:rsidP="0067352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352C" w:rsidRPr="005C09A4">
        <w:rPr>
          <w:sz w:val="28"/>
          <w:szCs w:val="28"/>
        </w:rPr>
        <w:t>.</w:t>
      </w:r>
      <w:r w:rsidR="0067352C" w:rsidRPr="005C09A4">
        <w:rPr>
          <w:sz w:val="28"/>
          <w:szCs w:val="28"/>
        </w:rPr>
        <w:tab/>
        <w:t xml:space="preserve">Постановление вступает в силу со дня </w:t>
      </w:r>
      <w:r w:rsidR="00A1730A">
        <w:rPr>
          <w:sz w:val="28"/>
          <w:szCs w:val="28"/>
        </w:rPr>
        <w:t>обнародования.</w:t>
      </w:r>
    </w:p>
    <w:p w:rsidR="0067352C" w:rsidRPr="005C09A4" w:rsidRDefault="0067352C" w:rsidP="0067352C">
      <w:pPr>
        <w:tabs>
          <w:tab w:val="left" w:pos="2430"/>
        </w:tabs>
        <w:ind w:firstLine="708"/>
        <w:jc w:val="both"/>
        <w:rPr>
          <w:sz w:val="28"/>
          <w:szCs w:val="28"/>
        </w:rPr>
      </w:pPr>
      <w:r w:rsidRPr="005C09A4">
        <w:rPr>
          <w:sz w:val="28"/>
          <w:szCs w:val="28"/>
        </w:rPr>
        <w:tab/>
      </w:r>
    </w:p>
    <w:p w:rsidR="0067352C" w:rsidRPr="005C09A4" w:rsidRDefault="0067352C" w:rsidP="00673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52C" w:rsidRPr="005C09A4" w:rsidRDefault="0067352C" w:rsidP="006735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09A4">
        <w:rPr>
          <w:sz w:val="28"/>
          <w:szCs w:val="28"/>
        </w:rPr>
        <w:t>Глава Хадыженского городского</w:t>
      </w:r>
    </w:p>
    <w:p w:rsidR="0067352C" w:rsidRPr="005C09A4" w:rsidRDefault="0067352C" w:rsidP="006735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09A4">
        <w:rPr>
          <w:sz w:val="28"/>
          <w:szCs w:val="28"/>
        </w:rPr>
        <w:t>поселения Апшеронского района</w:t>
      </w:r>
      <w:r w:rsidRPr="005C09A4">
        <w:rPr>
          <w:sz w:val="28"/>
          <w:szCs w:val="28"/>
        </w:rPr>
        <w:tab/>
      </w:r>
      <w:r w:rsidRPr="005C09A4">
        <w:rPr>
          <w:sz w:val="28"/>
          <w:szCs w:val="28"/>
        </w:rPr>
        <w:tab/>
        <w:t xml:space="preserve">                    </w:t>
      </w:r>
      <w:r w:rsidRPr="005C09A4">
        <w:rPr>
          <w:sz w:val="28"/>
          <w:szCs w:val="28"/>
        </w:rPr>
        <w:tab/>
        <w:t xml:space="preserve">                       Ф.В. Кравцов</w:t>
      </w:r>
    </w:p>
    <w:p w:rsidR="0067352C" w:rsidRDefault="0067352C" w:rsidP="007F32DA">
      <w:pPr>
        <w:rPr>
          <w:b/>
          <w:bCs/>
          <w:sz w:val="32"/>
          <w:szCs w:val="32"/>
        </w:rPr>
      </w:pPr>
    </w:p>
    <w:p w:rsidR="00E52F2C" w:rsidRDefault="00E52F2C" w:rsidP="0067352C">
      <w:pPr>
        <w:jc w:val="center"/>
        <w:rPr>
          <w:b/>
          <w:bCs/>
          <w:sz w:val="32"/>
          <w:szCs w:val="32"/>
        </w:rPr>
      </w:pPr>
    </w:p>
    <w:p w:rsidR="00DE7588" w:rsidRDefault="00DE7588" w:rsidP="0067352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E52F2C" w:rsidRDefault="00E52F2C" w:rsidP="0067352C">
      <w:pPr>
        <w:jc w:val="center"/>
        <w:rPr>
          <w:b/>
          <w:bCs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CF535F" w:rsidTr="00CF535F">
        <w:tc>
          <w:tcPr>
            <w:tcW w:w="4791" w:type="dxa"/>
          </w:tcPr>
          <w:p w:rsidR="00CF535F" w:rsidRDefault="00CF535F" w:rsidP="00CF535F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:rsidR="00CF535F" w:rsidRDefault="00CF535F" w:rsidP="00CF535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ПРИЛОЖЕНИЕ</w:t>
            </w:r>
          </w:p>
          <w:p w:rsidR="00650452" w:rsidRPr="0028621A" w:rsidRDefault="00650452" w:rsidP="00CF535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F535F" w:rsidRPr="0028621A" w:rsidRDefault="00CF535F" w:rsidP="00CF535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УТВЕРЖДЕН</w:t>
            </w:r>
          </w:p>
          <w:p w:rsidR="00CF535F" w:rsidRPr="0028621A" w:rsidRDefault="00CF535F" w:rsidP="00CF535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постановлением администрации</w:t>
            </w:r>
          </w:p>
          <w:p w:rsidR="00CF535F" w:rsidRPr="0028621A" w:rsidRDefault="006B7071" w:rsidP="00CF535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Хадыженского городского поселения </w:t>
            </w:r>
            <w:r w:rsidR="00624BC0">
              <w:rPr>
                <w:sz w:val="28"/>
                <w:szCs w:val="28"/>
              </w:rPr>
              <w:t>Апшеронского</w:t>
            </w:r>
            <w:r w:rsidR="00CF535F">
              <w:rPr>
                <w:sz w:val="28"/>
                <w:szCs w:val="28"/>
              </w:rPr>
              <w:t xml:space="preserve"> района</w:t>
            </w:r>
          </w:p>
          <w:p w:rsidR="00CF535F" w:rsidRPr="0028621A" w:rsidRDefault="00CF535F" w:rsidP="00CF535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 xml:space="preserve">от </w:t>
            </w:r>
            <w:r w:rsidR="006B7071">
              <w:rPr>
                <w:sz w:val="28"/>
                <w:szCs w:val="28"/>
              </w:rPr>
              <w:t>_______ № ____</w:t>
            </w:r>
          </w:p>
          <w:p w:rsidR="00CF535F" w:rsidRDefault="00CF535F" w:rsidP="00CF535F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CF535F" w:rsidRPr="0028621A" w:rsidRDefault="00CF535F" w:rsidP="00CF535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</w:p>
    <w:p w:rsidR="00CF535F" w:rsidRPr="0028621A" w:rsidRDefault="00CF535F" w:rsidP="00CF535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  <w:r w:rsidRPr="0028621A">
        <w:rPr>
          <w:rFonts w:cs="Times New Roman"/>
          <w:b w:val="0"/>
          <w:bCs/>
          <w:szCs w:val="28"/>
          <w:lang w:val="ru-RU"/>
        </w:rPr>
        <w:t>АДМИНИСТРАТИВНЫЙ  РЕГЛАМЕНТ</w:t>
      </w:r>
    </w:p>
    <w:p w:rsidR="00CF535F" w:rsidRDefault="00CF535F" w:rsidP="006735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 xml:space="preserve">предоставления муниципальной услуги </w:t>
      </w:r>
      <w:r w:rsidR="0067352C" w:rsidRPr="00D20FD8">
        <w:rPr>
          <w:sz w:val="28"/>
          <w:szCs w:val="28"/>
        </w:rPr>
        <w:t>«</w:t>
      </w:r>
      <w:r w:rsidR="007F32DA" w:rsidRPr="007F32DA">
        <w:rPr>
          <w:sz w:val="28"/>
          <w:szCs w:val="28"/>
        </w:rPr>
        <w:t>Предоставление жилых помещений специализированного жилищного фонда</w:t>
      </w:r>
      <w:r w:rsidR="0067352C" w:rsidRPr="00D20FD8">
        <w:rPr>
          <w:sz w:val="28"/>
          <w:szCs w:val="28"/>
        </w:rPr>
        <w:t>»</w:t>
      </w:r>
    </w:p>
    <w:p w:rsidR="0067352C" w:rsidRPr="001B1A59" w:rsidRDefault="0067352C" w:rsidP="006735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35F" w:rsidRPr="0028621A" w:rsidRDefault="00CF535F" w:rsidP="00CF0361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DC1EAF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1. Общие положения</w:t>
      </w:r>
    </w:p>
    <w:p w:rsidR="00CF535F" w:rsidRPr="0028621A" w:rsidRDefault="00CF535F" w:rsidP="00CF0361">
      <w:pPr>
        <w:spacing w:line="228" w:lineRule="auto"/>
        <w:jc w:val="center"/>
        <w:rPr>
          <w:sz w:val="28"/>
          <w:szCs w:val="28"/>
        </w:rPr>
      </w:pPr>
    </w:p>
    <w:p w:rsidR="00CF535F" w:rsidRPr="0028621A" w:rsidRDefault="00CF535F" w:rsidP="00CF0361">
      <w:pPr>
        <w:spacing w:line="228" w:lineRule="auto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1.1. </w:t>
      </w:r>
      <w:r w:rsidRPr="0028621A">
        <w:rPr>
          <w:sz w:val="28"/>
          <w:szCs w:val="28"/>
          <w:lang w:eastAsia="ar-SA"/>
        </w:rPr>
        <w:t>Предмет регулирован</w:t>
      </w:r>
      <w:r>
        <w:rPr>
          <w:sz w:val="28"/>
          <w:szCs w:val="28"/>
          <w:lang w:eastAsia="ar-SA"/>
        </w:rPr>
        <w:t>ия административного регламента</w:t>
      </w:r>
      <w:r w:rsidR="00A94C09">
        <w:rPr>
          <w:sz w:val="28"/>
          <w:szCs w:val="28"/>
          <w:lang w:eastAsia="ar-SA"/>
        </w:rPr>
        <w:t>.</w:t>
      </w:r>
    </w:p>
    <w:p w:rsidR="00CF535F" w:rsidRDefault="00C830BF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1.1.1.</w:t>
      </w:r>
      <w:r w:rsidR="006E5FA2">
        <w:rPr>
          <w:sz w:val="28"/>
          <w:szCs w:val="28"/>
          <w:lang w:eastAsia="ar-SA"/>
        </w:rPr>
        <w:t xml:space="preserve"> </w:t>
      </w:r>
      <w:proofErr w:type="gramStart"/>
      <w:r w:rsidR="00CF535F" w:rsidRPr="0028621A">
        <w:rPr>
          <w:sz w:val="28"/>
          <w:szCs w:val="28"/>
          <w:lang w:eastAsia="ar-SA"/>
        </w:rPr>
        <w:t>Предметом регулирования настоящего административного регламента</w:t>
      </w:r>
      <w:r w:rsidR="00CF535F" w:rsidRPr="0028621A">
        <w:rPr>
          <w:sz w:val="28"/>
          <w:szCs w:val="28"/>
        </w:rPr>
        <w:t xml:space="preserve"> предоставления муниципальной услуги</w:t>
      </w:r>
      <w:r w:rsidR="00CF535F">
        <w:rPr>
          <w:sz w:val="28"/>
          <w:szCs w:val="28"/>
        </w:rPr>
        <w:t xml:space="preserve"> </w:t>
      </w:r>
      <w:r w:rsidR="0067352C" w:rsidRPr="00D20FD8">
        <w:rPr>
          <w:sz w:val="28"/>
          <w:szCs w:val="28"/>
        </w:rPr>
        <w:t>«</w:t>
      </w:r>
      <w:r w:rsidR="007F32DA" w:rsidRPr="007F32DA">
        <w:rPr>
          <w:sz w:val="28"/>
          <w:szCs w:val="28"/>
        </w:rPr>
        <w:t>Предоставление жилых помещений специализированного жилищного фонда</w:t>
      </w:r>
      <w:r w:rsidR="0067352C" w:rsidRPr="00D20FD8">
        <w:rPr>
          <w:sz w:val="28"/>
          <w:szCs w:val="28"/>
        </w:rPr>
        <w:t>»</w:t>
      </w:r>
      <w:r w:rsidR="00CF535F" w:rsidRPr="0028621A">
        <w:rPr>
          <w:sz w:val="28"/>
          <w:szCs w:val="28"/>
        </w:rPr>
        <w:t xml:space="preserve"> (далее по тексту - Административный регламент) </w:t>
      </w:r>
      <w:r w:rsidR="00CF535F" w:rsidRPr="0028621A">
        <w:rPr>
          <w:sz w:val="28"/>
          <w:szCs w:val="28"/>
          <w:lang w:eastAsia="ar-SA"/>
        </w:rPr>
        <w:t>является определение стандарта и порядка предоставления муниципальной услуги</w:t>
      </w:r>
      <w:r w:rsidR="00CF535F">
        <w:rPr>
          <w:sz w:val="28"/>
          <w:szCs w:val="28"/>
          <w:lang w:eastAsia="ar-SA"/>
        </w:rPr>
        <w:t xml:space="preserve"> по </w:t>
      </w:r>
      <w:r w:rsidR="00240718">
        <w:rPr>
          <w:sz w:val="28"/>
          <w:szCs w:val="28"/>
          <w:lang w:eastAsia="ar-SA"/>
        </w:rPr>
        <w:t>п</w:t>
      </w:r>
      <w:r w:rsidR="00240718">
        <w:rPr>
          <w:sz w:val="28"/>
          <w:szCs w:val="28"/>
        </w:rPr>
        <w:t>редоставлению</w:t>
      </w:r>
      <w:r w:rsidR="00240718" w:rsidRPr="007F32DA">
        <w:rPr>
          <w:sz w:val="28"/>
          <w:szCs w:val="28"/>
        </w:rPr>
        <w:t xml:space="preserve"> жилых помещений специализированного жилищного фонда на территории </w:t>
      </w:r>
      <w:proofErr w:type="spellStart"/>
      <w:r w:rsidR="00240718" w:rsidRPr="007F32DA">
        <w:rPr>
          <w:sz w:val="28"/>
          <w:szCs w:val="28"/>
        </w:rPr>
        <w:t>Хадыженского</w:t>
      </w:r>
      <w:proofErr w:type="spellEnd"/>
      <w:r w:rsidR="00240718" w:rsidRPr="007F32DA">
        <w:rPr>
          <w:sz w:val="28"/>
          <w:szCs w:val="28"/>
        </w:rPr>
        <w:t xml:space="preserve"> городского поселения Апшеронского района</w:t>
      </w:r>
      <w:r w:rsidR="00240718" w:rsidRPr="0028621A">
        <w:rPr>
          <w:sz w:val="28"/>
          <w:szCs w:val="28"/>
        </w:rPr>
        <w:t xml:space="preserve"> </w:t>
      </w:r>
      <w:r w:rsidR="00CF535F" w:rsidRPr="0028621A">
        <w:rPr>
          <w:sz w:val="28"/>
          <w:szCs w:val="28"/>
        </w:rPr>
        <w:t xml:space="preserve">(далее по тексту – муниципальная услуга), </w:t>
      </w:r>
      <w:r w:rsidR="00CF535F" w:rsidRPr="0028621A">
        <w:rPr>
          <w:sz w:val="28"/>
          <w:szCs w:val="28"/>
          <w:lang w:eastAsia="ar-SA"/>
        </w:rPr>
        <w:t>регулирование качества исполнения и доступности результатов предоставления муниципальной услуги и определение сроков и последовательности</w:t>
      </w:r>
      <w:proofErr w:type="gramEnd"/>
      <w:r w:rsidR="00CF535F" w:rsidRPr="0028621A">
        <w:rPr>
          <w:sz w:val="28"/>
          <w:szCs w:val="28"/>
          <w:lang w:eastAsia="ar-SA"/>
        </w:rPr>
        <w:t xml:space="preserve"> административных процедур (действий) при предоставлении муниципальной услуги</w:t>
      </w:r>
      <w:r w:rsidR="00FC1741">
        <w:rPr>
          <w:sz w:val="28"/>
          <w:szCs w:val="28"/>
          <w:lang w:eastAsia="ar-SA"/>
        </w:rPr>
        <w:t>.</w:t>
      </w:r>
    </w:p>
    <w:p w:rsidR="00CF535F" w:rsidRPr="0028621A" w:rsidRDefault="00CF535F" w:rsidP="00CF0361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  <w:lang w:eastAsia="ar-SA"/>
        </w:rPr>
      </w:pPr>
      <w:r w:rsidRPr="0028621A">
        <w:rPr>
          <w:sz w:val="28"/>
          <w:szCs w:val="28"/>
        </w:rPr>
        <w:t xml:space="preserve">1.2. </w:t>
      </w:r>
      <w:r>
        <w:rPr>
          <w:sz w:val="28"/>
          <w:szCs w:val="28"/>
          <w:lang w:eastAsia="ar-SA"/>
        </w:rPr>
        <w:t>Круг заявителей</w:t>
      </w:r>
      <w:r w:rsidR="00A94C09">
        <w:rPr>
          <w:sz w:val="28"/>
          <w:szCs w:val="28"/>
          <w:lang w:eastAsia="ar-SA"/>
        </w:rPr>
        <w:t>.</w:t>
      </w:r>
    </w:p>
    <w:p w:rsidR="00240718" w:rsidRPr="00A14034" w:rsidRDefault="00C830BF" w:rsidP="0024071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240718">
        <w:rPr>
          <w:sz w:val="28"/>
          <w:szCs w:val="28"/>
        </w:rPr>
        <w:t xml:space="preserve"> -   </w:t>
      </w:r>
      <w:r w:rsidR="00240718" w:rsidRPr="00A14034">
        <w:rPr>
          <w:sz w:val="28"/>
          <w:szCs w:val="28"/>
        </w:rPr>
        <w:t xml:space="preserve">получателями служебных жилых помещений являются работники муниципальных учреждений и предприятий, органов местного самоуправления, правоохранительных органов, осуществляющих деятельность на территории </w:t>
      </w:r>
      <w:proofErr w:type="spellStart"/>
      <w:r w:rsidR="00240718" w:rsidRPr="00A14034">
        <w:rPr>
          <w:sz w:val="28"/>
          <w:szCs w:val="28"/>
        </w:rPr>
        <w:t>Хадыженского</w:t>
      </w:r>
      <w:proofErr w:type="spellEnd"/>
      <w:r w:rsidR="00240718" w:rsidRPr="00A14034">
        <w:rPr>
          <w:sz w:val="28"/>
          <w:szCs w:val="28"/>
        </w:rPr>
        <w:t xml:space="preserve"> городского поселения Апшеронского района, не обеспеченные жилыми помещениями на территории </w:t>
      </w:r>
      <w:proofErr w:type="spellStart"/>
      <w:r w:rsidR="00240718" w:rsidRPr="00A14034">
        <w:rPr>
          <w:sz w:val="28"/>
          <w:szCs w:val="28"/>
        </w:rPr>
        <w:t>Хадыженского</w:t>
      </w:r>
      <w:proofErr w:type="spellEnd"/>
      <w:r w:rsidR="00240718" w:rsidRPr="00A14034">
        <w:rPr>
          <w:sz w:val="28"/>
          <w:szCs w:val="28"/>
        </w:rPr>
        <w:t xml:space="preserve"> городского поселения Апшеронского района;</w:t>
      </w:r>
    </w:p>
    <w:p w:rsidR="00240718" w:rsidRPr="00A14034" w:rsidRDefault="00240718" w:rsidP="00240718">
      <w:pPr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A14034">
        <w:rPr>
          <w:sz w:val="28"/>
          <w:szCs w:val="28"/>
        </w:rPr>
        <w:t xml:space="preserve">получателями жилых помещений (части жилых помещений) в общежитиях являются граждане, не имеющие жилых помещений </w:t>
      </w:r>
      <w:proofErr w:type="gramStart"/>
      <w:r w:rsidRPr="00A14034">
        <w:rPr>
          <w:sz w:val="28"/>
          <w:szCs w:val="28"/>
        </w:rPr>
        <w:t>в</w:t>
      </w:r>
      <w:proofErr w:type="gramEnd"/>
      <w:r w:rsidRPr="00A14034">
        <w:rPr>
          <w:sz w:val="28"/>
          <w:szCs w:val="28"/>
        </w:rPr>
        <w:t xml:space="preserve"> </w:t>
      </w:r>
      <w:proofErr w:type="gramStart"/>
      <w:r w:rsidRPr="00A14034">
        <w:rPr>
          <w:sz w:val="28"/>
          <w:szCs w:val="28"/>
        </w:rPr>
        <w:t>Хадыженском</w:t>
      </w:r>
      <w:proofErr w:type="gramEnd"/>
      <w:r w:rsidRPr="00A14034">
        <w:rPr>
          <w:sz w:val="28"/>
          <w:szCs w:val="28"/>
        </w:rPr>
        <w:t xml:space="preserve"> городском поселении Апшеронского района, прибывшие (приглашенные) д</w:t>
      </w:r>
      <w:r>
        <w:rPr>
          <w:sz w:val="28"/>
          <w:szCs w:val="28"/>
        </w:rPr>
        <w:t>ля работы в Хадыженском городском поселении</w:t>
      </w:r>
      <w:r w:rsidRPr="00A14034">
        <w:rPr>
          <w:sz w:val="28"/>
          <w:szCs w:val="28"/>
        </w:rPr>
        <w:t xml:space="preserve"> Апшеронского района на муниципальное предприятие или учреждение, организацию муниципальной бюджетной сферы и заключившие трудовой договор с работодателем;</w:t>
      </w:r>
    </w:p>
    <w:p w:rsidR="00240718" w:rsidRPr="00A14034" w:rsidRDefault="00240718" w:rsidP="00240718">
      <w:pPr>
        <w:tabs>
          <w:tab w:val="num" w:pos="1276"/>
        </w:tabs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A14034">
        <w:rPr>
          <w:sz w:val="28"/>
          <w:szCs w:val="28"/>
        </w:rPr>
        <w:t>получателями жилых помещений маневренного фонда являются граждане в следующих случаях:</w:t>
      </w:r>
    </w:p>
    <w:p w:rsidR="00240718" w:rsidRPr="00A14034" w:rsidRDefault="00240718" w:rsidP="00240718">
      <w:pPr>
        <w:tabs>
          <w:tab w:val="num" w:pos="1276"/>
        </w:tabs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-  </w:t>
      </w:r>
      <w:r w:rsidRPr="00A14034">
        <w:rPr>
          <w:sz w:val="28"/>
          <w:szCs w:val="28"/>
        </w:rPr>
        <w:t xml:space="preserve">в связи с утратой жилого помещения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</w:t>
      </w:r>
      <w:r w:rsidRPr="00A14034">
        <w:rPr>
          <w:sz w:val="28"/>
          <w:szCs w:val="28"/>
        </w:rPr>
        <w:lastRenderedPageBreak/>
        <w:t>обращения взыскания такое жилое помещение является для них единственным до завершения расчетов</w:t>
      </w:r>
      <w:proofErr w:type="gramEnd"/>
      <w:r w:rsidRPr="00A14034">
        <w:rPr>
          <w:sz w:val="28"/>
          <w:szCs w:val="28"/>
        </w:rPr>
        <w:t xml:space="preserve"> с гражданами;</w:t>
      </w:r>
    </w:p>
    <w:p w:rsidR="00240718" w:rsidRPr="00A14034" w:rsidRDefault="00240718" w:rsidP="00240718">
      <w:pPr>
        <w:pStyle w:val="ConsPlusNormal"/>
        <w:widowControl/>
        <w:ind w:right="-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14034">
        <w:rPr>
          <w:rFonts w:ascii="Times New Roman" w:hAnsi="Times New Roman" w:cs="Times New Roman"/>
          <w:sz w:val="28"/>
          <w:szCs w:val="28"/>
        </w:rPr>
        <w:t xml:space="preserve">в связи с капитальным ремонтом или реконструкцией дома, в котором находятся жилые помещения муниципального жилищного фонда </w:t>
      </w:r>
      <w:proofErr w:type="spellStart"/>
      <w:r w:rsidRPr="00A14034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A14034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района, занимаемые ими по договорам социального найма до завершения капитального ремонта или реконструкции дома, либо до предоставления им другого жилого помещения;</w:t>
      </w:r>
    </w:p>
    <w:p w:rsidR="00C830BF" w:rsidRPr="00240718" w:rsidRDefault="00240718" w:rsidP="00240718">
      <w:pPr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A14034">
        <w:rPr>
          <w:sz w:val="28"/>
          <w:szCs w:val="28"/>
        </w:rPr>
        <w:t xml:space="preserve">гражданам, проживающим в коммунальных квартирах муниципального жилищного фонда, признанных в установленном порядке непригодными для проживания или имеющими общий износ близкий к </w:t>
      </w:r>
      <w:proofErr w:type="gramStart"/>
      <w:r w:rsidRPr="00A14034">
        <w:rPr>
          <w:sz w:val="28"/>
          <w:szCs w:val="28"/>
        </w:rPr>
        <w:t>критическому</w:t>
      </w:r>
      <w:proofErr w:type="gramEnd"/>
      <w:r w:rsidRPr="00A14034">
        <w:rPr>
          <w:sz w:val="28"/>
          <w:szCs w:val="28"/>
        </w:rPr>
        <w:t>, в которых имеется свободная комната маневренного фонда;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 w:rsidRPr="004A7149">
        <w:rPr>
          <w:color w:val="000000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color w:val="000000"/>
          <w:sz w:val="28"/>
          <w:szCs w:val="28"/>
        </w:rPr>
        <w:t xml:space="preserve"> </w:t>
      </w:r>
      <w:r w:rsidRPr="004A7149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CF535F" w:rsidRPr="0028621A" w:rsidRDefault="00CF535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1.3.1. </w:t>
      </w:r>
      <w:proofErr w:type="gramStart"/>
      <w:r w:rsidRPr="0028621A">
        <w:rPr>
          <w:color w:val="000000"/>
          <w:sz w:val="28"/>
          <w:szCs w:val="28"/>
        </w:rPr>
        <w:t xml:space="preserve">Информация о месте нахождения и графике работы, справочных телефонах администрации </w:t>
      </w:r>
      <w:r w:rsidR="006B7071" w:rsidRPr="006B7071">
        <w:rPr>
          <w:color w:val="000000"/>
          <w:sz w:val="28"/>
          <w:szCs w:val="28"/>
        </w:rPr>
        <w:t xml:space="preserve">Хадыженского городского поселения </w:t>
      </w:r>
      <w:r w:rsidR="00624BC0">
        <w:rPr>
          <w:color w:val="000000"/>
          <w:sz w:val="28"/>
          <w:szCs w:val="28"/>
        </w:rPr>
        <w:t>Апшеронского</w:t>
      </w:r>
      <w:r w:rsidR="006B7071" w:rsidRPr="006B7071">
        <w:rPr>
          <w:color w:val="000000"/>
          <w:sz w:val="28"/>
          <w:szCs w:val="28"/>
        </w:rPr>
        <w:t xml:space="preserve"> района</w:t>
      </w:r>
      <w:r w:rsidRPr="0028621A">
        <w:rPr>
          <w:color w:val="000000"/>
          <w:sz w:val="28"/>
          <w:szCs w:val="28"/>
        </w:rPr>
        <w:t xml:space="preserve">, отраслевого органа администрации </w:t>
      </w:r>
      <w:r w:rsidR="006B7071" w:rsidRPr="006B7071">
        <w:rPr>
          <w:color w:val="000000"/>
          <w:sz w:val="28"/>
          <w:szCs w:val="28"/>
        </w:rPr>
        <w:t xml:space="preserve">Хадыженского городского поселения </w:t>
      </w:r>
      <w:r w:rsidR="00624BC0">
        <w:rPr>
          <w:color w:val="000000"/>
          <w:sz w:val="28"/>
          <w:szCs w:val="28"/>
        </w:rPr>
        <w:t>Апшеронского</w:t>
      </w:r>
      <w:r w:rsidR="006B7071" w:rsidRPr="006B7071">
        <w:rPr>
          <w:color w:val="000000"/>
          <w:sz w:val="28"/>
          <w:szCs w:val="28"/>
        </w:rPr>
        <w:t xml:space="preserve"> района</w:t>
      </w:r>
      <w:r w:rsidRPr="0028621A">
        <w:rPr>
          <w:color w:val="000000"/>
          <w:sz w:val="28"/>
          <w:szCs w:val="28"/>
        </w:rPr>
        <w:t xml:space="preserve">, через который осуществляется предоставление муниципальной услуги,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</w:t>
      </w:r>
      <w:r w:rsidR="00240718">
        <w:rPr>
          <w:color w:val="000000"/>
          <w:sz w:val="28"/>
          <w:szCs w:val="28"/>
        </w:rPr>
        <w:t>и</w:t>
      </w:r>
      <w:r w:rsidRPr="0028621A">
        <w:rPr>
          <w:color w:val="000000"/>
          <w:sz w:val="28"/>
          <w:szCs w:val="28"/>
        </w:rPr>
        <w:t xml:space="preserve"> </w:t>
      </w:r>
      <w:r w:rsidR="00240718">
        <w:rPr>
          <w:color w:val="000000"/>
          <w:sz w:val="28"/>
          <w:szCs w:val="28"/>
        </w:rPr>
        <w:t>изложена в настоящем Административном регламенте</w:t>
      </w:r>
      <w:r w:rsidRPr="0028621A">
        <w:rPr>
          <w:color w:val="000000"/>
          <w:sz w:val="28"/>
          <w:szCs w:val="28"/>
        </w:rPr>
        <w:t>.</w:t>
      </w:r>
      <w:proofErr w:type="gramEnd"/>
    </w:p>
    <w:p w:rsidR="00CF535F" w:rsidRPr="0028621A" w:rsidRDefault="00CF535F" w:rsidP="00CF0361">
      <w:pPr>
        <w:keepLines/>
        <w:tabs>
          <w:tab w:val="num" w:pos="709"/>
          <w:tab w:val="left" w:pos="1134"/>
        </w:tabs>
        <w:spacing w:line="228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1.3.2. Информация о порядке предоставления муниципальной услуги размещается:</w:t>
      </w:r>
    </w:p>
    <w:p w:rsidR="00C830BF" w:rsidRPr="004A7149" w:rsidRDefault="00C830BF" w:rsidP="00CF0361">
      <w:pPr>
        <w:keepLines/>
        <w:tabs>
          <w:tab w:val="num" w:pos="709"/>
          <w:tab w:val="left" w:pos="1134"/>
        </w:tabs>
        <w:spacing w:line="228" w:lineRule="auto"/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1.3.2.1. Н</w:t>
      </w:r>
      <w:r w:rsidRPr="004A7149">
        <w:rPr>
          <w:color w:val="000000"/>
          <w:sz w:val="28"/>
          <w:szCs w:val="28"/>
        </w:rPr>
        <w:t xml:space="preserve">а официальном сайте администрации </w:t>
      </w:r>
      <w:r w:rsidR="00211884">
        <w:rPr>
          <w:color w:val="000000"/>
          <w:sz w:val="28"/>
          <w:szCs w:val="28"/>
        </w:rPr>
        <w:t xml:space="preserve">Хадыженского городского поселения </w:t>
      </w:r>
      <w:r w:rsidR="00624BC0">
        <w:rPr>
          <w:color w:val="000000"/>
          <w:sz w:val="28"/>
          <w:szCs w:val="28"/>
        </w:rPr>
        <w:t>Апшеронского</w:t>
      </w:r>
      <w:r w:rsidRPr="004A7149">
        <w:rPr>
          <w:color w:val="000000"/>
          <w:sz w:val="28"/>
          <w:szCs w:val="28"/>
        </w:rPr>
        <w:t xml:space="preserve"> района в информационно-телекоммуникационной сети «Интернет»: </w:t>
      </w:r>
      <w:r w:rsidR="00211884" w:rsidRPr="00211884">
        <w:rPr>
          <w:sz w:val="28"/>
          <w:szCs w:val="28"/>
        </w:rPr>
        <w:t>www. hadadmin.apsheronsk.com</w:t>
      </w:r>
      <w:r w:rsidR="0067352C">
        <w:rPr>
          <w:sz w:val="28"/>
          <w:szCs w:val="28"/>
        </w:rPr>
        <w:t>.</w:t>
      </w:r>
    </w:p>
    <w:p w:rsidR="00211884" w:rsidRPr="00211884" w:rsidRDefault="00EA4593" w:rsidP="00211884">
      <w:pPr>
        <w:keepLines/>
        <w:tabs>
          <w:tab w:val="num" w:pos="709"/>
          <w:tab w:val="left" w:pos="1134"/>
        </w:tabs>
        <w:spacing w:line="228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1.3.2.2. </w:t>
      </w:r>
      <w:r w:rsidR="00211884" w:rsidRPr="00211884">
        <w:rPr>
          <w:sz w:val="28"/>
          <w:szCs w:val="28"/>
        </w:rPr>
        <w:t xml:space="preserve">На сайте муниципального казенного учреждения «Межмуниципальный многофункциональный центр предоставления государственных и муниципальных услуг» </w:t>
      </w:r>
      <w:r w:rsidR="00624BC0">
        <w:rPr>
          <w:sz w:val="28"/>
          <w:szCs w:val="28"/>
        </w:rPr>
        <w:t>Апшеронского</w:t>
      </w:r>
      <w:r w:rsidR="00211884" w:rsidRPr="00211884">
        <w:rPr>
          <w:sz w:val="28"/>
          <w:szCs w:val="28"/>
        </w:rPr>
        <w:t xml:space="preserve"> муниципального образования Краснодарского края» (далее по тексту - МК</w:t>
      </w:r>
      <w:r w:rsidR="0067352C">
        <w:rPr>
          <w:sz w:val="28"/>
          <w:szCs w:val="28"/>
        </w:rPr>
        <w:t>У «МФЦ»): www.apsheronsk-mfc.ru.</w:t>
      </w:r>
    </w:p>
    <w:p w:rsidR="00C830BF" w:rsidRPr="004A7149" w:rsidRDefault="00C830BF" w:rsidP="00211884">
      <w:pPr>
        <w:keepLines/>
        <w:tabs>
          <w:tab w:val="num" w:pos="709"/>
          <w:tab w:val="left" w:pos="1134"/>
        </w:tabs>
        <w:spacing w:line="228" w:lineRule="auto"/>
        <w:ind w:firstLine="720"/>
        <w:contextualSpacing/>
        <w:jc w:val="both"/>
        <w:rPr>
          <w:sz w:val="28"/>
          <w:szCs w:val="28"/>
        </w:rPr>
      </w:pPr>
      <w:r w:rsidRPr="004A7149">
        <w:rPr>
          <w:color w:val="000000"/>
          <w:sz w:val="28"/>
          <w:szCs w:val="28"/>
        </w:rPr>
        <w:t xml:space="preserve"> «Единый портал государственных и муниципальных услуг (функций)»: </w:t>
      </w:r>
      <w:r w:rsidRPr="004A7149">
        <w:rPr>
          <w:sz w:val="28"/>
          <w:szCs w:val="28"/>
        </w:rPr>
        <w:t>www.</w:t>
      </w:r>
      <w:r w:rsidRPr="004A7149">
        <w:rPr>
          <w:sz w:val="28"/>
          <w:szCs w:val="28"/>
          <w:lang w:val="en-US"/>
        </w:rPr>
        <w:t>gosuslugi</w:t>
      </w:r>
      <w:r w:rsidRPr="004A7149">
        <w:rPr>
          <w:sz w:val="28"/>
          <w:szCs w:val="28"/>
        </w:rPr>
        <w:t>.</w:t>
      </w:r>
      <w:r w:rsidRPr="004A714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C830BF" w:rsidRPr="004A7149" w:rsidRDefault="00C830BF" w:rsidP="00CF0361">
      <w:pPr>
        <w:keepLines/>
        <w:tabs>
          <w:tab w:val="num" w:pos="709"/>
          <w:tab w:val="left" w:pos="1134"/>
        </w:tabs>
        <w:spacing w:line="228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1.3.2.4. Н</w:t>
      </w:r>
      <w:r w:rsidRPr="004A7149">
        <w:rPr>
          <w:sz w:val="28"/>
          <w:szCs w:val="28"/>
        </w:rPr>
        <w:t>а «Портале государственных и муниципальных услуг» Краснодарского края»: www.</w:t>
      </w:r>
      <w:r w:rsidRPr="004A7149">
        <w:rPr>
          <w:sz w:val="28"/>
          <w:szCs w:val="28"/>
          <w:lang w:val="en-US"/>
        </w:rPr>
        <w:t>pgu</w:t>
      </w:r>
      <w:r w:rsidRPr="004A7149">
        <w:rPr>
          <w:sz w:val="28"/>
          <w:szCs w:val="28"/>
        </w:rPr>
        <w:t>.</w:t>
      </w:r>
      <w:r w:rsidRPr="004A7149">
        <w:rPr>
          <w:sz w:val="28"/>
          <w:szCs w:val="28"/>
          <w:lang w:val="en-US"/>
        </w:rPr>
        <w:t>krasnodar</w:t>
      </w:r>
      <w:r w:rsidRPr="004A7149">
        <w:rPr>
          <w:sz w:val="28"/>
          <w:szCs w:val="28"/>
        </w:rPr>
        <w:t>.</w:t>
      </w:r>
      <w:r w:rsidRPr="004A7149">
        <w:rPr>
          <w:sz w:val="28"/>
          <w:szCs w:val="28"/>
          <w:lang w:val="en-US"/>
        </w:rPr>
        <w:t>ru</w:t>
      </w:r>
      <w:r w:rsidRPr="004A7149">
        <w:rPr>
          <w:sz w:val="28"/>
          <w:szCs w:val="28"/>
        </w:rPr>
        <w:t>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 w:rsidRPr="004A7149">
        <w:rPr>
          <w:sz w:val="28"/>
          <w:szCs w:val="28"/>
        </w:rPr>
        <w:t>1.3.</w:t>
      </w:r>
      <w:r>
        <w:rPr>
          <w:sz w:val="28"/>
          <w:szCs w:val="28"/>
        </w:rPr>
        <w:t>3.</w:t>
      </w:r>
      <w:r w:rsidRPr="004A7149">
        <w:rPr>
          <w:sz w:val="28"/>
          <w:szCs w:val="28"/>
        </w:rPr>
        <w:t xml:space="preserve"> Информацию о порядке </w:t>
      </w:r>
      <w:r w:rsidRPr="004A7149">
        <w:rPr>
          <w:color w:val="000000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отраслевом  органе администрации </w:t>
      </w:r>
      <w:r w:rsidR="00211884">
        <w:rPr>
          <w:color w:val="000000"/>
          <w:sz w:val="28"/>
          <w:szCs w:val="28"/>
        </w:rPr>
        <w:t xml:space="preserve">Хадыженского городского поселения </w:t>
      </w:r>
      <w:r w:rsidR="00624BC0">
        <w:rPr>
          <w:color w:val="000000"/>
          <w:sz w:val="28"/>
          <w:szCs w:val="28"/>
        </w:rPr>
        <w:t>Апшеронского</w:t>
      </w:r>
      <w:r w:rsidRPr="004A7149">
        <w:rPr>
          <w:color w:val="000000"/>
          <w:sz w:val="28"/>
          <w:szCs w:val="28"/>
        </w:rPr>
        <w:t xml:space="preserve"> района, через который осуществляется предоставление муни</w:t>
      </w:r>
      <w:r w:rsidR="00211884">
        <w:rPr>
          <w:color w:val="000000"/>
          <w:sz w:val="28"/>
          <w:szCs w:val="28"/>
        </w:rPr>
        <w:t>ципальной услуги, и МК</w:t>
      </w:r>
      <w:r w:rsidRPr="004A7149">
        <w:rPr>
          <w:color w:val="000000"/>
          <w:sz w:val="28"/>
          <w:szCs w:val="28"/>
        </w:rPr>
        <w:t>У «МФЦ».</w:t>
      </w:r>
    </w:p>
    <w:p w:rsidR="00C830BF" w:rsidRPr="004A7149" w:rsidRDefault="00C830BF" w:rsidP="00CF0361">
      <w:pPr>
        <w:spacing w:line="22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1.3.3.1. </w:t>
      </w:r>
      <w:r w:rsidRPr="004A7149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C830BF" w:rsidRPr="004A7149" w:rsidRDefault="00CF0361" w:rsidP="00CF036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1.3.4. </w:t>
      </w:r>
      <w:r w:rsidR="00C830BF" w:rsidRPr="004A7149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 Д</w:t>
      </w:r>
      <w:r w:rsidRPr="004A7149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 Ч</w:t>
      </w:r>
      <w:r w:rsidRPr="004A7149">
        <w:rPr>
          <w:rFonts w:ascii="Times New Roman" w:hAnsi="Times New Roman" w:cs="Times New Roman"/>
          <w:sz w:val="28"/>
          <w:szCs w:val="28"/>
        </w:rPr>
        <w:t>еткость в изложении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 П</w:t>
      </w:r>
      <w:r w:rsidRPr="004A7149">
        <w:rPr>
          <w:rFonts w:ascii="Times New Roman" w:hAnsi="Times New Roman" w:cs="Times New Roman"/>
          <w:sz w:val="28"/>
          <w:szCs w:val="28"/>
        </w:rPr>
        <w:t>олнота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1.3.4.3. У</w:t>
      </w:r>
      <w:r w:rsidRPr="004A7149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1.3.4.4. О</w:t>
      </w:r>
      <w:r w:rsidRPr="004A7149">
        <w:rPr>
          <w:rFonts w:ascii="Times New Roman" w:hAnsi="Times New Roman" w:cs="Times New Roman"/>
          <w:sz w:val="28"/>
          <w:szCs w:val="28"/>
        </w:rPr>
        <w:t>перативность предоставления информации.</w:t>
      </w:r>
    </w:p>
    <w:p w:rsidR="00C830BF" w:rsidRPr="004A7149" w:rsidRDefault="00CF0361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C830BF" w:rsidRPr="004A7149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 У</w:t>
      </w:r>
      <w:r w:rsidRPr="004A7149">
        <w:rPr>
          <w:rFonts w:ascii="Times New Roman" w:hAnsi="Times New Roman" w:cs="Times New Roman"/>
          <w:sz w:val="28"/>
          <w:szCs w:val="28"/>
        </w:rPr>
        <w:t>стного информирования (лично или по телефону)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1.3.5.2. П</w:t>
      </w:r>
      <w:r w:rsidRPr="004A7149">
        <w:rPr>
          <w:rFonts w:ascii="Times New Roman" w:hAnsi="Times New Roman" w:cs="Times New Roman"/>
          <w:sz w:val="28"/>
          <w:szCs w:val="28"/>
        </w:rPr>
        <w:t>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1.3.6. 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интересующим его вопросам.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 xml:space="preserve">1.3.7. Работники </w:t>
      </w:r>
      <w:r w:rsidR="0067352C">
        <w:rPr>
          <w:rFonts w:ascii="Times New Roman" w:hAnsi="Times New Roman" w:cs="Times New Roman"/>
          <w:sz w:val="28"/>
          <w:szCs w:val="28"/>
        </w:rPr>
        <w:t>ответственные за</w:t>
      </w:r>
      <w:r w:rsidRPr="004A7149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71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14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>, осуществляющие индивидуальное устное информирование (по телефону или лично), должны принять все необходимые меры для предоставления полного и оперативного ответа на поставленные вопросы.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A7149">
        <w:rPr>
          <w:rFonts w:ascii="Times New Roman" w:hAnsi="Times New Roman" w:cs="Times New Roman"/>
          <w:sz w:val="28"/>
          <w:szCs w:val="28"/>
        </w:rPr>
        <w:t xml:space="preserve"> Время ожидания заявителями при индивидуальном устном информировании по телефону не должно превышать 10 минут.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352C">
        <w:rPr>
          <w:rFonts w:ascii="Times New Roman" w:hAnsi="Times New Roman" w:cs="Times New Roman"/>
          <w:sz w:val="28"/>
          <w:szCs w:val="28"/>
        </w:rPr>
        <w:t>Если</w:t>
      </w:r>
      <w:r w:rsidRPr="004A7149">
        <w:rPr>
          <w:rFonts w:ascii="Times New Roman" w:hAnsi="Times New Roman" w:cs="Times New Roman"/>
          <w:sz w:val="28"/>
          <w:szCs w:val="28"/>
        </w:rPr>
        <w:t xml:space="preserve"> 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bookmarkStart w:id="2" w:name="Par106"/>
      <w:bookmarkEnd w:id="2"/>
      <w:r w:rsidRPr="004A7149">
        <w:rPr>
          <w:sz w:val="28"/>
          <w:szCs w:val="28"/>
        </w:rPr>
        <w:t xml:space="preserve">1.3.8. </w:t>
      </w:r>
      <w:r w:rsidRPr="004A7149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1.3.9. Информационные стенды, размещ</w:t>
      </w:r>
      <w:r w:rsidR="0067352C">
        <w:rPr>
          <w:rFonts w:ascii="Times New Roman" w:hAnsi="Times New Roman" w:cs="Times New Roman"/>
          <w:sz w:val="28"/>
          <w:szCs w:val="28"/>
        </w:rPr>
        <w:t xml:space="preserve">ённые в отраслевом </w:t>
      </w:r>
      <w:r w:rsidRPr="004A7149">
        <w:rPr>
          <w:rFonts w:ascii="Times New Roman" w:hAnsi="Times New Roman" w:cs="Times New Roman"/>
          <w:color w:val="000000"/>
          <w:sz w:val="28"/>
          <w:szCs w:val="28"/>
        </w:rPr>
        <w:t xml:space="preserve">органе администрации </w:t>
      </w:r>
      <w:r w:rsidR="00211884">
        <w:rPr>
          <w:rFonts w:ascii="Times New Roman" w:hAnsi="Times New Roman" w:cs="Times New Roman"/>
          <w:color w:val="000000"/>
          <w:sz w:val="28"/>
          <w:szCs w:val="28"/>
        </w:rPr>
        <w:t>Хадыженского городског</w:t>
      </w:r>
      <w:r w:rsidR="00624BC0">
        <w:rPr>
          <w:rFonts w:ascii="Times New Roman" w:hAnsi="Times New Roman" w:cs="Times New Roman"/>
          <w:color w:val="000000"/>
          <w:sz w:val="28"/>
          <w:szCs w:val="28"/>
        </w:rPr>
        <w:t>о поселения Апшеронского</w:t>
      </w:r>
      <w:r w:rsidRPr="004A7149">
        <w:rPr>
          <w:rFonts w:ascii="Times New Roman" w:hAnsi="Times New Roman" w:cs="Times New Roman"/>
          <w:color w:val="000000"/>
          <w:sz w:val="28"/>
          <w:szCs w:val="28"/>
        </w:rPr>
        <w:t xml:space="preserve"> района, через который осуществляется предоставление муниципальной услуги</w:t>
      </w:r>
      <w:r w:rsidRPr="004A7149">
        <w:rPr>
          <w:rFonts w:ascii="Times New Roman" w:hAnsi="Times New Roman" w:cs="Times New Roman"/>
          <w:sz w:val="28"/>
          <w:szCs w:val="28"/>
        </w:rPr>
        <w:t xml:space="preserve"> и </w:t>
      </w:r>
      <w:r w:rsidR="00211884">
        <w:rPr>
          <w:rFonts w:ascii="Times New Roman" w:hAnsi="Times New Roman" w:cs="Times New Roman"/>
          <w:sz w:val="28"/>
          <w:szCs w:val="28"/>
        </w:rPr>
        <w:t>МКУ</w:t>
      </w:r>
      <w:r w:rsidRPr="004A7149">
        <w:rPr>
          <w:rFonts w:ascii="Times New Roman" w:hAnsi="Times New Roman" w:cs="Times New Roman"/>
          <w:sz w:val="28"/>
          <w:szCs w:val="28"/>
        </w:rPr>
        <w:t xml:space="preserve"> «МФЦ», должны содержать следующую информацию: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1.3.9.1. Т</w:t>
      </w:r>
      <w:r w:rsidRPr="004A7149">
        <w:rPr>
          <w:color w:val="000000"/>
          <w:sz w:val="28"/>
          <w:szCs w:val="28"/>
        </w:rPr>
        <w:t>екст Административного регламента с приложениями</w:t>
      </w:r>
      <w:r>
        <w:rPr>
          <w:color w:val="000000"/>
          <w:sz w:val="28"/>
          <w:szCs w:val="28"/>
        </w:rPr>
        <w:t>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1.3.9.2. П</w:t>
      </w:r>
      <w:r w:rsidRPr="004A7149">
        <w:rPr>
          <w:color w:val="000000"/>
          <w:sz w:val="28"/>
          <w:szCs w:val="28"/>
        </w:rPr>
        <w:t>орядок и сроки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1.3.9.3. О</w:t>
      </w:r>
      <w:r w:rsidRPr="004A7149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1.3.9.4. Б</w:t>
      </w:r>
      <w:r w:rsidRPr="004A7149">
        <w:rPr>
          <w:color w:val="000000"/>
          <w:sz w:val="28"/>
          <w:szCs w:val="28"/>
        </w:rPr>
        <w:t>лок-схема последовательности административных действий при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1.3.9.5. П</w:t>
      </w:r>
      <w:r w:rsidRPr="004A7149">
        <w:rPr>
          <w:color w:val="000000"/>
          <w:sz w:val="28"/>
          <w:szCs w:val="28"/>
        </w:rPr>
        <w:t>орядок получения консультаций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1.3.9.6. О</w:t>
      </w:r>
      <w:r w:rsidRPr="004A7149">
        <w:rPr>
          <w:color w:val="000000"/>
          <w:sz w:val="28"/>
          <w:szCs w:val="28"/>
        </w:rPr>
        <w:t>снования для отказа в приёме документов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1.3.9.7. О</w:t>
      </w:r>
      <w:r w:rsidRPr="004A7149">
        <w:rPr>
          <w:color w:val="000000"/>
          <w:sz w:val="28"/>
          <w:szCs w:val="28"/>
        </w:rPr>
        <w:t>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1.3.9.8. Д</w:t>
      </w:r>
      <w:r w:rsidRPr="004A7149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CF535F" w:rsidRDefault="00CF535F" w:rsidP="00CF0361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535F" w:rsidRPr="00DC1EAF" w:rsidRDefault="00CF535F" w:rsidP="00CF0361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DC1EAF">
        <w:rPr>
          <w:rFonts w:ascii="Times New Roman" w:hAnsi="Times New Roman" w:cs="Times New Roman"/>
          <w:sz w:val="28"/>
          <w:szCs w:val="28"/>
        </w:rPr>
        <w:t xml:space="preserve"> </w:t>
      </w:r>
      <w:r w:rsidRPr="00DC1EAF">
        <w:rPr>
          <w:rFonts w:ascii="Times New Roman" w:hAnsi="Times New Roman" w:cs="Times New Roman"/>
          <w:color w:val="000000"/>
          <w:sz w:val="28"/>
          <w:szCs w:val="28"/>
        </w:rPr>
        <w:t>2. Стандарт предоставления муниципальной услуги</w:t>
      </w:r>
    </w:p>
    <w:p w:rsidR="00CF535F" w:rsidRPr="0028621A" w:rsidRDefault="00CF535F" w:rsidP="00CF03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</w:p>
    <w:p w:rsidR="00CF535F" w:rsidRPr="0028621A" w:rsidRDefault="00CF535F" w:rsidP="00CF03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2.1. На</w:t>
      </w:r>
      <w:r>
        <w:rPr>
          <w:rFonts w:cs="Times New Roman"/>
          <w:sz w:val="28"/>
          <w:szCs w:val="28"/>
          <w:lang w:val="ru-RU"/>
        </w:rPr>
        <w:t>именование муниципальной услуги.</w:t>
      </w:r>
    </w:p>
    <w:p w:rsidR="00CF535F" w:rsidRPr="00822E9E" w:rsidRDefault="00C830BF" w:rsidP="00CF03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2.1.1. </w:t>
      </w:r>
      <w:r w:rsidR="0067352C" w:rsidRPr="00D20FD8">
        <w:rPr>
          <w:sz w:val="28"/>
          <w:szCs w:val="28"/>
          <w:lang w:val="ru-RU" w:eastAsia="ru-RU"/>
        </w:rPr>
        <w:t>«</w:t>
      </w:r>
      <w:r w:rsidR="00240718" w:rsidRPr="00240718">
        <w:rPr>
          <w:sz w:val="28"/>
          <w:szCs w:val="28"/>
          <w:lang w:val="ru-RU"/>
        </w:rPr>
        <w:t>Предоставление жилых помещений специализированного жилищного фонда</w:t>
      </w:r>
      <w:r w:rsidR="00CF535F" w:rsidRPr="00822E9E">
        <w:rPr>
          <w:rFonts w:cs="Times New Roman"/>
          <w:sz w:val="28"/>
          <w:szCs w:val="28"/>
          <w:lang w:val="ru-RU"/>
        </w:rPr>
        <w:t>»</w:t>
      </w:r>
      <w:r w:rsidR="00A94C09">
        <w:rPr>
          <w:rFonts w:cs="Times New Roman"/>
          <w:sz w:val="28"/>
          <w:szCs w:val="28"/>
          <w:lang w:val="ru-RU"/>
        </w:rPr>
        <w:t>.</w:t>
      </w:r>
    </w:p>
    <w:p w:rsidR="00CF535F" w:rsidRPr="0028621A" w:rsidRDefault="00CF535F" w:rsidP="00CF03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2.2. Наименование органа, предоставляющего муниципальную услугу.</w:t>
      </w:r>
    </w:p>
    <w:p w:rsidR="00C830BF" w:rsidRDefault="00C830BF" w:rsidP="00CF03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2.2.1.</w:t>
      </w:r>
      <w:r w:rsidR="00CF0361">
        <w:rPr>
          <w:rFonts w:cs="Times New Roman"/>
          <w:sz w:val="28"/>
          <w:szCs w:val="28"/>
          <w:lang w:val="ru-RU"/>
        </w:rPr>
        <w:t xml:space="preserve"> </w:t>
      </w:r>
      <w:r w:rsidRPr="0028621A">
        <w:rPr>
          <w:rFonts w:cs="Times New Roman"/>
          <w:sz w:val="28"/>
          <w:szCs w:val="28"/>
          <w:lang w:val="ru-RU"/>
        </w:rPr>
        <w:t>Муниципальная услуга предоставляется</w:t>
      </w:r>
      <w:r>
        <w:rPr>
          <w:rFonts w:cs="Times New Roman"/>
          <w:sz w:val="28"/>
          <w:szCs w:val="28"/>
          <w:lang w:val="ru-RU"/>
        </w:rPr>
        <w:t xml:space="preserve"> администрацией </w:t>
      </w:r>
      <w:r w:rsidR="00211884">
        <w:rPr>
          <w:rFonts w:cs="Times New Roman"/>
          <w:sz w:val="28"/>
          <w:szCs w:val="28"/>
          <w:lang w:val="ru-RU"/>
        </w:rPr>
        <w:t xml:space="preserve">Хадыженского городского поселения </w:t>
      </w:r>
      <w:r w:rsidR="00624BC0">
        <w:rPr>
          <w:rFonts w:cs="Times New Roman"/>
          <w:sz w:val="28"/>
          <w:szCs w:val="28"/>
          <w:lang w:val="ru-RU"/>
        </w:rPr>
        <w:t>Апшеронского</w:t>
      </w:r>
      <w:r>
        <w:rPr>
          <w:rFonts w:cs="Times New Roman"/>
          <w:sz w:val="28"/>
          <w:szCs w:val="28"/>
          <w:lang w:val="ru-RU"/>
        </w:rPr>
        <w:t xml:space="preserve"> района (далее по тексту –Администрация).</w:t>
      </w:r>
    </w:p>
    <w:p w:rsidR="0067352C" w:rsidRDefault="00240718" w:rsidP="00A1730A">
      <w:pPr>
        <w:pStyle w:val="14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Отраслев</w:t>
      </w:r>
      <w:r w:rsidR="00B16640">
        <w:rPr>
          <w:rFonts w:cs="Times New Roman"/>
          <w:sz w:val="28"/>
          <w:szCs w:val="28"/>
          <w:lang w:val="ru-RU"/>
        </w:rPr>
        <w:t>ой</w:t>
      </w:r>
      <w:r>
        <w:rPr>
          <w:rFonts w:cs="Times New Roman"/>
          <w:sz w:val="28"/>
          <w:szCs w:val="28"/>
          <w:lang w:val="ru-RU"/>
        </w:rPr>
        <w:t xml:space="preserve"> отдел Администрации</w:t>
      </w:r>
      <w:r w:rsidR="00B16640">
        <w:rPr>
          <w:rFonts w:cs="Times New Roman"/>
          <w:sz w:val="28"/>
          <w:szCs w:val="28"/>
          <w:lang w:val="ru-RU"/>
        </w:rPr>
        <w:t xml:space="preserve">, предоставляющим муниципальную услугу – юридический отдел </w:t>
      </w:r>
      <w:r w:rsidR="0067352C" w:rsidRPr="00EC1AB0">
        <w:rPr>
          <w:rFonts w:cs="Times New Roman"/>
          <w:sz w:val="28"/>
          <w:szCs w:val="28"/>
          <w:lang w:val="ru-RU"/>
        </w:rPr>
        <w:t xml:space="preserve">( далее по </w:t>
      </w:r>
      <w:r w:rsidR="00B16640">
        <w:rPr>
          <w:rFonts w:cs="Times New Roman"/>
          <w:sz w:val="28"/>
          <w:szCs w:val="28"/>
          <w:lang w:val="ru-RU"/>
        </w:rPr>
        <w:t>тексту- Отдел)</w:t>
      </w:r>
      <w:r w:rsidR="0067352C" w:rsidRPr="00EC1AB0">
        <w:rPr>
          <w:rFonts w:cs="Times New Roman"/>
          <w:sz w:val="28"/>
          <w:szCs w:val="28"/>
          <w:lang w:val="ru-RU"/>
        </w:rPr>
        <w:t>.</w:t>
      </w:r>
    </w:p>
    <w:p w:rsidR="00B16640" w:rsidRPr="006D27F7" w:rsidRDefault="00B16640" w:rsidP="00B166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27F7">
        <w:rPr>
          <w:sz w:val="28"/>
          <w:szCs w:val="28"/>
        </w:rPr>
        <w:t>Муниципальное казенное учреждение «Многофункциональный центр по предоставлению  государственных и муниципальных услуг Апшеронского района»</w:t>
      </w:r>
    </w:p>
    <w:p w:rsidR="00B16640" w:rsidRPr="006D27F7" w:rsidRDefault="00B16640" w:rsidP="00B16640">
      <w:pPr>
        <w:tabs>
          <w:tab w:val="left" w:pos="0"/>
        </w:tabs>
        <w:jc w:val="both"/>
        <w:rPr>
          <w:sz w:val="28"/>
          <w:szCs w:val="28"/>
        </w:rPr>
      </w:pPr>
      <w:r w:rsidRPr="006D27F7">
        <w:rPr>
          <w:sz w:val="28"/>
          <w:szCs w:val="28"/>
        </w:rPr>
        <w:tab/>
        <w:t>Почтовый адрес: 352690 Краснодарский край, город Апшеронск,                             Ворошилова ул., 54, тел.8-86152-2-52-30; факс 2-60-02</w:t>
      </w:r>
    </w:p>
    <w:p w:rsidR="00B16640" w:rsidRPr="006D27F7" w:rsidRDefault="00B16640" w:rsidP="00B16640">
      <w:pPr>
        <w:tabs>
          <w:tab w:val="left" w:pos="0"/>
        </w:tabs>
        <w:jc w:val="both"/>
        <w:rPr>
          <w:sz w:val="28"/>
          <w:szCs w:val="28"/>
        </w:rPr>
      </w:pPr>
      <w:r w:rsidRPr="006D27F7">
        <w:rPr>
          <w:sz w:val="28"/>
          <w:szCs w:val="28"/>
        </w:rPr>
        <w:tab/>
        <w:t>Режим работы МФЦ: ежедневно с 8-00 до 18-00, суббота- с 8-00 до 13-00 (выходные: воскресенье).</w:t>
      </w:r>
    </w:p>
    <w:p w:rsidR="00B16640" w:rsidRPr="006D27F7" w:rsidRDefault="00B16640" w:rsidP="00B166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27F7">
        <w:rPr>
          <w:sz w:val="28"/>
          <w:szCs w:val="28"/>
        </w:rPr>
        <w:t>Муниципальное казенное учреждение «Многофункциональный центр по предоставлению государственных и муниципальных услуг Апшеронского района» (Территориально обособленное структурное подразделение в городе Хадыженск).</w:t>
      </w:r>
    </w:p>
    <w:p w:rsidR="00B16640" w:rsidRPr="006D27F7" w:rsidRDefault="00B16640" w:rsidP="00B16640">
      <w:pPr>
        <w:tabs>
          <w:tab w:val="left" w:pos="0"/>
        </w:tabs>
        <w:jc w:val="both"/>
        <w:rPr>
          <w:sz w:val="28"/>
          <w:szCs w:val="28"/>
        </w:rPr>
      </w:pPr>
      <w:r w:rsidRPr="006D27F7">
        <w:rPr>
          <w:sz w:val="28"/>
          <w:szCs w:val="28"/>
        </w:rPr>
        <w:tab/>
        <w:t xml:space="preserve">Почтовый адрес: 352680, Краснодарский край, город Хадыженск, </w:t>
      </w:r>
      <w:proofErr w:type="gramStart"/>
      <w:r w:rsidRPr="006D27F7">
        <w:rPr>
          <w:sz w:val="28"/>
          <w:szCs w:val="28"/>
        </w:rPr>
        <w:t>Школьная</w:t>
      </w:r>
      <w:proofErr w:type="gramEnd"/>
      <w:r w:rsidRPr="006D27F7">
        <w:rPr>
          <w:sz w:val="28"/>
          <w:szCs w:val="28"/>
        </w:rPr>
        <w:t xml:space="preserve"> ул., 33, тел.8-86152-2-98-00.</w:t>
      </w:r>
    </w:p>
    <w:p w:rsidR="00B16640" w:rsidRPr="006D27F7" w:rsidRDefault="00B16640" w:rsidP="00B16640">
      <w:pPr>
        <w:tabs>
          <w:tab w:val="left" w:pos="0"/>
        </w:tabs>
        <w:jc w:val="both"/>
        <w:rPr>
          <w:sz w:val="28"/>
          <w:szCs w:val="28"/>
        </w:rPr>
      </w:pPr>
      <w:r w:rsidRPr="006D27F7">
        <w:rPr>
          <w:sz w:val="28"/>
          <w:szCs w:val="28"/>
        </w:rPr>
        <w:tab/>
        <w:t>Режим работы МФЦ: ежедневно с 9-00 до 18-00, (выходные: суббота, воскресенье).</w:t>
      </w:r>
    </w:p>
    <w:p w:rsidR="00B16640" w:rsidRPr="006D27F7" w:rsidRDefault="00B16640" w:rsidP="00B166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27F7">
        <w:rPr>
          <w:bCs/>
          <w:sz w:val="28"/>
          <w:szCs w:val="28"/>
        </w:rPr>
        <w:t xml:space="preserve">Администрация </w:t>
      </w:r>
      <w:proofErr w:type="spellStart"/>
      <w:r w:rsidRPr="006D27F7">
        <w:rPr>
          <w:bCs/>
          <w:sz w:val="28"/>
          <w:szCs w:val="28"/>
        </w:rPr>
        <w:t>Хадыженского</w:t>
      </w:r>
      <w:proofErr w:type="spellEnd"/>
      <w:r w:rsidRPr="006D27F7">
        <w:rPr>
          <w:bCs/>
          <w:sz w:val="28"/>
          <w:szCs w:val="28"/>
        </w:rPr>
        <w:t xml:space="preserve"> городского поселения муниципального образования</w:t>
      </w:r>
      <w:r w:rsidRPr="006D27F7">
        <w:rPr>
          <w:sz w:val="28"/>
          <w:szCs w:val="28"/>
        </w:rPr>
        <w:t xml:space="preserve"> Апшеронского района.</w:t>
      </w:r>
    </w:p>
    <w:p w:rsidR="00B16640" w:rsidRPr="006D27F7" w:rsidRDefault="00B16640" w:rsidP="00B16640">
      <w:pPr>
        <w:tabs>
          <w:tab w:val="left" w:pos="0"/>
        </w:tabs>
        <w:jc w:val="both"/>
        <w:rPr>
          <w:sz w:val="28"/>
          <w:szCs w:val="28"/>
        </w:rPr>
      </w:pPr>
      <w:r w:rsidRPr="006D27F7">
        <w:rPr>
          <w:sz w:val="28"/>
          <w:szCs w:val="28"/>
        </w:rPr>
        <w:tab/>
        <w:t xml:space="preserve">Почтовый адрес: 352680, Краснодарский край, Апшеронский район, город Хадыженск, </w:t>
      </w:r>
      <w:proofErr w:type="gramStart"/>
      <w:r w:rsidRPr="006D27F7">
        <w:rPr>
          <w:sz w:val="28"/>
          <w:szCs w:val="28"/>
        </w:rPr>
        <w:t>Школьная</w:t>
      </w:r>
      <w:proofErr w:type="gramEnd"/>
      <w:r w:rsidRPr="006D27F7">
        <w:rPr>
          <w:sz w:val="28"/>
          <w:szCs w:val="28"/>
        </w:rPr>
        <w:t xml:space="preserve"> ул., 33, тел./факс 8(86152)4-17-77.</w:t>
      </w:r>
    </w:p>
    <w:p w:rsidR="00B16640" w:rsidRPr="006D27F7" w:rsidRDefault="00B16640" w:rsidP="00B16640">
      <w:pPr>
        <w:tabs>
          <w:tab w:val="left" w:pos="0"/>
        </w:tabs>
        <w:jc w:val="both"/>
        <w:rPr>
          <w:sz w:val="28"/>
          <w:szCs w:val="28"/>
        </w:rPr>
      </w:pPr>
      <w:r w:rsidRPr="006D27F7">
        <w:rPr>
          <w:sz w:val="28"/>
          <w:szCs w:val="28"/>
        </w:rPr>
        <w:tab/>
        <w:t xml:space="preserve">Режим работы </w:t>
      </w:r>
      <w:r w:rsidRPr="006D27F7">
        <w:rPr>
          <w:bCs/>
          <w:sz w:val="28"/>
          <w:szCs w:val="28"/>
        </w:rPr>
        <w:t xml:space="preserve">администрации </w:t>
      </w:r>
      <w:proofErr w:type="spellStart"/>
      <w:r w:rsidRPr="006D27F7">
        <w:rPr>
          <w:bCs/>
          <w:sz w:val="28"/>
          <w:szCs w:val="28"/>
        </w:rPr>
        <w:t>Хадыженского</w:t>
      </w:r>
      <w:proofErr w:type="spellEnd"/>
      <w:r w:rsidRPr="006D27F7">
        <w:rPr>
          <w:bCs/>
          <w:sz w:val="28"/>
          <w:szCs w:val="28"/>
        </w:rPr>
        <w:t xml:space="preserve"> городского поселения муниципального образования </w:t>
      </w:r>
      <w:r w:rsidRPr="006D27F7">
        <w:rPr>
          <w:sz w:val="28"/>
          <w:szCs w:val="28"/>
        </w:rPr>
        <w:t>Апшеронского района: ежедневно с 9-00 до              18-00, пятница- с 9-00 до 17-00 (выходные: суббота, воскресенье).</w:t>
      </w:r>
    </w:p>
    <w:p w:rsidR="00B16640" w:rsidRPr="006D27F7" w:rsidRDefault="00B16640" w:rsidP="00B166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27F7">
        <w:rPr>
          <w:sz w:val="28"/>
          <w:szCs w:val="28"/>
        </w:rPr>
        <w:t>Апшеронский отдел филиала федерального государственного бюджетного учреждения «Федерального кадастровая палата  Федеральной службы государственной регистрации, кадастра и картографии» по Краснодарскому краю</w:t>
      </w:r>
    </w:p>
    <w:p w:rsidR="00B16640" w:rsidRDefault="00B16640" w:rsidP="00B16640">
      <w:pPr>
        <w:tabs>
          <w:tab w:val="left" w:pos="0"/>
        </w:tabs>
        <w:jc w:val="both"/>
        <w:rPr>
          <w:sz w:val="28"/>
          <w:szCs w:val="28"/>
        </w:rPr>
      </w:pPr>
      <w:r w:rsidRPr="006D27F7">
        <w:rPr>
          <w:sz w:val="28"/>
          <w:szCs w:val="28"/>
        </w:rPr>
        <w:tab/>
        <w:t xml:space="preserve">Почтовый адрес: 352690, Краснодарский край, город Апшеронск, </w:t>
      </w:r>
      <w:proofErr w:type="gramStart"/>
      <w:r w:rsidRPr="006D27F7">
        <w:rPr>
          <w:sz w:val="28"/>
          <w:szCs w:val="28"/>
        </w:rPr>
        <w:t>Коммунистическая</w:t>
      </w:r>
      <w:proofErr w:type="gramEnd"/>
      <w:r w:rsidRPr="006D27F7">
        <w:rPr>
          <w:sz w:val="28"/>
          <w:szCs w:val="28"/>
        </w:rPr>
        <w:t xml:space="preserve">, ул., 23, тел.8-86152-2-61-46. </w:t>
      </w:r>
    </w:p>
    <w:p w:rsidR="00C830BF" w:rsidRPr="004A7149" w:rsidRDefault="00C830BF" w:rsidP="00CF0361">
      <w:pPr>
        <w:ind w:firstLine="709"/>
        <w:jc w:val="both"/>
        <w:rPr>
          <w:sz w:val="28"/>
          <w:szCs w:val="28"/>
        </w:rPr>
      </w:pPr>
      <w:r w:rsidRPr="00CF2192">
        <w:rPr>
          <w:noProof/>
          <w:sz w:val="28"/>
          <w:szCs w:val="28"/>
          <w:lang w:eastAsia="en-US"/>
        </w:rPr>
        <w:t xml:space="preserve">2.2.2. </w:t>
      </w:r>
      <w:r w:rsidRPr="00CF2192">
        <w:rPr>
          <w:sz w:val="28"/>
          <w:szCs w:val="28"/>
        </w:rPr>
        <w:t>Прием</w:t>
      </w:r>
      <w:r w:rsidRPr="003C36C0">
        <w:rPr>
          <w:sz w:val="28"/>
          <w:szCs w:val="28"/>
        </w:rPr>
        <w:t xml:space="preserve">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</w:t>
      </w:r>
      <w:r w:rsidR="00624BC0">
        <w:rPr>
          <w:sz w:val="28"/>
          <w:szCs w:val="28"/>
        </w:rPr>
        <w:t>муниципальным</w:t>
      </w:r>
      <w:r w:rsidR="00624BC0" w:rsidRPr="00624BC0">
        <w:rPr>
          <w:sz w:val="28"/>
          <w:szCs w:val="28"/>
        </w:rPr>
        <w:t xml:space="preserve"> </w:t>
      </w:r>
      <w:r w:rsidR="00624BC0">
        <w:rPr>
          <w:sz w:val="28"/>
          <w:szCs w:val="28"/>
        </w:rPr>
        <w:t>казенным</w:t>
      </w:r>
      <w:r w:rsidR="00624BC0" w:rsidRPr="00624BC0">
        <w:rPr>
          <w:sz w:val="28"/>
          <w:szCs w:val="28"/>
        </w:rPr>
        <w:t xml:space="preserve"> уч</w:t>
      </w:r>
      <w:r w:rsidR="00624BC0">
        <w:rPr>
          <w:sz w:val="28"/>
          <w:szCs w:val="28"/>
        </w:rPr>
        <w:t>реждением</w:t>
      </w:r>
      <w:r w:rsidR="00624BC0" w:rsidRPr="00624BC0">
        <w:rPr>
          <w:sz w:val="28"/>
          <w:szCs w:val="28"/>
        </w:rPr>
        <w:t xml:space="preserve"> «Межмуниципальный многофункциональный центр предоставления государственных и </w:t>
      </w:r>
      <w:r w:rsidR="00624BC0" w:rsidRPr="00624BC0">
        <w:rPr>
          <w:sz w:val="28"/>
          <w:szCs w:val="28"/>
        </w:rPr>
        <w:lastRenderedPageBreak/>
        <w:t>муниципальных услуг» Апшеронского муниципального образования Краснодарского края» (Территориально обособленное структурное подразделение в городе Хадыженск)</w:t>
      </w:r>
      <w:r w:rsidR="00624BC0">
        <w:rPr>
          <w:sz w:val="28"/>
          <w:szCs w:val="28"/>
        </w:rPr>
        <w:t>.</w:t>
      </w:r>
    </w:p>
    <w:p w:rsidR="00C830BF" w:rsidRPr="0028621A" w:rsidRDefault="00C830BF" w:rsidP="00CF0361">
      <w:pPr>
        <w:pStyle w:val="1a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8621A">
        <w:rPr>
          <w:rFonts w:cs="Times New Roman"/>
          <w:sz w:val="28"/>
          <w:szCs w:val="28"/>
        </w:rPr>
        <w:t>2.2.</w:t>
      </w:r>
      <w:r>
        <w:rPr>
          <w:rFonts w:cs="Times New Roman"/>
          <w:sz w:val="28"/>
          <w:szCs w:val="28"/>
        </w:rPr>
        <w:t>3</w:t>
      </w:r>
      <w:r w:rsidRPr="0028621A">
        <w:rPr>
          <w:rFonts w:cs="Times New Roman"/>
          <w:sz w:val="28"/>
          <w:szCs w:val="28"/>
        </w:rPr>
        <w:t>. 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CF535F" w:rsidRPr="0028621A" w:rsidRDefault="00CF535F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2.2.4. В процессе предоставления муниципальной услуги </w:t>
      </w:r>
      <w:r w:rsidR="00C830BF">
        <w:rPr>
          <w:sz w:val="28"/>
          <w:szCs w:val="28"/>
        </w:rPr>
        <w:t>Администрация</w:t>
      </w:r>
      <w:r w:rsidRPr="0028621A">
        <w:rPr>
          <w:sz w:val="28"/>
          <w:szCs w:val="28"/>
        </w:rPr>
        <w:t xml:space="preserve"> взаимодействует</w:t>
      </w:r>
      <w:r w:rsidR="00C830BF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с:</w:t>
      </w:r>
    </w:p>
    <w:p w:rsidR="009C0376" w:rsidRDefault="00C830BF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2.2.4.</w:t>
      </w:r>
      <w:r>
        <w:rPr>
          <w:sz w:val="28"/>
          <w:szCs w:val="28"/>
        </w:rPr>
        <w:t>1.</w:t>
      </w:r>
      <w:r w:rsidR="009C0376" w:rsidRPr="009C0376">
        <w:rPr>
          <w:sz w:val="28"/>
          <w:szCs w:val="28"/>
        </w:rPr>
        <w:t xml:space="preserve"> </w:t>
      </w:r>
      <w:r w:rsidR="009C0376" w:rsidRPr="006D27F7">
        <w:rPr>
          <w:sz w:val="28"/>
          <w:szCs w:val="28"/>
        </w:rPr>
        <w:t>Апшеронский отдел филиала федерального государственного бюджетного учреждения «Федерального кадастровая палата  Федеральной службы государственной регистрации, кадастра и картографии» по Краснодарскому краю</w:t>
      </w:r>
      <w:r w:rsidR="00D91F4F">
        <w:rPr>
          <w:sz w:val="28"/>
          <w:szCs w:val="28"/>
        </w:rPr>
        <w:t xml:space="preserve"> </w:t>
      </w:r>
    </w:p>
    <w:p w:rsidR="00CF535F" w:rsidRPr="0028621A" w:rsidRDefault="0067352C" w:rsidP="00CF03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CF535F" w:rsidRPr="0028621A">
        <w:rPr>
          <w:rFonts w:cs="Times New Roman"/>
          <w:sz w:val="28"/>
          <w:szCs w:val="28"/>
          <w:lang w:val="ru-RU"/>
        </w:rPr>
        <w:t xml:space="preserve">2.3. </w:t>
      </w:r>
      <w:r w:rsidR="00CF535F" w:rsidRPr="0028621A">
        <w:rPr>
          <w:rFonts w:cs="Times New Roman"/>
          <w:color w:val="000000"/>
          <w:sz w:val="28"/>
          <w:szCs w:val="28"/>
          <w:lang w:val="ru-RU"/>
        </w:rPr>
        <w:t>Описание р</w:t>
      </w:r>
      <w:r w:rsidR="00CF535F" w:rsidRPr="0028621A">
        <w:rPr>
          <w:rFonts w:cs="Times New Roman"/>
          <w:sz w:val="28"/>
          <w:szCs w:val="28"/>
          <w:lang w:val="ru-RU"/>
        </w:rPr>
        <w:t>езультата предоставления м</w:t>
      </w:r>
      <w:r w:rsidR="00CF535F">
        <w:rPr>
          <w:rFonts w:cs="Times New Roman"/>
          <w:sz w:val="28"/>
          <w:szCs w:val="28"/>
          <w:lang w:val="ru-RU"/>
        </w:rPr>
        <w:t>униципальной услуги.</w:t>
      </w:r>
    </w:p>
    <w:p w:rsidR="00C830BF" w:rsidRDefault="00C830BF" w:rsidP="00CF03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CF535F" w:rsidRPr="0028621A">
        <w:rPr>
          <w:sz w:val="28"/>
          <w:szCs w:val="28"/>
        </w:rPr>
        <w:t>Результатом оказани</w:t>
      </w:r>
      <w:r w:rsidR="00406209">
        <w:rPr>
          <w:sz w:val="28"/>
          <w:szCs w:val="28"/>
        </w:rPr>
        <w:t>я муниципальной услуги является</w:t>
      </w:r>
      <w:r>
        <w:rPr>
          <w:sz w:val="28"/>
          <w:szCs w:val="28"/>
        </w:rPr>
        <w:t>:</w:t>
      </w:r>
    </w:p>
    <w:p w:rsidR="009C0376" w:rsidRPr="00A14034" w:rsidRDefault="009C0376" w:rsidP="009C037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30BF">
        <w:rPr>
          <w:sz w:val="28"/>
          <w:szCs w:val="28"/>
        </w:rPr>
        <w:t>2.3.1.1</w:t>
      </w:r>
      <w:r w:rsidR="00406209">
        <w:rPr>
          <w:sz w:val="28"/>
          <w:szCs w:val="28"/>
        </w:rPr>
        <w:t xml:space="preserve"> </w:t>
      </w:r>
      <w:r w:rsidR="0067352C" w:rsidRPr="00D20FD8">
        <w:rPr>
          <w:sz w:val="28"/>
          <w:szCs w:val="28"/>
        </w:rPr>
        <w:t>«</w:t>
      </w:r>
      <w:r w:rsidRPr="00A14034">
        <w:rPr>
          <w:sz w:val="28"/>
          <w:szCs w:val="28"/>
        </w:rPr>
        <w:t>предоставление жилого помещения специализированного жилищного фонда</w:t>
      </w:r>
      <w:proofErr w:type="gramStart"/>
      <w:r w:rsidRPr="00A140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C0376" w:rsidRPr="00A14034" w:rsidRDefault="009C0376" w:rsidP="009C037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2.3.1.2</w:t>
      </w:r>
      <w:r w:rsidRPr="00A14034">
        <w:rPr>
          <w:sz w:val="28"/>
          <w:szCs w:val="28"/>
        </w:rPr>
        <w:t>. мотивированный отказ в предоставлении жилого помещения специализированного жилищного фонда.</w:t>
      </w:r>
    </w:p>
    <w:p w:rsidR="00CF535F" w:rsidRPr="0028621A" w:rsidRDefault="009C0376" w:rsidP="009C03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535F" w:rsidRPr="0028621A">
        <w:rPr>
          <w:sz w:val="28"/>
          <w:szCs w:val="28"/>
        </w:rPr>
        <w:t>2.4. Срок предоставления муниципальной услуги</w:t>
      </w:r>
      <w:r w:rsidR="00CF535F">
        <w:rPr>
          <w:sz w:val="28"/>
          <w:szCs w:val="28"/>
        </w:rPr>
        <w:t>.</w:t>
      </w:r>
    </w:p>
    <w:p w:rsidR="00406209" w:rsidRDefault="00CF535F" w:rsidP="00CF0361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2.4.1</w:t>
      </w:r>
      <w:r>
        <w:rPr>
          <w:sz w:val="28"/>
          <w:szCs w:val="28"/>
        </w:rPr>
        <w:t xml:space="preserve">. </w:t>
      </w:r>
      <w:r w:rsidR="00406209" w:rsidRPr="00604CD9">
        <w:rPr>
          <w:sz w:val="28"/>
          <w:szCs w:val="28"/>
        </w:rPr>
        <w:t xml:space="preserve">Срок предоставления муниципальной услуги составляет </w:t>
      </w:r>
      <w:r w:rsidR="00406209" w:rsidRPr="00781411">
        <w:rPr>
          <w:sz w:val="28"/>
          <w:szCs w:val="28"/>
        </w:rPr>
        <w:t xml:space="preserve">не более       </w:t>
      </w:r>
      <w:r w:rsidR="0067352C">
        <w:rPr>
          <w:sz w:val="28"/>
          <w:szCs w:val="28"/>
        </w:rPr>
        <w:t>30</w:t>
      </w:r>
      <w:r w:rsidR="00406209" w:rsidRPr="00781411">
        <w:rPr>
          <w:sz w:val="28"/>
          <w:szCs w:val="28"/>
        </w:rPr>
        <w:t xml:space="preserve"> дней со дня принятия заявления и прилагаемых к нему документов.</w:t>
      </w:r>
    </w:p>
    <w:p w:rsidR="00CF535F" w:rsidRPr="00B20413" w:rsidRDefault="00CF535F" w:rsidP="00CF036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</w:t>
      </w:r>
      <w:r w:rsidR="006131CF">
        <w:rPr>
          <w:rFonts w:cs="Times New Roman"/>
          <w:sz w:val="28"/>
          <w:szCs w:val="28"/>
          <w:lang w:val="ru-RU"/>
        </w:rPr>
        <w:t>2</w:t>
      </w:r>
      <w:r w:rsidRPr="00B20413">
        <w:rPr>
          <w:rFonts w:cs="Times New Roman"/>
          <w:sz w:val="28"/>
          <w:szCs w:val="28"/>
          <w:lang w:val="ru-RU"/>
        </w:rPr>
        <w:t>. Максимальный срок ожидания в очереди при подаче заявления для предоставления муниципальной услуги составляет 15 минут.</w:t>
      </w:r>
    </w:p>
    <w:p w:rsidR="00CF535F" w:rsidRPr="00B20413" w:rsidRDefault="00CF0361" w:rsidP="00CF036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2.4.</w:t>
      </w:r>
      <w:r w:rsidR="006131CF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. </w:t>
      </w:r>
      <w:r w:rsidR="00CF535F" w:rsidRPr="00B20413">
        <w:rPr>
          <w:rFonts w:cs="Times New Roman"/>
          <w:sz w:val="28"/>
          <w:szCs w:val="28"/>
          <w:lang w:val="ru-RU"/>
        </w:rPr>
        <w:t>Максимальный срок продолжительности приема заявителя работником Отдела при подаче заявления составляет не более 15 минут.</w:t>
      </w:r>
    </w:p>
    <w:p w:rsidR="00CF535F" w:rsidRPr="00B20413" w:rsidRDefault="00CF0361" w:rsidP="00CF036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2.4.</w:t>
      </w:r>
      <w:r w:rsidR="006131CF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. </w:t>
      </w:r>
      <w:r w:rsidR="00CF535F" w:rsidRPr="00B20413">
        <w:rPr>
          <w:rFonts w:cs="Times New Roman"/>
          <w:sz w:val="28"/>
          <w:szCs w:val="28"/>
          <w:lang w:val="ru-RU"/>
        </w:rPr>
        <w:t>Максимальный срок ожидания в очереди для получения консультации составляет 15 минут.</w:t>
      </w:r>
    </w:p>
    <w:p w:rsidR="00CF535F" w:rsidRPr="00B20413" w:rsidRDefault="00CF535F" w:rsidP="00CF036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</w:t>
      </w:r>
      <w:r w:rsidR="006131CF">
        <w:rPr>
          <w:rFonts w:cs="Times New Roman"/>
          <w:sz w:val="28"/>
          <w:szCs w:val="28"/>
          <w:lang w:val="ru-RU"/>
        </w:rPr>
        <w:t>5</w:t>
      </w:r>
      <w:r w:rsidRPr="00B20413">
        <w:rPr>
          <w:rFonts w:cs="Times New Roman"/>
          <w:sz w:val="28"/>
          <w:szCs w:val="28"/>
          <w:lang w:val="ru-RU"/>
        </w:rPr>
        <w:t>. Максимальный срок ожидания в очереди для получения результата предоставления муниципальной услуги составляет 15 минут.</w:t>
      </w:r>
    </w:p>
    <w:p w:rsidR="00CF535F" w:rsidRPr="0028621A" w:rsidRDefault="00CF535F" w:rsidP="00CF036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</w:t>
      </w:r>
      <w:r w:rsidR="006131CF">
        <w:rPr>
          <w:rFonts w:cs="Times New Roman"/>
          <w:sz w:val="28"/>
          <w:szCs w:val="28"/>
          <w:lang w:val="ru-RU"/>
        </w:rPr>
        <w:t>6</w:t>
      </w:r>
      <w:r w:rsidRPr="00B20413">
        <w:rPr>
          <w:rFonts w:cs="Times New Roman"/>
          <w:sz w:val="28"/>
          <w:szCs w:val="28"/>
          <w:lang w:val="ru-RU"/>
        </w:rPr>
        <w:t>. Исполнители несут ответственность за соблюдение сроков оказания муниципальной услуги.</w:t>
      </w:r>
    </w:p>
    <w:p w:rsidR="00CF535F" w:rsidRPr="0028621A" w:rsidRDefault="00CF535F" w:rsidP="00CF0361">
      <w:pPr>
        <w:tabs>
          <w:tab w:val="center" w:pos="517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CF535F" w:rsidRDefault="00CF0361" w:rsidP="00CF03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</w:pPr>
      <w:r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  <w:t xml:space="preserve">2.5.1. </w:t>
      </w:r>
      <w:r w:rsidR="00CF535F" w:rsidRPr="00AF64D5"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  <w:t>Предоставление муниципальной услуги осуществляется на основании:</w:t>
      </w:r>
    </w:p>
    <w:p w:rsidR="009C0376" w:rsidRPr="00A14034" w:rsidRDefault="009C0376" w:rsidP="009C0376">
      <w:pPr>
        <w:pStyle w:val="a9"/>
        <w:numPr>
          <w:ilvl w:val="0"/>
          <w:numId w:val="1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14034">
        <w:rPr>
          <w:sz w:val="28"/>
          <w:szCs w:val="28"/>
        </w:rPr>
        <w:t>Конституцией Российской Федерации;</w:t>
      </w:r>
    </w:p>
    <w:p w:rsidR="009C0376" w:rsidRPr="00A14034" w:rsidRDefault="009C0376" w:rsidP="009C0376">
      <w:pPr>
        <w:pStyle w:val="a9"/>
        <w:numPr>
          <w:ilvl w:val="0"/>
          <w:numId w:val="1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14034">
        <w:rPr>
          <w:sz w:val="28"/>
          <w:szCs w:val="28"/>
        </w:rPr>
        <w:t>Жилищным кодексом Российской Федерации;</w:t>
      </w:r>
    </w:p>
    <w:p w:rsidR="009C0376" w:rsidRPr="00A14034" w:rsidRDefault="009C0376" w:rsidP="009C0376">
      <w:pPr>
        <w:pStyle w:val="a9"/>
        <w:numPr>
          <w:ilvl w:val="0"/>
          <w:numId w:val="1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14034">
        <w:rPr>
          <w:sz w:val="28"/>
          <w:szCs w:val="28"/>
        </w:rPr>
        <w:t>Федеральным законом «О введении в действие Жилищного кодекса Российской Федерации»;</w:t>
      </w:r>
    </w:p>
    <w:p w:rsidR="009C0376" w:rsidRPr="00A14034" w:rsidRDefault="009C0376" w:rsidP="009C0376">
      <w:pPr>
        <w:pStyle w:val="a9"/>
        <w:numPr>
          <w:ilvl w:val="0"/>
          <w:numId w:val="1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14034">
        <w:rPr>
          <w:sz w:val="28"/>
          <w:szCs w:val="28"/>
        </w:rPr>
        <w:t>Федеральным законом «О порядке рассмотрения обращений граждан Российской Федерации»;</w:t>
      </w:r>
    </w:p>
    <w:p w:rsidR="009C0376" w:rsidRPr="00A14034" w:rsidRDefault="009C0376" w:rsidP="009C0376">
      <w:pPr>
        <w:pStyle w:val="a9"/>
        <w:numPr>
          <w:ilvl w:val="0"/>
          <w:numId w:val="1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14034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9C0376" w:rsidRPr="00A14034" w:rsidRDefault="009C0376" w:rsidP="009C0376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14034">
        <w:rPr>
          <w:sz w:val="28"/>
          <w:szCs w:val="28"/>
        </w:rPr>
        <w:lastRenderedPageBreak/>
        <w:t>Законом Краснодарского края от 29.12.2008 № 1655-КЗ «О порядке ведения органами местного самоуправления учета граждан в качестве нуждающихся в жилых помещениях»;</w:t>
      </w:r>
    </w:p>
    <w:p w:rsidR="009C0376" w:rsidRPr="00A14034" w:rsidRDefault="009C0376" w:rsidP="009C0376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14034">
        <w:rPr>
          <w:sz w:val="28"/>
          <w:szCs w:val="28"/>
        </w:rPr>
        <w:t>Постановлением Правительства РФ от 26.01.2006 N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9C0376" w:rsidRPr="00A14034" w:rsidRDefault="009C0376" w:rsidP="009C0376">
      <w:pPr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14034">
        <w:rPr>
          <w:sz w:val="28"/>
          <w:szCs w:val="28"/>
        </w:rPr>
        <w:t xml:space="preserve">Устав </w:t>
      </w:r>
      <w:proofErr w:type="spellStart"/>
      <w:r w:rsidRPr="00A14034">
        <w:rPr>
          <w:sz w:val="28"/>
          <w:szCs w:val="28"/>
        </w:rPr>
        <w:t>Хадыженского</w:t>
      </w:r>
      <w:proofErr w:type="spellEnd"/>
      <w:r w:rsidRPr="00A14034">
        <w:rPr>
          <w:sz w:val="28"/>
          <w:szCs w:val="28"/>
        </w:rPr>
        <w:t xml:space="preserve"> городского поселения Апшеронского района</w:t>
      </w:r>
      <w:r w:rsidRPr="00A14034">
        <w:rPr>
          <w:iCs/>
          <w:sz w:val="28"/>
          <w:szCs w:val="28"/>
        </w:rPr>
        <w:t>;</w:t>
      </w:r>
    </w:p>
    <w:p w:rsidR="00CB574C" w:rsidRPr="006131CF" w:rsidRDefault="009C0376" w:rsidP="009C0376">
      <w:pPr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   </w:t>
      </w:r>
      <w:r>
        <w:rPr>
          <w:sz w:val="28"/>
          <w:szCs w:val="28"/>
        </w:rPr>
        <w:t xml:space="preserve">  -   </w:t>
      </w:r>
      <w:r w:rsidR="00CB574C">
        <w:rPr>
          <w:sz w:val="28"/>
          <w:szCs w:val="28"/>
        </w:rPr>
        <w:t>Н</w:t>
      </w:r>
      <w:r w:rsidR="00CB574C" w:rsidRPr="00835623">
        <w:rPr>
          <w:sz w:val="28"/>
          <w:szCs w:val="28"/>
        </w:rPr>
        <w:t>астоящим Административным регламентом.</w:t>
      </w:r>
    </w:p>
    <w:p w:rsidR="00CF535F" w:rsidRPr="0028621A" w:rsidRDefault="00CF535F" w:rsidP="00613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.</w:t>
      </w:r>
    </w:p>
    <w:p w:rsidR="00CB574C" w:rsidRDefault="00CF535F" w:rsidP="00CB5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621A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представляет </w:t>
      </w:r>
      <w:r w:rsidR="00A1730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28621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C0376" w:rsidRPr="00505246" w:rsidRDefault="009C0376" w:rsidP="009C0376">
      <w:pPr>
        <w:pStyle w:val="ConsPlusNormal"/>
        <w:widowControl/>
        <w:ind w:right="-6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05246">
        <w:rPr>
          <w:rFonts w:ascii="Times New Roman" w:hAnsi="Times New Roman" w:cs="Times New Roman"/>
          <w:sz w:val="28"/>
          <w:szCs w:val="28"/>
        </w:rPr>
        <w:t>1. Заявление работника в адрес работодателя о предоставлении служебного жилого помещения или жилого помещения (части жилого помещения) в общежитии (в произвольной форме)</w:t>
      </w:r>
      <w:r w:rsidR="00601ED0">
        <w:rPr>
          <w:rFonts w:ascii="Times New Roman" w:hAnsi="Times New Roman" w:cs="Times New Roman"/>
          <w:sz w:val="28"/>
          <w:szCs w:val="28"/>
        </w:rPr>
        <w:t xml:space="preserve"> согласно приложению 1 к Регламенту</w:t>
      </w:r>
      <w:r w:rsidRPr="00505246">
        <w:rPr>
          <w:rFonts w:ascii="Times New Roman" w:hAnsi="Times New Roman" w:cs="Times New Roman"/>
          <w:sz w:val="28"/>
          <w:szCs w:val="28"/>
        </w:rPr>
        <w:t>;</w:t>
      </w:r>
    </w:p>
    <w:p w:rsidR="009C0376" w:rsidRPr="00505246" w:rsidRDefault="009C0376" w:rsidP="009C0376">
      <w:pPr>
        <w:pStyle w:val="ConsPlusNormal"/>
        <w:widowControl/>
        <w:ind w:right="-6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05246">
        <w:rPr>
          <w:rFonts w:ascii="Times New Roman" w:hAnsi="Times New Roman" w:cs="Times New Roman"/>
          <w:sz w:val="28"/>
          <w:szCs w:val="28"/>
        </w:rPr>
        <w:t>2. Копия трудового договора или контракта с работником, заверенные работодателем или справку с места работы - выдается по месту работы.</w:t>
      </w:r>
    </w:p>
    <w:p w:rsidR="009C0376" w:rsidRPr="00505246" w:rsidRDefault="009C0376" w:rsidP="009C0376">
      <w:pPr>
        <w:autoSpaceDE w:val="0"/>
        <w:autoSpaceDN w:val="0"/>
        <w:adjustRightInd w:val="0"/>
        <w:ind w:right="-62" w:firstLine="900"/>
        <w:rPr>
          <w:sz w:val="28"/>
          <w:szCs w:val="28"/>
        </w:rPr>
      </w:pPr>
      <w:r w:rsidRPr="00505246">
        <w:rPr>
          <w:sz w:val="28"/>
          <w:szCs w:val="28"/>
        </w:rPr>
        <w:t>3. Копии документов, подтверждающих семейное положение работника (свидетельство о рождении, свидетельство о заключении брака, свидетельство о расторжении брака – выдает ЗАГС, судебное решение о признании членом семьи – выдает суд), представляются с подлинниками для сверки;</w:t>
      </w:r>
    </w:p>
    <w:p w:rsidR="009C0376" w:rsidRPr="00505246" w:rsidRDefault="009C0376" w:rsidP="009C0376">
      <w:pPr>
        <w:autoSpaceDE w:val="0"/>
        <w:autoSpaceDN w:val="0"/>
        <w:adjustRightInd w:val="0"/>
        <w:ind w:right="-62" w:firstLine="900"/>
        <w:rPr>
          <w:sz w:val="28"/>
          <w:szCs w:val="28"/>
        </w:rPr>
      </w:pPr>
      <w:r w:rsidRPr="00505246">
        <w:rPr>
          <w:sz w:val="28"/>
          <w:szCs w:val="28"/>
        </w:rPr>
        <w:t>4. Копии документов, удостоверяющих личность работника и личность каждого из членов его семьи (паспорт или иной документ, его заменяющий), представляются с подлинниками для сверки;</w:t>
      </w:r>
    </w:p>
    <w:p w:rsidR="009C0376" w:rsidRPr="00505246" w:rsidRDefault="009C0376" w:rsidP="00601ED0">
      <w:pPr>
        <w:autoSpaceDE w:val="0"/>
        <w:autoSpaceDN w:val="0"/>
        <w:adjustRightInd w:val="0"/>
        <w:ind w:right="-62" w:firstLine="900"/>
        <w:jc w:val="both"/>
        <w:rPr>
          <w:sz w:val="28"/>
          <w:szCs w:val="28"/>
        </w:rPr>
      </w:pPr>
      <w:r w:rsidRPr="00505246">
        <w:rPr>
          <w:sz w:val="28"/>
          <w:szCs w:val="28"/>
        </w:rPr>
        <w:t>5. Документы работника и членов его семьи с места регистрации их по месту жительства:</w:t>
      </w:r>
    </w:p>
    <w:p w:rsidR="009C0376" w:rsidRPr="00505246" w:rsidRDefault="009C0376" w:rsidP="00601ED0">
      <w:pPr>
        <w:autoSpaceDE w:val="0"/>
        <w:autoSpaceDN w:val="0"/>
        <w:adjustRightInd w:val="0"/>
        <w:ind w:right="-62" w:firstLine="900"/>
        <w:jc w:val="both"/>
        <w:rPr>
          <w:sz w:val="28"/>
          <w:szCs w:val="28"/>
        </w:rPr>
      </w:pPr>
      <w:r w:rsidRPr="00505246">
        <w:rPr>
          <w:sz w:val="28"/>
          <w:szCs w:val="28"/>
        </w:rPr>
        <w:t xml:space="preserve">    - выписка из домовой книги (поквартирной карточки; </w:t>
      </w:r>
    </w:p>
    <w:p w:rsidR="009C0376" w:rsidRPr="00505246" w:rsidRDefault="009C0376" w:rsidP="00601ED0">
      <w:pPr>
        <w:autoSpaceDE w:val="0"/>
        <w:autoSpaceDN w:val="0"/>
        <w:adjustRightInd w:val="0"/>
        <w:ind w:right="-62" w:firstLine="900"/>
        <w:jc w:val="both"/>
        <w:rPr>
          <w:sz w:val="28"/>
          <w:szCs w:val="28"/>
        </w:rPr>
      </w:pPr>
      <w:r w:rsidRPr="00505246">
        <w:rPr>
          <w:sz w:val="28"/>
          <w:szCs w:val="28"/>
        </w:rPr>
        <w:t xml:space="preserve">    - выписка из финансового лицевого счета; </w:t>
      </w:r>
    </w:p>
    <w:p w:rsidR="009C0376" w:rsidRPr="00505246" w:rsidRDefault="009C0376" w:rsidP="00601ED0">
      <w:pPr>
        <w:autoSpaceDE w:val="0"/>
        <w:autoSpaceDN w:val="0"/>
        <w:adjustRightInd w:val="0"/>
        <w:ind w:right="-62" w:firstLine="900"/>
        <w:jc w:val="both"/>
        <w:rPr>
          <w:sz w:val="28"/>
          <w:szCs w:val="28"/>
        </w:rPr>
      </w:pPr>
      <w:r w:rsidRPr="00505246">
        <w:rPr>
          <w:sz w:val="28"/>
          <w:szCs w:val="28"/>
        </w:rPr>
        <w:t xml:space="preserve">    </w:t>
      </w:r>
      <w:proofErr w:type="gramStart"/>
      <w:r w:rsidRPr="00505246">
        <w:rPr>
          <w:sz w:val="28"/>
          <w:szCs w:val="28"/>
        </w:rPr>
        <w:t>- копии документов, подтверждающих право пользования жилым помещением, занимаемым работником и членами его семьи (договор – на руках у нанимателя жилого помещений или в Управляющей компании, ордер – в Управляющей компании, или решение о предоставлении жилого помещения, свидетельство о праве собственности на жилое помещение представляются с подлинниками для сверки.</w:t>
      </w:r>
      <w:proofErr w:type="gramEnd"/>
    </w:p>
    <w:p w:rsidR="009C0376" w:rsidRPr="00505246" w:rsidRDefault="00601ED0" w:rsidP="00601ED0">
      <w:pPr>
        <w:autoSpaceDE w:val="0"/>
        <w:autoSpaceDN w:val="0"/>
        <w:adjustRightInd w:val="0"/>
        <w:ind w:right="-6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proofErr w:type="gramStart"/>
      <w:r w:rsidR="009C0376" w:rsidRPr="00505246">
        <w:rPr>
          <w:sz w:val="28"/>
          <w:szCs w:val="28"/>
        </w:rPr>
        <w:t>В</w:t>
      </w:r>
      <w:proofErr w:type="gramEnd"/>
      <w:r w:rsidR="009C0376" w:rsidRPr="00505246">
        <w:rPr>
          <w:sz w:val="28"/>
          <w:szCs w:val="28"/>
        </w:rPr>
        <w:t xml:space="preserve"> </w:t>
      </w:r>
      <w:proofErr w:type="gramStart"/>
      <w:r w:rsidR="009C0376" w:rsidRPr="00505246">
        <w:rPr>
          <w:sz w:val="28"/>
          <w:szCs w:val="28"/>
        </w:rPr>
        <w:t>перечисленным</w:t>
      </w:r>
      <w:proofErr w:type="gramEnd"/>
      <w:r w:rsidR="009C0376" w:rsidRPr="00505246">
        <w:rPr>
          <w:sz w:val="28"/>
          <w:szCs w:val="28"/>
        </w:rPr>
        <w:t xml:space="preserve"> документам и информации заявитель вправе представить по собственной инициативе следующий документ:</w:t>
      </w:r>
    </w:p>
    <w:p w:rsidR="009C0376" w:rsidRPr="00505246" w:rsidRDefault="009C0376" w:rsidP="00601ED0">
      <w:pPr>
        <w:autoSpaceDE w:val="0"/>
        <w:autoSpaceDN w:val="0"/>
        <w:adjustRightInd w:val="0"/>
        <w:ind w:right="-62" w:firstLine="900"/>
        <w:jc w:val="both"/>
        <w:rPr>
          <w:sz w:val="28"/>
          <w:szCs w:val="28"/>
        </w:rPr>
      </w:pPr>
      <w:r w:rsidRPr="00505246">
        <w:rPr>
          <w:sz w:val="28"/>
          <w:szCs w:val="28"/>
        </w:rPr>
        <w:t xml:space="preserve">1.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в Хадыженском городском поселении Апшеронского района </w:t>
      </w:r>
      <w:proofErr w:type="gramStart"/>
      <w:r w:rsidRPr="00505246">
        <w:rPr>
          <w:sz w:val="28"/>
          <w:szCs w:val="28"/>
        </w:rPr>
        <w:t>-У</w:t>
      </w:r>
      <w:proofErr w:type="gramEnd"/>
      <w:r w:rsidRPr="00505246">
        <w:rPr>
          <w:sz w:val="28"/>
          <w:szCs w:val="28"/>
        </w:rPr>
        <w:t xml:space="preserve">правлением Федеральной службы государственной регистрации, кадастра и картографии по Апшеронскому </w:t>
      </w:r>
      <w:r w:rsidRPr="00505246">
        <w:rPr>
          <w:sz w:val="28"/>
          <w:szCs w:val="28"/>
        </w:rPr>
        <w:lastRenderedPageBreak/>
        <w:t>району, выписка из Управления Федеральной службы государственной регистрации, кадастра и картографии по Апшеронскому району предоставляется по запросу Отдела.</w:t>
      </w:r>
    </w:p>
    <w:p w:rsidR="009C0376" w:rsidRPr="00505246" w:rsidRDefault="00601ED0" w:rsidP="00601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2.6.3</w:t>
      </w:r>
      <w:r w:rsidR="009C0376" w:rsidRPr="00505246">
        <w:rPr>
          <w:sz w:val="28"/>
          <w:szCs w:val="28"/>
        </w:rPr>
        <w:t xml:space="preserve">. Предоставление жилого помещения маневренного фонда осуществляется по результатам рассмотрения заявления гражданина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>. № 1 к Регламенту</w:t>
      </w:r>
      <w:r w:rsidR="009C0376" w:rsidRPr="00505246">
        <w:rPr>
          <w:sz w:val="28"/>
          <w:szCs w:val="28"/>
        </w:rPr>
        <w:t xml:space="preserve"> и прилагаемых к нему документов. В заявлении указывается основание и период предоставления жилого помещения маневренного фонда, а также помимо всех вышеперечисленных документов и информации  прилагаются следующие документы и информация, которые заявитель должен представить самостоятельно</w:t>
      </w:r>
    </w:p>
    <w:p w:rsidR="009C0376" w:rsidRPr="00505246" w:rsidRDefault="009C0376" w:rsidP="00601ED0">
      <w:pPr>
        <w:pStyle w:val="ConsPlusNormal"/>
        <w:widowControl/>
        <w:ind w:right="-6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05246">
        <w:rPr>
          <w:rFonts w:ascii="Times New Roman" w:hAnsi="Times New Roman" w:cs="Times New Roman"/>
          <w:sz w:val="28"/>
          <w:szCs w:val="28"/>
        </w:rPr>
        <w:t>1. Копии документов, подтверждающих факт утраты жилого помещения в результате обращения взыскания на это жилое помещение, представляются с подлинниками для сверки;</w:t>
      </w:r>
    </w:p>
    <w:p w:rsidR="009C0376" w:rsidRPr="00505246" w:rsidRDefault="009C0376" w:rsidP="009C0376">
      <w:pPr>
        <w:pStyle w:val="ConsPlusNormal"/>
        <w:widowControl/>
        <w:ind w:right="-6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05246">
        <w:rPr>
          <w:rFonts w:ascii="Times New Roman" w:hAnsi="Times New Roman" w:cs="Times New Roman"/>
          <w:sz w:val="28"/>
          <w:szCs w:val="28"/>
        </w:rPr>
        <w:t>2. Копии документов, подтверждающих факт нахождения жилого помещения в непригодном для проживания состоянии в результате чрезвычайных обстоятельств, представляются с подлинниками для сверки;</w:t>
      </w:r>
    </w:p>
    <w:p w:rsidR="009C0376" w:rsidRPr="00505246" w:rsidRDefault="009C0376" w:rsidP="009C0376">
      <w:pPr>
        <w:pStyle w:val="ConsPlusNormal"/>
        <w:widowControl/>
        <w:ind w:right="-6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05246">
        <w:rPr>
          <w:rFonts w:ascii="Times New Roman" w:hAnsi="Times New Roman" w:cs="Times New Roman"/>
          <w:sz w:val="28"/>
          <w:szCs w:val="28"/>
        </w:rPr>
        <w:t>3. Копия договора на приобретение жилья, представляется с подлинником для сверки.</w:t>
      </w:r>
    </w:p>
    <w:p w:rsidR="009C0376" w:rsidRDefault="00601ED0" w:rsidP="00CB5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Перечень предоставляемых документов</w:t>
      </w:r>
      <w:r w:rsidRPr="00505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Pr="00505246">
        <w:rPr>
          <w:rFonts w:ascii="Times New Roman" w:hAnsi="Times New Roman"/>
          <w:sz w:val="28"/>
          <w:szCs w:val="28"/>
        </w:rPr>
        <w:t>по собственной 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E52F2C">
        <w:rPr>
          <w:rFonts w:ascii="Times New Roman" w:hAnsi="Times New Roman"/>
          <w:sz w:val="28"/>
          <w:szCs w:val="28"/>
        </w:rPr>
        <w:t>отсутствует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574C" w:rsidRDefault="00CB574C" w:rsidP="00CB57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Верность копии документа, представляемой для предоставления услуги, должна быть засвидетельствована в нотариальном порядке, за исключением случая, если заявитель представляет ее непосредственно и представляет одновременно для подтверждения верности такой копии соответствующий документ в подлиннике. Данный подлинник возвращается заявителю при выдаче расписки в получении документов.</w:t>
      </w:r>
    </w:p>
    <w:p w:rsidR="00CB574C" w:rsidRDefault="00CB574C" w:rsidP="00CB57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465766">
        <w:rPr>
          <w:sz w:val="28"/>
        </w:rPr>
        <w:t>Перечень документов, перечисленных в п. 2.6</w:t>
      </w:r>
      <w:r w:rsidR="00601ED0">
        <w:rPr>
          <w:sz w:val="28"/>
        </w:rPr>
        <w:t>.1-2.6.3.</w:t>
      </w:r>
      <w:r w:rsidRPr="00465766">
        <w:rPr>
          <w:sz w:val="28"/>
        </w:rPr>
        <w:t xml:space="preserve"> Регламента, является исчерпывающим. Требовать от заявителя документы, не указанные в п. 2.6</w:t>
      </w:r>
      <w:r w:rsidR="00601ED0">
        <w:rPr>
          <w:sz w:val="28"/>
        </w:rPr>
        <w:t>.1.-.2.6.3.</w:t>
      </w:r>
      <w:r w:rsidRPr="00465766">
        <w:rPr>
          <w:sz w:val="28"/>
        </w:rPr>
        <w:t xml:space="preserve"> Регламента, не допускается.</w:t>
      </w:r>
    </w:p>
    <w:p w:rsidR="00847C9F" w:rsidRPr="00276DE0" w:rsidRDefault="00601ED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2.6.4</w:t>
      </w:r>
      <w:r w:rsidR="002F1864">
        <w:rPr>
          <w:sz w:val="28"/>
          <w:szCs w:val="28"/>
        </w:rPr>
        <w:t xml:space="preserve">. </w:t>
      </w:r>
      <w:r w:rsidR="00847C9F" w:rsidRPr="00276DE0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10" w:history="1">
        <w:r w:rsidR="00847C9F" w:rsidRPr="00276DE0">
          <w:rPr>
            <w:sz w:val="28"/>
            <w:szCs w:val="28"/>
          </w:rPr>
          <w:t>частью 6 статьи 7</w:t>
        </w:r>
      </w:hyperlink>
      <w:r w:rsidR="00847C9F" w:rsidRPr="00276DE0">
        <w:rPr>
          <w:sz w:val="28"/>
          <w:szCs w:val="28"/>
        </w:rPr>
        <w:t xml:space="preserve"> Фед</w:t>
      </w:r>
      <w:r w:rsidR="00847C9F">
        <w:rPr>
          <w:sz w:val="28"/>
          <w:szCs w:val="28"/>
        </w:rPr>
        <w:t>ерального закона от 27.07.2010</w:t>
      </w:r>
      <w:r>
        <w:rPr>
          <w:sz w:val="28"/>
          <w:szCs w:val="28"/>
        </w:rPr>
        <w:t xml:space="preserve"> </w:t>
      </w:r>
      <w:r w:rsidR="00847C9F">
        <w:rPr>
          <w:sz w:val="28"/>
          <w:szCs w:val="28"/>
        </w:rPr>
        <w:t>№ 210-ФЗ «</w:t>
      </w:r>
      <w:r w:rsidR="00847C9F" w:rsidRPr="00276DE0">
        <w:rPr>
          <w:sz w:val="28"/>
          <w:szCs w:val="28"/>
        </w:rPr>
        <w:t>Об организации предоставления госуда</w:t>
      </w:r>
      <w:r w:rsidR="00847C9F">
        <w:rPr>
          <w:sz w:val="28"/>
          <w:szCs w:val="28"/>
        </w:rPr>
        <w:t>рственных и муниципальных услуг»</w:t>
      </w:r>
      <w:r w:rsidR="00847C9F" w:rsidRPr="00276DE0">
        <w:rPr>
          <w:sz w:val="28"/>
          <w:szCs w:val="28"/>
        </w:rPr>
        <w:t xml:space="preserve">, их </w:t>
      </w:r>
      <w:r w:rsidR="00847C9F">
        <w:rPr>
          <w:sz w:val="28"/>
          <w:szCs w:val="28"/>
        </w:rPr>
        <w:t xml:space="preserve">бесплатное </w:t>
      </w:r>
      <w:r w:rsidR="00847C9F" w:rsidRPr="00276DE0">
        <w:rPr>
          <w:sz w:val="28"/>
          <w:szCs w:val="28"/>
        </w:rPr>
        <w:t>копирование или сканирование осуществляется работником МФЦ, после чего оригиналы возвращаются заявителю. Копии иных документов представляются заявителем самостоятельно.</w:t>
      </w:r>
    </w:p>
    <w:p w:rsidR="00CF535F" w:rsidRPr="00192084" w:rsidRDefault="00601ED0" w:rsidP="00CF036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2.6.5</w:t>
      </w:r>
      <w:r w:rsidR="00CF535F" w:rsidRPr="0028621A">
        <w:rPr>
          <w:color w:val="000000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Документом, необходимым</w:t>
      </w:r>
      <w:r w:rsidR="00CF535F" w:rsidRPr="00192084">
        <w:rPr>
          <w:sz w:val="28"/>
          <w:szCs w:val="28"/>
        </w:rPr>
        <w:t xml:space="preserve"> в соответствии с нормативными             правовыми актами для предоставлен</w:t>
      </w:r>
      <w:r>
        <w:rPr>
          <w:sz w:val="28"/>
          <w:szCs w:val="28"/>
        </w:rPr>
        <w:t>ия муниципальной услуги, который находи</w:t>
      </w:r>
      <w:r w:rsidR="00CF535F" w:rsidRPr="00192084">
        <w:rPr>
          <w:sz w:val="28"/>
          <w:szCs w:val="28"/>
        </w:rPr>
        <w:t>тся в распоряжении государственных органов и организаций, участвующих в предоставлении муниципальных услуг, а также сведения из органов, осуществляющих государственный кадастровый учёт, которые заявитель вправе представить, являются:</w:t>
      </w:r>
      <w:proofErr w:type="gramEnd"/>
    </w:p>
    <w:p w:rsidR="00847C9F" w:rsidRPr="006544C1" w:rsidRDefault="00601ED0" w:rsidP="00CF0361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2.6.5</w:t>
      </w:r>
      <w:r w:rsidR="002F1864" w:rsidRPr="002862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2F1864">
        <w:rPr>
          <w:color w:val="000000"/>
          <w:sz w:val="28"/>
          <w:szCs w:val="28"/>
        </w:rPr>
        <w:t>. В</w:t>
      </w:r>
      <w:r w:rsidR="00847C9F">
        <w:rPr>
          <w:sz w:val="28"/>
          <w:szCs w:val="28"/>
        </w:rPr>
        <w:t>ыписка из Единого государственного реестра прав на недвижимое имущество и сделок с ним</w:t>
      </w:r>
      <w:r w:rsidR="002F1864">
        <w:rPr>
          <w:sz w:val="28"/>
          <w:szCs w:val="28"/>
        </w:rPr>
        <w:t>.</w:t>
      </w:r>
    </w:p>
    <w:p w:rsidR="00847C9F" w:rsidRDefault="002F1864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2.6.</w:t>
      </w:r>
      <w:r w:rsidR="00601ED0">
        <w:rPr>
          <w:color w:val="000000"/>
          <w:sz w:val="28"/>
          <w:szCs w:val="28"/>
        </w:rPr>
        <w:t>6</w:t>
      </w:r>
      <w:r w:rsidRPr="0028621A">
        <w:rPr>
          <w:color w:val="000000"/>
          <w:sz w:val="28"/>
          <w:szCs w:val="28"/>
        </w:rPr>
        <w:t xml:space="preserve">. </w:t>
      </w:r>
      <w:r w:rsidR="00847C9F" w:rsidRPr="006544C1">
        <w:rPr>
          <w:sz w:val="28"/>
          <w:szCs w:val="28"/>
        </w:rPr>
        <w:t xml:space="preserve">Указанные документы запрашиваются </w:t>
      </w:r>
      <w:r>
        <w:rPr>
          <w:sz w:val="28"/>
          <w:szCs w:val="28"/>
        </w:rPr>
        <w:t>Администрацией</w:t>
      </w:r>
      <w:r w:rsidR="00847C9F">
        <w:rPr>
          <w:sz w:val="28"/>
          <w:szCs w:val="28"/>
        </w:rPr>
        <w:t xml:space="preserve"> </w:t>
      </w:r>
      <w:r w:rsidR="00847C9F" w:rsidRPr="006544C1">
        <w:rPr>
          <w:sz w:val="28"/>
          <w:szCs w:val="28"/>
        </w:rPr>
        <w:t>в государственных органах и органах местного самоуправлени</w:t>
      </w:r>
      <w:r w:rsidR="00601ED0">
        <w:rPr>
          <w:sz w:val="28"/>
          <w:szCs w:val="28"/>
        </w:rPr>
        <w:t>я, в распоряжении которых находи</w:t>
      </w:r>
      <w:r w:rsidR="00411CE2">
        <w:rPr>
          <w:sz w:val="28"/>
          <w:szCs w:val="28"/>
        </w:rPr>
        <w:t>тся указанный документ</w:t>
      </w:r>
      <w:r w:rsidR="00847C9F" w:rsidRPr="006544C1">
        <w:rPr>
          <w:sz w:val="28"/>
          <w:szCs w:val="28"/>
        </w:rPr>
        <w:t>, если з</w:t>
      </w:r>
      <w:r w:rsidR="00411CE2">
        <w:rPr>
          <w:sz w:val="28"/>
          <w:szCs w:val="28"/>
        </w:rPr>
        <w:t>аявитель не представил указанный документ</w:t>
      </w:r>
      <w:r w:rsidR="00847C9F" w:rsidRPr="006544C1">
        <w:rPr>
          <w:sz w:val="28"/>
          <w:szCs w:val="28"/>
        </w:rPr>
        <w:t xml:space="preserve"> самостоятельно.</w:t>
      </w:r>
    </w:p>
    <w:p w:rsidR="00CF535F" w:rsidRPr="00B56BD8" w:rsidRDefault="00CF535F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BD8">
        <w:rPr>
          <w:sz w:val="28"/>
          <w:szCs w:val="28"/>
        </w:rPr>
        <w:t>2.7. Указание на запрет требовать от заявителя.</w:t>
      </w:r>
    </w:p>
    <w:p w:rsidR="00CF535F" w:rsidRPr="00192084" w:rsidRDefault="00CF535F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lastRenderedPageBreak/>
        <w:t>2.7.1. От заявителя запрещается требовать:</w:t>
      </w:r>
    </w:p>
    <w:p w:rsidR="002F1864" w:rsidRPr="00192084" w:rsidRDefault="002F1864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</w:t>
      </w:r>
      <w:r>
        <w:rPr>
          <w:sz w:val="28"/>
          <w:szCs w:val="28"/>
        </w:rPr>
        <w:t>1.</w:t>
      </w:r>
      <w:r w:rsidRPr="001920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084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</w:t>
      </w:r>
      <w:r>
        <w:rPr>
          <w:sz w:val="28"/>
          <w:szCs w:val="28"/>
        </w:rPr>
        <w:t>.</w:t>
      </w:r>
    </w:p>
    <w:p w:rsidR="002F1864" w:rsidRPr="00192084" w:rsidRDefault="002F1864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</w:t>
      </w:r>
      <w:r>
        <w:rPr>
          <w:sz w:val="28"/>
          <w:szCs w:val="28"/>
        </w:rPr>
        <w:t>2. П</w:t>
      </w:r>
      <w:r w:rsidRPr="00192084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</w:t>
      </w:r>
      <w:r w:rsidR="00624BC0">
        <w:rPr>
          <w:sz w:val="28"/>
          <w:szCs w:val="28"/>
        </w:rPr>
        <w:t xml:space="preserve">  </w:t>
      </w:r>
      <w:r w:rsidRPr="00192084">
        <w:rPr>
          <w:sz w:val="28"/>
          <w:szCs w:val="28"/>
        </w:rPr>
        <w:t>2010 года № 210-ФЗ «Об организации предоставления государственных и муниципальных услуг».</w:t>
      </w:r>
    </w:p>
    <w:p w:rsidR="00CF535F" w:rsidRPr="00192084" w:rsidRDefault="00CF535F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услуги.</w:t>
      </w:r>
    </w:p>
    <w:p w:rsidR="00847C9F" w:rsidRPr="00465CE3" w:rsidRDefault="00CF535F" w:rsidP="00CF0361">
      <w:pPr>
        <w:ind w:firstLine="720"/>
        <w:jc w:val="both"/>
        <w:rPr>
          <w:sz w:val="28"/>
          <w:szCs w:val="28"/>
        </w:rPr>
      </w:pPr>
      <w:r w:rsidRPr="00465CE3">
        <w:rPr>
          <w:sz w:val="28"/>
          <w:szCs w:val="28"/>
        </w:rPr>
        <w:t xml:space="preserve">2.8.1. </w:t>
      </w:r>
      <w:r w:rsidR="00847C9F" w:rsidRPr="00465CE3">
        <w:rPr>
          <w:sz w:val="28"/>
          <w:szCs w:val="28"/>
        </w:rPr>
        <w:t>Основанием для отказа в приёме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подписи, печати).</w:t>
      </w:r>
    </w:p>
    <w:p w:rsidR="00CF535F" w:rsidRPr="009E2D2F" w:rsidRDefault="002F1864" w:rsidP="00CF0361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="00CF535F" w:rsidRPr="00465CE3">
        <w:rPr>
          <w:rFonts w:ascii="Times New Roman" w:hAnsi="Times New Roman"/>
          <w:sz w:val="28"/>
          <w:szCs w:val="28"/>
        </w:rPr>
        <w:t>О наличии основания для отказа в приёме документов заявителя</w:t>
      </w:r>
      <w:r w:rsidR="00CF535F" w:rsidRPr="006B30A6">
        <w:rPr>
          <w:rFonts w:ascii="Times New Roman" w:hAnsi="Times New Roman"/>
          <w:sz w:val="28"/>
          <w:szCs w:val="28"/>
        </w:rPr>
        <w:t xml:space="preserve"> информирует работник </w:t>
      </w:r>
      <w:r w:rsidR="00211884">
        <w:rPr>
          <w:rFonts w:ascii="Times New Roman" w:hAnsi="Times New Roman"/>
          <w:sz w:val="28"/>
          <w:szCs w:val="28"/>
        </w:rPr>
        <w:t>МКУ</w:t>
      </w:r>
      <w:r w:rsidR="00CF535F">
        <w:rPr>
          <w:rFonts w:ascii="Times New Roman" w:hAnsi="Times New Roman"/>
          <w:sz w:val="28"/>
          <w:szCs w:val="28"/>
        </w:rPr>
        <w:t xml:space="preserve"> «МФЦ»</w:t>
      </w:r>
      <w:r w:rsidR="00CF535F" w:rsidRPr="006B30A6">
        <w:rPr>
          <w:rFonts w:ascii="Times New Roman" w:hAnsi="Times New Roman"/>
          <w:sz w:val="28"/>
          <w:szCs w:val="28"/>
        </w:rPr>
        <w:t xml:space="preserve">, ответственный за приём документов, </w:t>
      </w:r>
      <w:r w:rsidR="00CF535F" w:rsidRPr="009E2D2F">
        <w:rPr>
          <w:rFonts w:ascii="Times New Roman" w:hAnsi="Times New Roman"/>
          <w:spacing w:val="-2"/>
          <w:sz w:val="28"/>
          <w:szCs w:val="28"/>
        </w:rPr>
        <w:t>объясняет заявителю содержани</w:t>
      </w:r>
      <w:r w:rsidR="00CF535F">
        <w:rPr>
          <w:rFonts w:ascii="Times New Roman" w:hAnsi="Times New Roman"/>
          <w:spacing w:val="-2"/>
          <w:sz w:val="28"/>
          <w:szCs w:val="28"/>
        </w:rPr>
        <w:t>е выявленных недостатков в пред</w:t>
      </w:r>
      <w:r w:rsidR="00CF535F" w:rsidRPr="009E2D2F">
        <w:rPr>
          <w:rFonts w:ascii="Times New Roman" w:hAnsi="Times New Roman"/>
          <w:spacing w:val="-2"/>
          <w:sz w:val="28"/>
          <w:szCs w:val="28"/>
        </w:rPr>
        <w:t>ставленных документах и предлагает принять меры по их устранению.</w:t>
      </w:r>
    </w:p>
    <w:p w:rsidR="00CF535F" w:rsidRPr="0028621A" w:rsidRDefault="00CF535F" w:rsidP="00CF0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="002F18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В случае отказа в приеме документов, заявление с приложениями возвращаются заявителю.</w:t>
      </w:r>
    </w:p>
    <w:p w:rsidR="00CF535F" w:rsidRPr="00B56BD8" w:rsidRDefault="00CF535F" w:rsidP="00CF0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Pr="00B56BD8">
        <w:rPr>
          <w:sz w:val="28"/>
          <w:szCs w:val="28"/>
        </w:rPr>
        <w:t>Заявитель вправе отозвать своё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</w:t>
      </w:r>
      <w:r w:rsidR="002B3FF6">
        <w:rPr>
          <w:sz w:val="28"/>
          <w:szCs w:val="28"/>
        </w:rPr>
        <w:t>влением в</w:t>
      </w:r>
      <w:r w:rsidRPr="00B56BD8">
        <w:rPr>
          <w:sz w:val="28"/>
          <w:szCs w:val="28"/>
        </w:rPr>
        <w:t xml:space="preserve"> </w:t>
      </w:r>
      <w:r w:rsidR="00211884">
        <w:rPr>
          <w:sz w:val="28"/>
          <w:szCs w:val="28"/>
        </w:rPr>
        <w:t>МКУ</w:t>
      </w:r>
      <w:r w:rsidRPr="00B56BD8">
        <w:rPr>
          <w:sz w:val="28"/>
          <w:szCs w:val="28"/>
        </w:rPr>
        <w:t xml:space="preserve"> «МФЦ».</w:t>
      </w:r>
    </w:p>
    <w:p w:rsidR="00CF535F" w:rsidRDefault="00CF535F" w:rsidP="00CF0361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56BD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2.8.4. Не может быть отказано заявителю в приёме дополнительных документов при наличии намерения их сдать.</w:t>
      </w:r>
    </w:p>
    <w:p w:rsidR="00CF535F" w:rsidRPr="00B56BD8" w:rsidRDefault="00CF535F" w:rsidP="00CF0361">
      <w:pPr>
        <w:spacing w:line="308" w:lineRule="exact"/>
        <w:ind w:firstLine="709"/>
        <w:jc w:val="both"/>
        <w:rPr>
          <w:sz w:val="28"/>
          <w:szCs w:val="28"/>
        </w:rPr>
      </w:pPr>
      <w:r w:rsidRPr="00B56BD8">
        <w:rPr>
          <w:sz w:val="28"/>
          <w:szCs w:val="28"/>
        </w:rPr>
        <w:t>2.8.5. Исчерпывающий перечень оснований для возврата заявления.</w:t>
      </w:r>
    </w:p>
    <w:p w:rsidR="00CF535F" w:rsidRPr="00B56BD8" w:rsidRDefault="002F1864" w:rsidP="00CF0361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2.8.5.1. </w:t>
      </w:r>
      <w:proofErr w:type="gramStart"/>
      <w:r w:rsidR="00CF535F" w:rsidRPr="00B56BD8">
        <w:rPr>
          <w:sz w:val="28"/>
          <w:szCs w:val="28"/>
        </w:rPr>
        <w:t>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приложени</w:t>
      </w:r>
      <w:r w:rsidR="00465CE3">
        <w:rPr>
          <w:sz w:val="28"/>
          <w:szCs w:val="28"/>
        </w:rPr>
        <w:t>ю</w:t>
      </w:r>
      <w:r w:rsidR="00411CE2">
        <w:rPr>
          <w:sz w:val="28"/>
          <w:szCs w:val="28"/>
        </w:rPr>
        <w:t xml:space="preserve"> № 1</w:t>
      </w:r>
      <w:r w:rsidR="00CF535F" w:rsidRPr="00B56BD8">
        <w:rPr>
          <w:sz w:val="28"/>
          <w:szCs w:val="28"/>
        </w:rPr>
        <w:t xml:space="preserve"> 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документов, которые</w:t>
      </w:r>
      <w:proofErr w:type="gramEnd"/>
      <w:r w:rsidR="00CF535F" w:rsidRPr="00B56BD8">
        <w:rPr>
          <w:sz w:val="28"/>
          <w:szCs w:val="28"/>
        </w:rPr>
        <w:t xml:space="preserve"> запрещается требовать от заявителя, с указанием причины возврата заявления.</w:t>
      </w:r>
    </w:p>
    <w:p w:rsidR="00465CE3" w:rsidRPr="00E37858" w:rsidRDefault="00CF535F" w:rsidP="00E37858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56BD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2.9. Исчерпывающий перечень оснований для</w:t>
      </w:r>
      <w:r w:rsidR="002B3FF6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отказа в </w:t>
      </w:r>
      <w:r w:rsidRPr="00B56BD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предоставлении муниципальной услуги</w:t>
      </w:r>
      <w:r w:rsidR="00E3785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отсутствует.</w:t>
      </w:r>
    </w:p>
    <w:p w:rsidR="00465CE3" w:rsidRDefault="00E37858" w:rsidP="00CF036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2.9.1</w:t>
      </w:r>
      <w:r w:rsidR="00CF535F" w:rsidRPr="0028621A">
        <w:rPr>
          <w:color w:val="000000"/>
          <w:sz w:val="28"/>
          <w:szCs w:val="28"/>
        </w:rPr>
        <w:t xml:space="preserve">. </w:t>
      </w:r>
      <w:r w:rsidR="00465CE3">
        <w:rPr>
          <w:sz w:val="28"/>
          <w:szCs w:val="28"/>
        </w:rPr>
        <w:t xml:space="preserve">В случае непредставления заявителем документов, предусмотренных </w:t>
      </w:r>
      <w:r>
        <w:rPr>
          <w:sz w:val="28"/>
          <w:szCs w:val="28"/>
        </w:rPr>
        <w:t>пунктом 2.6.2</w:t>
      </w:r>
      <w:r w:rsidR="00465CE3">
        <w:rPr>
          <w:sz w:val="28"/>
          <w:szCs w:val="28"/>
        </w:rPr>
        <w:t xml:space="preserve"> настоящего Административного регламента по собственной инициативе, в течение 3 рабочих дней со дня получения</w:t>
      </w:r>
      <w:r w:rsidR="000F7916">
        <w:rPr>
          <w:sz w:val="28"/>
          <w:szCs w:val="28"/>
        </w:rPr>
        <w:t xml:space="preserve"> в работу документов работником, ответственным за предоставление услуги,</w:t>
      </w:r>
      <w:r w:rsidR="00465CE3">
        <w:rPr>
          <w:sz w:val="28"/>
          <w:szCs w:val="28"/>
        </w:rPr>
        <w:t xml:space="preserve"> подготавливаются межведомственные запросы в соответствующие органы (организации), участвующие в предоставлении муниципальной услуги.</w:t>
      </w:r>
    </w:p>
    <w:p w:rsidR="00465CE3" w:rsidRDefault="00E37858" w:rsidP="00CF036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2.9.1</w:t>
      </w:r>
      <w:r w:rsidR="000F7916" w:rsidRPr="0028621A">
        <w:rPr>
          <w:color w:val="000000"/>
          <w:sz w:val="28"/>
          <w:szCs w:val="28"/>
        </w:rPr>
        <w:t>.</w:t>
      </w:r>
      <w:r w:rsidR="00DC1EAF">
        <w:rPr>
          <w:color w:val="000000"/>
          <w:sz w:val="28"/>
          <w:szCs w:val="28"/>
        </w:rPr>
        <w:t>1</w:t>
      </w:r>
      <w:r w:rsidR="00DC1EAF" w:rsidRPr="00DC1EAF">
        <w:rPr>
          <w:color w:val="000000"/>
          <w:sz w:val="28"/>
          <w:szCs w:val="28"/>
        </w:rPr>
        <w:t>.</w:t>
      </w:r>
      <w:r w:rsidR="000F7916" w:rsidRPr="00DC1EAF">
        <w:rPr>
          <w:color w:val="000000"/>
          <w:sz w:val="28"/>
          <w:szCs w:val="28"/>
        </w:rPr>
        <w:t xml:space="preserve"> </w:t>
      </w:r>
      <w:r w:rsidR="00465CE3" w:rsidRPr="00DC1EAF">
        <w:rPr>
          <w:sz w:val="28"/>
          <w:szCs w:val="28"/>
        </w:rPr>
        <w:t>В рамках предоставления муниципальной услуги осуществляется межведомственное</w:t>
      </w:r>
      <w:r w:rsidR="00465CE3">
        <w:rPr>
          <w:sz w:val="28"/>
          <w:szCs w:val="28"/>
        </w:rPr>
        <w:t xml:space="preserve"> взаимодействие с:</w:t>
      </w:r>
    </w:p>
    <w:p w:rsidR="00465CE3" w:rsidRDefault="00E37858" w:rsidP="00E378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2.9.1</w:t>
      </w:r>
      <w:r w:rsidR="000F7916" w:rsidRPr="0028621A">
        <w:rPr>
          <w:color w:val="000000"/>
          <w:sz w:val="28"/>
          <w:szCs w:val="28"/>
        </w:rPr>
        <w:t>.</w:t>
      </w:r>
      <w:r w:rsidR="00DC1EAF">
        <w:rPr>
          <w:color w:val="000000"/>
          <w:sz w:val="28"/>
          <w:szCs w:val="28"/>
        </w:rPr>
        <w:t xml:space="preserve">1.2. </w:t>
      </w:r>
      <w:r w:rsidR="00465CE3">
        <w:rPr>
          <w:sz w:val="28"/>
          <w:szCs w:val="28"/>
        </w:rPr>
        <w:t>Управлением Федеральной службы государственной регистрации, кадастра и картографии по Краснодарскому краю – запрос и представление выписки из Единого государственного реестра прав на недвижимое имущество и сделок с ним</w:t>
      </w:r>
      <w:r w:rsidR="00DC1EAF">
        <w:rPr>
          <w:sz w:val="28"/>
          <w:szCs w:val="28"/>
        </w:rPr>
        <w:t>.</w:t>
      </w:r>
    </w:p>
    <w:p w:rsidR="00CF535F" w:rsidRPr="00714905" w:rsidRDefault="00CF535F" w:rsidP="00CF0361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905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2.10.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F535F" w:rsidRDefault="00CF535F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14905">
        <w:rPr>
          <w:sz w:val="28"/>
          <w:szCs w:val="28"/>
          <w:lang w:eastAsia="ar-SA"/>
        </w:rPr>
        <w:t xml:space="preserve">2.10.1. </w:t>
      </w:r>
      <w:r w:rsidRPr="002C1D28">
        <w:rPr>
          <w:sz w:val="28"/>
          <w:szCs w:val="28"/>
          <w:lang w:eastAsia="ar-SA"/>
        </w:rPr>
        <w:t xml:space="preserve">В соответствии с Федеральным </w:t>
      </w:r>
      <w:hyperlink r:id="rId11" w:history="1">
        <w:r w:rsidRPr="002C1D28">
          <w:rPr>
            <w:sz w:val="28"/>
            <w:szCs w:val="28"/>
            <w:lang w:eastAsia="ar-SA"/>
          </w:rPr>
          <w:t>законом</w:t>
        </w:r>
      </w:hyperlink>
      <w:r w:rsidRPr="002C1D28">
        <w:rPr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 предоставление муниципальной услуги осуществляется бесплатно.</w:t>
      </w:r>
    </w:p>
    <w:p w:rsidR="00CF535F" w:rsidRPr="00714905" w:rsidRDefault="00CF535F" w:rsidP="00CF0361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905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F535F" w:rsidRPr="002C1D28" w:rsidRDefault="002B3FF6" w:rsidP="00CF0361">
      <w:pPr>
        <w:pStyle w:val="41"/>
        <w:tabs>
          <w:tab w:val="left" w:pos="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ab/>
      </w:r>
      <w:r w:rsidR="00CF535F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2.11.1.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CF535F" w:rsidRPr="002C1D28" w:rsidRDefault="00CF535F" w:rsidP="00CF0361">
      <w:pPr>
        <w:pStyle w:val="41"/>
        <w:tabs>
          <w:tab w:val="left" w:pos="0"/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2.12. Срок регистрации запроса заявителя о предоставлении муниципальной услуги.</w:t>
      </w:r>
    </w:p>
    <w:p w:rsidR="00465CE3" w:rsidRPr="00184D31" w:rsidRDefault="00CF535F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  <w:lang w:eastAsia="ar-SA"/>
        </w:rPr>
        <w:t xml:space="preserve">2.12.1. </w:t>
      </w:r>
      <w:r w:rsidR="00465CE3">
        <w:rPr>
          <w:sz w:val="28"/>
          <w:szCs w:val="28"/>
        </w:rPr>
        <w:t>Срок регистрации заявления не может превышать 15</w:t>
      </w:r>
      <w:r w:rsidR="00465CE3" w:rsidRPr="00184D31">
        <w:rPr>
          <w:sz w:val="28"/>
          <w:szCs w:val="28"/>
        </w:rPr>
        <w:t xml:space="preserve"> минут.</w:t>
      </w:r>
    </w:p>
    <w:p w:rsidR="00CF535F" w:rsidRPr="0028621A" w:rsidRDefault="00CF535F" w:rsidP="00CF0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1A">
        <w:rPr>
          <w:rFonts w:ascii="Times New Roman" w:hAnsi="Times New Roman" w:cs="Times New Roman"/>
          <w:sz w:val="28"/>
          <w:szCs w:val="28"/>
        </w:rPr>
        <w:t>2.12.</w:t>
      </w:r>
      <w:r w:rsidR="00465CE3">
        <w:rPr>
          <w:rFonts w:ascii="Times New Roman" w:hAnsi="Times New Roman" w:cs="Times New Roman"/>
          <w:sz w:val="28"/>
          <w:szCs w:val="28"/>
        </w:rPr>
        <w:t>2</w:t>
      </w:r>
      <w:r w:rsidRPr="0028621A">
        <w:rPr>
          <w:rFonts w:ascii="Times New Roman" w:hAnsi="Times New Roman" w:cs="Times New Roman"/>
          <w:sz w:val="28"/>
          <w:szCs w:val="28"/>
        </w:rPr>
        <w:t>.</w:t>
      </w:r>
      <w:r w:rsidR="00CF0361">
        <w:rPr>
          <w:rFonts w:ascii="Times New Roman" w:hAnsi="Times New Roman" w:cs="Times New Roman"/>
          <w:sz w:val="28"/>
          <w:szCs w:val="28"/>
        </w:rPr>
        <w:t xml:space="preserve"> </w:t>
      </w:r>
      <w:r w:rsidRPr="0028621A">
        <w:rPr>
          <w:rFonts w:ascii="Times New Roman" w:hAnsi="Times New Roman" w:cs="Times New Roman"/>
          <w:sz w:val="28"/>
          <w:szCs w:val="28"/>
        </w:rPr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 в том числе с использованием </w:t>
      </w:r>
      <w:r w:rsidRPr="0028621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r w:rsidRPr="00AB0D5C">
        <w:rPr>
          <w:rFonts w:ascii="Times New Roman" w:hAnsi="Times New Roman" w:cs="Times New Roman"/>
          <w:sz w:val="28"/>
          <w:szCs w:val="28"/>
        </w:rPr>
        <w:t>www.</w:t>
      </w:r>
      <w:r w:rsidRPr="00AB0D5C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AB0D5C">
        <w:rPr>
          <w:rFonts w:ascii="Times New Roman" w:hAnsi="Times New Roman" w:cs="Times New Roman"/>
          <w:sz w:val="28"/>
          <w:szCs w:val="28"/>
        </w:rPr>
        <w:t>.</w:t>
      </w:r>
      <w:r w:rsidRPr="00AB0D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8621A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www.</w:t>
      </w:r>
      <w:r w:rsidRPr="0028621A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28621A">
        <w:rPr>
          <w:rFonts w:ascii="Times New Roman" w:hAnsi="Times New Roman" w:cs="Times New Roman"/>
          <w:sz w:val="28"/>
          <w:szCs w:val="28"/>
        </w:rPr>
        <w:t>.</w:t>
      </w:r>
      <w:r w:rsidRPr="0028621A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28621A">
        <w:rPr>
          <w:rFonts w:ascii="Times New Roman" w:hAnsi="Times New Roman" w:cs="Times New Roman"/>
          <w:sz w:val="28"/>
          <w:szCs w:val="28"/>
        </w:rPr>
        <w:t>.</w:t>
      </w:r>
      <w:r w:rsidRPr="002862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8621A">
        <w:rPr>
          <w:rFonts w:ascii="Times New Roman" w:hAnsi="Times New Roman" w:cs="Times New Roman"/>
          <w:sz w:val="28"/>
          <w:szCs w:val="28"/>
        </w:rPr>
        <w:t>.</w:t>
      </w:r>
    </w:p>
    <w:p w:rsidR="00CF535F" w:rsidRPr="0028621A" w:rsidRDefault="00DC1EAF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</w:t>
      </w:r>
      <w:r>
        <w:rPr>
          <w:sz w:val="28"/>
          <w:szCs w:val="28"/>
        </w:rPr>
        <w:t>3</w:t>
      </w:r>
      <w:r w:rsidRPr="0028621A">
        <w:rPr>
          <w:sz w:val="28"/>
          <w:szCs w:val="28"/>
        </w:rPr>
        <w:t>.</w:t>
      </w:r>
      <w:r w:rsidR="00CF0361">
        <w:rPr>
          <w:sz w:val="28"/>
          <w:szCs w:val="28"/>
        </w:rPr>
        <w:t xml:space="preserve"> </w:t>
      </w:r>
      <w:r w:rsidR="00CF535F" w:rsidRPr="0028621A">
        <w:rPr>
          <w:sz w:val="28"/>
          <w:szCs w:val="28"/>
        </w:rPr>
        <w:t xml:space="preserve">Принятие заявления в электронной форме возможно при наличии электронной цифровой подписи и специальных технических средств в порядке, установленном Федеральным </w:t>
      </w:r>
      <w:hyperlink r:id="rId12" w:history="1">
        <w:r w:rsidR="00CF535F" w:rsidRPr="0028621A">
          <w:rPr>
            <w:sz w:val="28"/>
            <w:szCs w:val="28"/>
          </w:rPr>
          <w:t>законом</w:t>
        </w:r>
      </w:hyperlink>
      <w:r w:rsidR="00CF535F" w:rsidRPr="0028621A">
        <w:rPr>
          <w:sz w:val="28"/>
          <w:szCs w:val="28"/>
        </w:rPr>
        <w:t xml:space="preserve"> от 06 апреля 2011 года № 63-ФЗ </w:t>
      </w:r>
      <w:r w:rsidR="00CF0361">
        <w:rPr>
          <w:sz w:val="28"/>
          <w:szCs w:val="28"/>
        </w:rPr>
        <w:t xml:space="preserve">                  </w:t>
      </w:r>
      <w:r w:rsidR="00CF535F" w:rsidRPr="0028621A">
        <w:rPr>
          <w:sz w:val="28"/>
          <w:szCs w:val="28"/>
        </w:rPr>
        <w:t>«Об электронной подписи».</w:t>
      </w:r>
    </w:p>
    <w:p w:rsidR="00CF535F" w:rsidRPr="0028621A" w:rsidRDefault="00DC1EAF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</w:t>
      </w:r>
      <w:r>
        <w:rPr>
          <w:sz w:val="28"/>
          <w:szCs w:val="28"/>
        </w:rPr>
        <w:t>4</w:t>
      </w:r>
      <w:r w:rsidRPr="0028621A">
        <w:rPr>
          <w:sz w:val="28"/>
          <w:szCs w:val="28"/>
        </w:rPr>
        <w:t>.</w:t>
      </w:r>
      <w:r w:rsidR="00CF0361">
        <w:rPr>
          <w:sz w:val="28"/>
          <w:szCs w:val="28"/>
        </w:rPr>
        <w:t xml:space="preserve"> </w:t>
      </w:r>
      <w:r w:rsidR="00CF535F" w:rsidRPr="0028621A">
        <w:rPr>
          <w:sz w:val="28"/>
          <w:szCs w:val="28"/>
        </w:rPr>
        <w:t>При принятии заявления в электронной форме осуществляются действия</w:t>
      </w:r>
      <w:r w:rsidR="00CF535F">
        <w:rPr>
          <w:sz w:val="28"/>
          <w:szCs w:val="28"/>
        </w:rPr>
        <w:t>,</w:t>
      </w:r>
      <w:r w:rsidR="00CF535F" w:rsidRPr="0028621A">
        <w:rPr>
          <w:sz w:val="28"/>
          <w:szCs w:val="28"/>
        </w:rPr>
        <w:t xml:space="preserve">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CF535F" w:rsidRPr="0028621A">
        <w:rPr>
          <w:sz w:val="28"/>
          <w:szCs w:val="28"/>
        </w:rPr>
        <w:lastRenderedPageBreak/>
        <w:t>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F535F" w:rsidRPr="0028621A" w:rsidRDefault="00DC1EAF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</w:t>
      </w:r>
      <w:r>
        <w:rPr>
          <w:sz w:val="28"/>
          <w:szCs w:val="28"/>
        </w:rPr>
        <w:t>5</w:t>
      </w:r>
      <w:r w:rsidRPr="0028621A">
        <w:rPr>
          <w:sz w:val="28"/>
          <w:szCs w:val="28"/>
        </w:rPr>
        <w:t>.</w:t>
      </w:r>
      <w:r w:rsidR="00CF0361">
        <w:rPr>
          <w:sz w:val="28"/>
          <w:szCs w:val="28"/>
        </w:rPr>
        <w:t xml:space="preserve"> </w:t>
      </w:r>
      <w:r w:rsidR="00CF535F" w:rsidRPr="0028621A">
        <w:rPr>
          <w:sz w:val="28"/>
          <w:szCs w:val="28"/>
        </w:rPr>
        <w:t>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поступления.</w:t>
      </w:r>
    </w:p>
    <w:p w:rsidR="00CF535F" w:rsidRPr="0028621A" w:rsidRDefault="00DC1EAF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</w:t>
      </w:r>
      <w:r>
        <w:rPr>
          <w:sz w:val="28"/>
          <w:szCs w:val="28"/>
        </w:rPr>
        <w:t>6</w:t>
      </w:r>
      <w:r w:rsidRPr="0028621A">
        <w:rPr>
          <w:sz w:val="28"/>
          <w:szCs w:val="28"/>
        </w:rPr>
        <w:t>.</w:t>
      </w:r>
      <w:r w:rsidR="00CF0361">
        <w:rPr>
          <w:sz w:val="28"/>
          <w:szCs w:val="28"/>
        </w:rPr>
        <w:t xml:space="preserve"> </w:t>
      </w:r>
      <w:r w:rsidR="00CF535F" w:rsidRPr="0028621A">
        <w:rPr>
          <w:sz w:val="28"/>
          <w:szCs w:val="28"/>
        </w:rPr>
        <w:t>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2.13.2. Места предоставления муниципальной услуги в </w:t>
      </w:r>
      <w:r w:rsidR="00211884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МКУ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«МФЦ» оборудуются в соответствии со стандартом комфортности </w:t>
      </w:r>
      <w:r w:rsidR="00211884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МКУ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«МФЦ».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2.13.3. Рабочие места работников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2.13.4. 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2.13.5. Для ожидания гражданам отводится специальное место, оборудованное стульями.</w:t>
      </w:r>
    </w:p>
    <w:p w:rsidR="00CF535F" w:rsidRPr="002C1D28" w:rsidRDefault="00CF0361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2.13.6. </w:t>
      </w:r>
      <w:r w:rsidR="00CF535F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2.13.7. 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2.13.8. 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2.13.9. Прием заявителей осуществляется работниками, ведущими прием в соответствии с установленным графиком (режимом) работы.</w:t>
      </w:r>
    </w:p>
    <w:p w:rsidR="00CF535F" w:rsidRPr="002C1D28" w:rsidRDefault="00FD0101" w:rsidP="00CF0361">
      <w:pPr>
        <w:pStyle w:val="41"/>
        <w:tabs>
          <w:tab w:val="left" w:pos="0"/>
        </w:tabs>
        <w:spacing w:after="0" w:line="228" w:lineRule="auto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         </w:t>
      </w:r>
      <w:r w:rsidR="00CF535F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2.14. Показатели доступности и качества муниципальной услуги.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2.14.1.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</w:t>
      </w:r>
      <w:r w:rsidR="00211884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Хадыженского городского поселения </w:t>
      </w:r>
      <w:r w:rsidR="00624BC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Апшеронского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района при предоставлении муниципальной услуги.</w:t>
      </w:r>
    </w:p>
    <w:p w:rsidR="00CF535F" w:rsidRPr="002C1D28" w:rsidRDefault="00CF0361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2.14.2. </w:t>
      </w:r>
      <w:r w:rsidR="00CF535F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Взаимодействие заявителя с должностными лицами администрации </w:t>
      </w:r>
      <w:r w:rsidR="00211884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Хадыженского городского поселения </w:t>
      </w:r>
      <w:r w:rsidR="00624BC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Апшеронского</w:t>
      </w:r>
      <w:r w:rsidR="00CF535F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района </w:t>
      </w:r>
      <w:r w:rsidR="00CF535F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lastRenderedPageBreak/>
        <w:t>осуществляется</w:t>
      </w:r>
      <w:r w:rsidR="00465CE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при личном обращении заявителя </w:t>
      </w:r>
      <w:r w:rsidR="00CF535F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для </w:t>
      </w:r>
      <w:r w:rsidR="00465CE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консультирования по вопросам </w:t>
      </w:r>
      <w:r w:rsidR="00CF535F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предоставления муниципальной услуги</w:t>
      </w:r>
      <w:r w:rsidR="00465CE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2.14.3. Продолжительность взаимодействия заявителя с работниками </w:t>
      </w:r>
      <w:r w:rsidR="00465CE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Администрации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при предоставлении муниципальной услуги не должна превышать 15 минут по каждому из указанных видов взаимодействия.</w:t>
      </w:r>
    </w:p>
    <w:p w:rsidR="00CF535F" w:rsidRPr="0028621A" w:rsidRDefault="00CF535F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2.14.</w:t>
      </w:r>
      <w:r w:rsidR="00465CE3">
        <w:rPr>
          <w:sz w:val="28"/>
          <w:szCs w:val="28"/>
        </w:rPr>
        <w:t>4</w:t>
      </w:r>
      <w:r w:rsidRPr="0028621A">
        <w:rPr>
          <w:sz w:val="28"/>
          <w:szCs w:val="28"/>
        </w:rPr>
        <w:t>.</w:t>
      </w:r>
      <w:r w:rsidR="00CF0361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28621A">
        <w:rPr>
          <w:sz w:val="28"/>
          <w:szCs w:val="28"/>
        </w:rPr>
        <w:t>Единый портал государственных и муниципальных услуг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«Портала государственных и муниципальных услуг» Краснодарского края», через администрацию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 xml:space="preserve">,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«МФЦ».</w:t>
      </w:r>
    </w:p>
    <w:p w:rsidR="00CF535F" w:rsidRPr="0028621A" w:rsidRDefault="00CF535F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2C1D28">
        <w:rPr>
          <w:sz w:val="28"/>
          <w:szCs w:val="28"/>
        </w:rPr>
        <w:t xml:space="preserve">2.15. </w:t>
      </w:r>
      <w:r w:rsidRPr="0028621A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2C1D28">
        <w:rPr>
          <w:sz w:val="28"/>
          <w:szCs w:val="28"/>
        </w:rPr>
        <w:t>муниципальной услуги в многофункциональном центре и особенности предоставления муниципальной услуги в электронной форме.</w:t>
      </w:r>
    </w:p>
    <w:p w:rsidR="00CF535F" w:rsidRPr="0028621A" w:rsidRDefault="00CF535F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</w:t>
      </w:r>
      <w:bookmarkStart w:id="3" w:name="sub_2171"/>
      <w:r w:rsidRPr="0028621A">
        <w:rPr>
          <w:sz w:val="28"/>
          <w:szCs w:val="28"/>
        </w:rPr>
        <w:t>5.1</w:t>
      </w:r>
      <w:bookmarkEnd w:id="3"/>
      <w:r w:rsidRPr="0028621A">
        <w:rPr>
          <w:sz w:val="28"/>
          <w:szCs w:val="28"/>
        </w:rPr>
        <w:t>.</w:t>
      </w:r>
      <w:r w:rsidR="00CF0361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Прием документов от заявителей для предоставления   муниципальной услуги осуществляется работниками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«МФЦ».</w:t>
      </w:r>
    </w:p>
    <w:p w:rsidR="00CF535F" w:rsidRPr="0028621A" w:rsidRDefault="00CF535F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2.15.</w:t>
      </w:r>
      <w:r w:rsidR="00465CE3">
        <w:rPr>
          <w:sz w:val="28"/>
          <w:szCs w:val="28"/>
        </w:rPr>
        <w:t>2</w:t>
      </w:r>
      <w:r w:rsidRPr="0028621A">
        <w:rPr>
          <w:sz w:val="28"/>
          <w:szCs w:val="28"/>
        </w:rPr>
        <w:t>.</w:t>
      </w:r>
      <w:r w:rsidR="00CF0361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Предоставление муниципальной услуги в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«МФЦ», информирование заявителей о порядке предоставления муниципальной услуги в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в соответствии с нормативными правовыми актами и соглашением между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и администрацией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 xml:space="preserve"> о взаимодействии.</w:t>
      </w:r>
    </w:p>
    <w:p w:rsidR="00CF535F" w:rsidRDefault="00CF535F" w:rsidP="00CF036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2.15.</w:t>
      </w:r>
      <w:r w:rsidR="00465CE3">
        <w:rPr>
          <w:color w:val="000000"/>
          <w:sz w:val="28"/>
          <w:szCs w:val="28"/>
        </w:rPr>
        <w:t>3</w:t>
      </w:r>
      <w:r w:rsidRPr="0028621A">
        <w:rPr>
          <w:color w:val="000000"/>
          <w:sz w:val="28"/>
          <w:szCs w:val="28"/>
        </w:rPr>
        <w:t xml:space="preserve">. </w:t>
      </w:r>
      <w:r w:rsidRPr="0028621A"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подписью, в соответствии с требованиями </w:t>
      </w:r>
      <w:hyperlink r:id="rId13" w:history="1">
        <w:r w:rsidRPr="0028621A">
          <w:rPr>
            <w:sz w:val="28"/>
            <w:szCs w:val="28"/>
          </w:rPr>
          <w:t>федеральных закон</w:t>
        </w:r>
      </w:hyperlink>
      <w:r w:rsidRPr="0028621A">
        <w:rPr>
          <w:sz w:val="28"/>
          <w:szCs w:val="28"/>
        </w:rPr>
        <w:t>ов от 06 апреля 2011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63-ФЗ «Об электро</w:t>
      </w:r>
      <w:r w:rsidR="00CF0361">
        <w:rPr>
          <w:sz w:val="28"/>
          <w:szCs w:val="28"/>
        </w:rPr>
        <w:t xml:space="preserve">нной подписи» и от 27 июля 2010 </w:t>
      </w:r>
      <w:r w:rsidRPr="0028621A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CF0361" w:rsidRPr="0028621A" w:rsidRDefault="00CF0361" w:rsidP="00CF0361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35F" w:rsidRPr="00200563" w:rsidRDefault="00CF535F" w:rsidP="00CF03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0563">
        <w:rPr>
          <w:sz w:val="28"/>
          <w:szCs w:val="28"/>
        </w:rPr>
        <w:t>Раздел</w:t>
      </w:r>
      <w:r w:rsidR="00DC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200563">
        <w:rPr>
          <w:sz w:val="28"/>
          <w:szCs w:val="28"/>
        </w:rPr>
        <w:t>Состав, последовательность и сроки выполнения</w:t>
      </w:r>
    </w:p>
    <w:p w:rsidR="00CF535F" w:rsidRPr="00200563" w:rsidRDefault="00CF535F" w:rsidP="00CF0361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0056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процедур, требования к порядку их выполнения,</w:t>
      </w:r>
    </w:p>
    <w:p w:rsidR="00CF535F" w:rsidRPr="00200563" w:rsidRDefault="00CF535F" w:rsidP="00CF0361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0056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том числе особенности выполнения административных процедур</w:t>
      </w:r>
    </w:p>
    <w:p w:rsidR="00CF535F" w:rsidRPr="00200563" w:rsidRDefault="00CF535F" w:rsidP="00CF0361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0056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электронной форме, а также особенности выполнения</w:t>
      </w:r>
    </w:p>
    <w:p w:rsidR="00CF535F" w:rsidRPr="00200563" w:rsidRDefault="00CF535F" w:rsidP="00CF0361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0056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 в многофункциональных центрах</w:t>
      </w:r>
    </w:p>
    <w:p w:rsidR="00CF535F" w:rsidRPr="00402AD6" w:rsidRDefault="00CF535F" w:rsidP="00CF0361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</w:p>
    <w:p w:rsidR="00CF535F" w:rsidRPr="00402AD6" w:rsidRDefault="00CF535F" w:rsidP="00CF036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bookmarkStart w:id="4" w:name="sub_137"/>
      <w:bookmarkStart w:id="5" w:name="sub_3014"/>
      <w:bookmarkStart w:id="6" w:name="sub_343"/>
      <w:bookmarkEnd w:id="4"/>
      <w:r w:rsidRPr="00402AD6">
        <w:rPr>
          <w:sz w:val="28"/>
          <w:szCs w:val="28"/>
        </w:rPr>
        <w:t>3.1. Муниципальная услуга предоставляется путём выполнения административных процедур (действий).</w:t>
      </w:r>
    </w:p>
    <w:p w:rsidR="00CF535F" w:rsidRPr="00402AD6" w:rsidRDefault="00CF535F" w:rsidP="00CF036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3.1.1. В состав административных процедур входят:</w:t>
      </w:r>
    </w:p>
    <w:p w:rsidR="00465CE3" w:rsidRDefault="00BA6599" w:rsidP="00CF0361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bookmarkStart w:id="7" w:name="sub_1385"/>
      <w:bookmarkEnd w:id="5"/>
      <w:r w:rsidRPr="00402AD6">
        <w:rPr>
          <w:sz w:val="28"/>
          <w:szCs w:val="28"/>
        </w:rPr>
        <w:t>3.1.1.</w:t>
      </w:r>
      <w:r>
        <w:rPr>
          <w:sz w:val="28"/>
          <w:szCs w:val="28"/>
        </w:rPr>
        <w:t>1. П</w:t>
      </w:r>
      <w:r w:rsidR="00465CE3">
        <w:rPr>
          <w:sz w:val="28"/>
          <w:szCs w:val="28"/>
        </w:rPr>
        <w:t>риём и регистрация заявления и прилагаемых к нему документов</w:t>
      </w:r>
      <w:r w:rsidR="00465CE3" w:rsidRPr="006D3357">
        <w:rPr>
          <w:sz w:val="28"/>
          <w:szCs w:val="28"/>
        </w:rPr>
        <w:t xml:space="preserve">, передача документов </w:t>
      </w:r>
      <w:r w:rsidR="00465CE3">
        <w:rPr>
          <w:sz w:val="28"/>
          <w:szCs w:val="28"/>
        </w:rPr>
        <w:t xml:space="preserve">из МФЦ </w:t>
      </w:r>
      <w:r w:rsidR="00465CE3" w:rsidRPr="006D3357">
        <w:rPr>
          <w:sz w:val="28"/>
          <w:szCs w:val="28"/>
        </w:rPr>
        <w:t xml:space="preserve">в </w:t>
      </w:r>
      <w:r w:rsidR="00465CE3">
        <w:rPr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</w:p>
    <w:p w:rsidR="00465CE3" w:rsidRDefault="00BA6599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3.1.1.</w:t>
      </w:r>
      <w:r w:rsidR="0082726E">
        <w:rPr>
          <w:sz w:val="28"/>
          <w:szCs w:val="28"/>
        </w:rPr>
        <w:t>2. Р</w:t>
      </w:r>
      <w:r w:rsidR="00465CE3" w:rsidRPr="00604CD9">
        <w:rPr>
          <w:sz w:val="28"/>
          <w:szCs w:val="28"/>
        </w:rPr>
        <w:t xml:space="preserve">ассмотрение заявления и прилагаемых к нему документов </w:t>
      </w:r>
      <w:r w:rsidR="00465CE3">
        <w:rPr>
          <w:sz w:val="28"/>
          <w:szCs w:val="28"/>
        </w:rPr>
        <w:t>Администрацией</w:t>
      </w:r>
      <w:r w:rsidR="00465CE3" w:rsidRPr="00604CD9">
        <w:rPr>
          <w:sz w:val="28"/>
          <w:szCs w:val="28"/>
        </w:rPr>
        <w:t xml:space="preserve">, </w:t>
      </w:r>
      <w:r w:rsidR="00465CE3">
        <w:rPr>
          <w:sz w:val="28"/>
          <w:szCs w:val="28"/>
        </w:rPr>
        <w:t xml:space="preserve">направление межведомственных запросов, подготовка </w:t>
      </w:r>
      <w:r w:rsidR="006131CF" w:rsidRPr="00D20FD8">
        <w:rPr>
          <w:sz w:val="28"/>
          <w:szCs w:val="28"/>
        </w:rPr>
        <w:t xml:space="preserve">соглашения об установлении сервитута в отношении земельного участка, </w:t>
      </w:r>
      <w:r w:rsidR="006131CF" w:rsidRPr="00D20FD8">
        <w:rPr>
          <w:sz w:val="28"/>
          <w:szCs w:val="28"/>
        </w:rPr>
        <w:lastRenderedPageBreak/>
        <w:t>находящегося в государственной или муниципальной собственности</w:t>
      </w:r>
      <w:r w:rsidR="006131CF">
        <w:rPr>
          <w:sz w:val="28"/>
          <w:szCs w:val="28"/>
        </w:rPr>
        <w:t xml:space="preserve"> </w:t>
      </w:r>
      <w:r w:rsidR="00465CE3">
        <w:rPr>
          <w:sz w:val="28"/>
          <w:szCs w:val="28"/>
        </w:rPr>
        <w:t>или письма об отказе в предоставлении муниципальной услуги.</w:t>
      </w:r>
    </w:p>
    <w:p w:rsidR="00465CE3" w:rsidRDefault="00BA6599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3.1.1.</w:t>
      </w:r>
      <w:r w:rsidR="0082726E">
        <w:rPr>
          <w:sz w:val="28"/>
          <w:szCs w:val="28"/>
        </w:rPr>
        <w:t>3. П</w:t>
      </w:r>
      <w:r w:rsidR="00465CE3">
        <w:rPr>
          <w:sz w:val="28"/>
          <w:szCs w:val="28"/>
        </w:rPr>
        <w:t xml:space="preserve">ередача </w:t>
      </w:r>
      <w:r w:rsidR="00465CE3" w:rsidRPr="00604CD9">
        <w:rPr>
          <w:sz w:val="28"/>
          <w:szCs w:val="28"/>
        </w:rPr>
        <w:t xml:space="preserve">результата </w:t>
      </w:r>
      <w:r w:rsidR="00465CE3">
        <w:rPr>
          <w:sz w:val="28"/>
          <w:szCs w:val="28"/>
        </w:rPr>
        <w:t xml:space="preserve">предоставления </w:t>
      </w:r>
      <w:r w:rsidR="00465CE3" w:rsidRPr="00604CD9">
        <w:rPr>
          <w:sz w:val="28"/>
          <w:szCs w:val="28"/>
        </w:rPr>
        <w:t xml:space="preserve">муниципальной услуги </w:t>
      </w:r>
      <w:r w:rsidR="00465CE3">
        <w:rPr>
          <w:sz w:val="28"/>
          <w:szCs w:val="28"/>
        </w:rPr>
        <w:t xml:space="preserve">в МФЦ для выдачи </w:t>
      </w:r>
      <w:r w:rsidR="00465CE3" w:rsidRPr="00604CD9">
        <w:rPr>
          <w:sz w:val="28"/>
          <w:szCs w:val="28"/>
        </w:rPr>
        <w:t>заявителю</w:t>
      </w:r>
      <w:r w:rsidR="00465CE3">
        <w:rPr>
          <w:sz w:val="28"/>
          <w:szCs w:val="28"/>
        </w:rPr>
        <w:t>, выдача результата предоставления муниципальной услуги.</w:t>
      </w:r>
    </w:p>
    <w:p w:rsidR="00465CE3" w:rsidRPr="00604CD9" w:rsidRDefault="00BA6599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3.1.1.</w:t>
      </w:r>
      <w:r w:rsidR="0082726E">
        <w:rPr>
          <w:sz w:val="28"/>
          <w:szCs w:val="28"/>
        </w:rPr>
        <w:t xml:space="preserve">4. </w:t>
      </w:r>
      <w:hyperlink w:anchor="Par665" w:history="1">
        <w:r w:rsidR="00465CE3" w:rsidRPr="00604CD9">
          <w:rPr>
            <w:sz w:val="28"/>
            <w:szCs w:val="28"/>
          </w:rPr>
          <w:t>Блок-схема</w:t>
        </w:r>
      </w:hyperlink>
      <w:r w:rsidR="00465CE3" w:rsidRPr="00604CD9">
        <w:rPr>
          <w:sz w:val="28"/>
          <w:szCs w:val="28"/>
        </w:rPr>
        <w:t xml:space="preserve"> предоставления муниципальной услуги приводится в </w:t>
      </w:r>
      <w:r w:rsidR="00465CE3" w:rsidRPr="00781411">
        <w:rPr>
          <w:sz w:val="28"/>
          <w:szCs w:val="28"/>
        </w:rPr>
        <w:t xml:space="preserve">приложении № </w:t>
      </w:r>
      <w:r w:rsidR="00FD0101">
        <w:rPr>
          <w:sz w:val="28"/>
          <w:szCs w:val="28"/>
        </w:rPr>
        <w:t>2</w:t>
      </w:r>
      <w:r w:rsidR="00465CE3" w:rsidRPr="00781411">
        <w:rPr>
          <w:sz w:val="28"/>
          <w:szCs w:val="28"/>
        </w:rPr>
        <w:t xml:space="preserve"> к настоящему</w:t>
      </w:r>
      <w:r w:rsidR="00465CE3" w:rsidRPr="00604CD9">
        <w:rPr>
          <w:sz w:val="28"/>
          <w:szCs w:val="28"/>
        </w:rPr>
        <w:t xml:space="preserve"> Административному регламенту.</w:t>
      </w:r>
    </w:p>
    <w:p w:rsidR="00465CE3" w:rsidRDefault="00465CE3" w:rsidP="00CF0361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Приём и регистрация заявления и прилагаемых к нему документов</w:t>
      </w:r>
      <w:r w:rsidRPr="006D3357">
        <w:rPr>
          <w:sz w:val="28"/>
          <w:szCs w:val="28"/>
        </w:rPr>
        <w:t xml:space="preserve">, передача документов </w:t>
      </w:r>
      <w:r>
        <w:rPr>
          <w:sz w:val="28"/>
          <w:szCs w:val="28"/>
        </w:rPr>
        <w:t xml:space="preserve">из МФЦ </w:t>
      </w:r>
      <w:r w:rsidRPr="006D3357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 xml:space="preserve">3.2. Приём заявления и прилагаемых к нему документов </w:t>
      </w:r>
      <w:r w:rsidR="00211884">
        <w:rPr>
          <w:sz w:val="28"/>
          <w:szCs w:val="28"/>
        </w:rPr>
        <w:t>МКУ</w:t>
      </w:r>
      <w:r w:rsidRPr="00402AD6">
        <w:rPr>
          <w:sz w:val="28"/>
          <w:szCs w:val="28"/>
        </w:rPr>
        <w:t xml:space="preserve"> «МФЦ» и передача заявления и прилагаемых к нему документов в </w:t>
      </w:r>
      <w:r>
        <w:rPr>
          <w:sz w:val="28"/>
          <w:szCs w:val="28"/>
        </w:rPr>
        <w:t>Администрацию</w:t>
      </w:r>
      <w:r w:rsidRPr="00402AD6"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 xml:space="preserve">3.2.1. Основанием для начала административной процедуры является обращение заявителя в </w:t>
      </w:r>
      <w:r w:rsidR="00211884">
        <w:rPr>
          <w:sz w:val="28"/>
          <w:szCs w:val="28"/>
        </w:rPr>
        <w:t>МКУ</w:t>
      </w:r>
      <w:r w:rsidRPr="00402AD6">
        <w:rPr>
          <w:sz w:val="28"/>
          <w:szCs w:val="28"/>
        </w:rPr>
        <w:t xml:space="preserve"> «МФЦ» с заявлением и приложенными к нему документами.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 При приёме заявления и прилагаемых к нему документов работник</w:t>
      </w:r>
      <w:r>
        <w:rPr>
          <w:sz w:val="28"/>
          <w:szCs w:val="28"/>
        </w:rPr>
        <w:t xml:space="preserve"> </w:t>
      </w:r>
      <w:r w:rsidR="00211884">
        <w:rPr>
          <w:sz w:val="28"/>
          <w:szCs w:val="28"/>
        </w:rPr>
        <w:t>МКУ</w:t>
      </w:r>
      <w:r>
        <w:rPr>
          <w:sz w:val="28"/>
          <w:szCs w:val="28"/>
        </w:rPr>
        <w:t xml:space="preserve"> «МФЦ»</w:t>
      </w:r>
      <w:r w:rsidRPr="00402AD6">
        <w:rPr>
          <w:sz w:val="28"/>
          <w:szCs w:val="28"/>
        </w:rPr>
        <w:t>: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1.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02AD6">
        <w:rPr>
          <w:sz w:val="28"/>
          <w:szCs w:val="28"/>
        </w:rPr>
        <w:t>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</w:t>
      </w:r>
      <w:r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2.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AD6">
        <w:rPr>
          <w:sz w:val="28"/>
          <w:szCs w:val="28"/>
        </w:rPr>
        <w:t>роверяет наличие всех необходимых документов, исходя из соответствующего перечня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AD6">
        <w:rPr>
          <w:sz w:val="28"/>
          <w:szCs w:val="28"/>
        </w:rPr>
        <w:t>роверяет соответствие представленных документов, установленным требованиям, удостоверяясь, что: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3.1.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>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</w:t>
      </w:r>
      <w:r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3.2. Т</w:t>
      </w:r>
      <w:r w:rsidRPr="00402AD6">
        <w:rPr>
          <w:sz w:val="28"/>
          <w:szCs w:val="28"/>
        </w:rPr>
        <w:t>ексты документов написаны разборчиво</w:t>
      </w:r>
      <w:r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3.3.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Фа</w:t>
      </w:r>
      <w:r w:rsidRPr="00402AD6">
        <w:rPr>
          <w:sz w:val="28"/>
          <w:szCs w:val="28"/>
        </w:rPr>
        <w:t>милии, имена и отчества физических лиц, адреса их мест жительства написаны полностью</w:t>
      </w:r>
      <w:r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3.4. В</w:t>
      </w:r>
      <w:r w:rsidRPr="00402AD6">
        <w:rPr>
          <w:sz w:val="28"/>
          <w:szCs w:val="28"/>
        </w:rPr>
        <w:t xml:space="preserve"> документах нет подчисток, приписок, зачёркнутых слов и иных не оговорённых в них исправлений</w:t>
      </w:r>
      <w:r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3.5.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3.6. Д</w:t>
      </w:r>
      <w:r w:rsidRPr="00402AD6">
        <w:rPr>
          <w:sz w:val="28"/>
          <w:szCs w:val="28"/>
        </w:rPr>
        <w:t>окументы не имеют серьёзных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3.7.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02AD6">
        <w:rPr>
          <w:sz w:val="28"/>
          <w:szCs w:val="28"/>
        </w:rPr>
        <w:t>рок действия документов не истёк</w:t>
      </w:r>
      <w:r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3.8.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>окументы содержат информацию, необходимую для предоставления муниципальной услуги, указанной в заявлении</w:t>
      </w:r>
      <w:r>
        <w:rPr>
          <w:sz w:val="28"/>
          <w:szCs w:val="28"/>
        </w:rPr>
        <w:t>.</w:t>
      </w:r>
    </w:p>
    <w:p w:rsidR="00A05143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3.9. Д</w:t>
      </w:r>
      <w:r w:rsidRPr="00402AD6">
        <w:rPr>
          <w:sz w:val="28"/>
          <w:szCs w:val="28"/>
        </w:rPr>
        <w:t>окументы представлены в полном объёме и вложены в папки для бумаг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4. В</w:t>
      </w:r>
      <w:r w:rsidRPr="001C6E9A">
        <w:rPr>
          <w:sz w:val="28"/>
          <w:szCs w:val="28"/>
        </w:rPr>
        <w:t xml:space="preserve"> случае представления документов, предусмотренных частью 6 статьи 7 Федерального закона от 27.07.2010 года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</w:t>
      </w:r>
      <w:r w:rsidRPr="001C6E9A">
        <w:rPr>
          <w:sz w:val="28"/>
          <w:szCs w:val="28"/>
        </w:rPr>
        <w:lastRenderedPageBreak/>
        <w:t xml:space="preserve">инициалов и </w:t>
      </w:r>
      <w:r w:rsidR="00A94C09">
        <w:rPr>
          <w:sz w:val="28"/>
          <w:szCs w:val="28"/>
        </w:rPr>
        <w:t>ставит штамп «копия верна».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5.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6E9A">
        <w:rPr>
          <w:sz w:val="28"/>
          <w:szCs w:val="28"/>
        </w:rPr>
        <w:t>ри отсутствии основания для отказа в приёме документов оформляет с использованием системы электронной очереди расписку о приёме документов.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 </w:t>
      </w:r>
      <w:r w:rsidRPr="001C6E9A">
        <w:rPr>
          <w:sz w:val="28"/>
          <w:szCs w:val="28"/>
        </w:rPr>
        <w:t xml:space="preserve">Поступившее заявление работник </w:t>
      </w:r>
      <w:r w:rsidR="00211884">
        <w:rPr>
          <w:sz w:val="28"/>
          <w:szCs w:val="28"/>
        </w:rPr>
        <w:t>МКУ</w:t>
      </w:r>
      <w:r w:rsidRPr="001C6E9A">
        <w:rPr>
          <w:sz w:val="28"/>
          <w:szCs w:val="28"/>
        </w:rPr>
        <w:t xml:space="preserve"> «МФЦ» оформляет с использованием системы электронной очереди и выдаёт заявителю расписку о приёме документов по установленной форме в 3 экземплярах. В расписке указываются: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3.2.2.6.1. Д</w:t>
      </w:r>
      <w:r w:rsidRPr="001C6E9A">
        <w:rPr>
          <w:sz w:val="28"/>
          <w:szCs w:val="28"/>
        </w:rPr>
        <w:t>ата представления документов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3.2.2.6.2. </w:t>
      </w:r>
      <w:r w:rsidRPr="001C6E9A">
        <w:rPr>
          <w:sz w:val="28"/>
          <w:szCs w:val="28"/>
        </w:rPr>
        <w:t>Ф.И.О. заявителя или наименование юридического лица (лиц по доверенности)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3.2.2.6.3. А</w:t>
      </w:r>
      <w:r w:rsidRPr="001C6E9A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3.2.2.6.4. А</w:t>
      </w:r>
      <w:r w:rsidRPr="001C6E9A">
        <w:rPr>
          <w:sz w:val="28"/>
          <w:szCs w:val="28"/>
        </w:rPr>
        <w:t>дрес объекта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3.2.2.6.5. П</w:t>
      </w:r>
      <w:r w:rsidRPr="001C6E9A">
        <w:rPr>
          <w:sz w:val="28"/>
          <w:szCs w:val="28"/>
        </w:rPr>
        <w:t>еречень документов с указанием их наименования, реквизитов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3.2.2.6.6. К</w:t>
      </w:r>
      <w:r w:rsidRPr="001C6E9A">
        <w:rPr>
          <w:sz w:val="28"/>
          <w:szCs w:val="28"/>
        </w:rPr>
        <w:t>оличество экземпляров каждого из представленных документов (подлинных экземпляров и их копий)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3.2.2.6.7. М</w:t>
      </w:r>
      <w:r w:rsidRPr="001C6E9A">
        <w:rPr>
          <w:sz w:val="28"/>
          <w:szCs w:val="28"/>
        </w:rPr>
        <w:t>аксимальный срок оказания муниципальной услуги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3.2.2.6.8. Ф</w:t>
      </w:r>
      <w:r w:rsidRPr="001C6E9A">
        <w:rPr>
          <w:sz w:val="28"/>
          <w:szCs w:val="28"/>
        </w:rPr>
        <w:t>амилия и инициалы работника, принявшего документы, а также его подпись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3.2.2.6.9. И</w:t>
      </w:r>
      <w:r w:rsidRPr="001C6E9A">
        <w:rPr>
          <w:sz w:val="28"/>
          <w:szCs w:val="28"/>
        </w:rPr>
        <w:t>ные данные.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3.2.2.7. </w:t>
      </w:r>
      <w:r w:rsidRPr="001C6E9A">
        <w:rPr>
          <w:sz w:val="28"/>
          <w:szCs w:val="28"/>
        </w:rPr>
        <w:t>Заявитель, представивший документ</w:t>
      </w:r>
      <w:r w:rsidR="002B3FF6">
        <w:rPr>
          <w:sz w:val="28"/>
          <w:szCs w:val="28"/>
        </w:rPr>
        <w:t xml:space="preserve">ы для получения муниципальной </w:t>
      </w:r>
      <w:r w:rsidRPr="001C6E9A">
        <w:rPr>
          <w:sz w:val="28"/>
          <w:szCs w:val="28"/>
        </w:rPr>
        <w:t xml:space="preserve">услуги, в обязательном порядке информируется специалистом </w:t>
      </w:r>
      <w:r w:rsidR="00211884">
        <w:rPr>
          <w:sz w:val="28"/>
          <w:szCs w:val="28"/>
        </w:rPr>
        <w:t>МКУ</w:t>
      </w:r>
      <w:r w:rsidRPr="001C6E9A">
        <w:rPr>
          <w:sz w:val="28"/>
          <w:szCs w:val="28"/>
        </w:rPr>
        <w:t xml:space="preserve"> «МФЦ»: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3.2.2.7.1. О</w:t>
      </w:r>
      <w:r w:rsidRPr="001C6E9A">
        <w:rPr>
          <w:sz w:val="28"/>
          <w:szCs w:val="28"/>
        </w:rPr>
        <w:t xml:space="preserve"> сроке предоставления муниципальной услуги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3.2.2.7.2. О</w:t>
      </w:r>
      <w:r w:rsidRPr="001C6E9A">
        <w:rPr>
          <w:sz w:val="28"/>
          <w:szCs w:val="28"/>
        </w:rPr>
        <w:t xml:space="preserve"> возможности отказа в предоставлении муниципальной услуги.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3.2.2.8. </w:t>
      </w:r>
      <w:r w:rsidRPr="001C6E9A">
        <w:rPr>
          <w:sz w:val="28"/>
          <w:szCs w:val="28"/>
        </w:rPr>
        <w:t>Выдача заявителю расписки подтв</w:t>
      </w:r>
      <w:r w:rsidR="002B3FF6">
        <w:rPr>
          <w:sz w:val="28"/>
          <w:szCs w:val="28"/>
        </w:rPr>
        <w:t xml:space="preserve">ерждает факт приёма работником </w:t>
      </w:r>
      <w:r w:rsidR="00211884">
        <w:rPr>
          <w:sz w:val="28"/>
          <w:szCs w:val="28"/>
        </w:rPr>
        <w:t>МКУ</w:t>
      </w:r>
      <w:r w:rsidRPr="001C6E9A">
        <w:rPr>
          <w:sz w:val="28"/>
          <w:szCs w:val="28"/>
        </w:rPr>
        <w:t xml:space="preserve"> «МФЦ» комплекта документов от заявителя.</w:t>
      </w:r>
    </w:p>
    <w:p w:rsidR="00A05143" w:rsidRPr="00402AD6" w:rsidRDefault="00A05143" w:rsidP="00CF0361">
      <w:pPr>
        <w:spacing w:line="31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402AD6">
        <w:rPr>
          <w:sz w:val="28"/>
          <w:szCs w:val="28"/>
        </w:rPr>
        <w:t>. Заявление и прилагаемые к нему документы передаются в течение            1 рабочего дня в Администрацию на основании р</w:t>
      </w:r>
      <w:r w:rsidR="002B3FF6">
        <w:rPr>
          <w:sz w:val="28"/>
          <w:szCs w:val="28"/>
        </w:rPr>
        <w:t>еестра, который составляется в</w:t>
      </w:r>
      <w:r w:rsidRPr="00402AD6">
        <w:rPr>
          <w:sz w:val="28"/>
          <w:szCs w:val="28"/>
        </w:rPr>
        <w:t xml:space="preserve"> 2- х экземплярах и содержит дату и время передачи.</w:t>
      </w:r>
    </w:p>
    <w:p w:rsidR="00A05143" w:rsidRDefault="00A05143" w:rsidP="00CF03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</w:t>
      </w:r>
      <w:r w:rsidRPr="00402AD6">
        <w:rPr>
          <w:sz w:val="28"/>
          <w:szCs w:val="28"/>
        </w:rPr>
        <w:t xml:space="preserve">При передаче пакета документов работник Администрации, принимающий их, проверяет в присутствии работника (курьера) </w:t>
      </w:r>
      <w:r w:rsidR="00211884">
        <w:rPr>
          <w:sz w:val="28"/>
          <w:szCs w:val="28"/>
        </w:rPr>
        <w:t>МКУ</w:t>
      </w:r>
      <w:r w:rsidRPr="00402AD6">
        <w:rPr>
          <w:sz w:val="28"/>
          <w:szCs w:val="28"/>
        </w:rPr>
        <w:t xml:space="preserve">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– подлежит возврату работнику (курьеру) </w:t>
      </w:r>
      <w:r w:rsidR="00211884">
        <w:rPr>
          <w:sz w:val="28"/>
          <w:szCs w:val="28"/>
        </w:rPr>
        <w:t>МКУ</w:t>
      </w:r>
      <w:r w:rsidRPr="00402AD6">
        <w:rPr>
          <w:sz w:val="28"/>
          <w:szCs w:val="28"/>
        </w:rPr>
        <w:t xml:space="preserve"> «МФЦ».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исполнения данной административной процедуры – 1 день.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402AD6">
        <w:rPr>
          <w:sz w:val="28"/>
          <w:szCs w:val="28"/>
        </w:rPr>
        <w:t xml:space="preserve">. Результатом административной процедуры является передача заявления и прилагаемых к нему документы из </w:t>
      </w:r>
      <w:r w:rsidR="00211884">
        <w:rPr>
          <w:sz w:val="28"/>
          <w:szCs w:val="28"/>
        </w:rPr>
        <w:t>МКУ</w:t>
      </w:r>
      <w:r w:rsidRPr="00402AD6">
        <w:rPr>
          <w:sz w:val="28"/>
          <w:szCs w:val="28"/>
        </w:rPr>
        <w:t xml:space="preserve"> «МФЦ» в Администрацию.</w:t>
      </w:r>
    </w:p>
    <w:p w:rsidR="00465CE3" w:rsidRDefault="00465CE3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Р</w:t>
      </w:r>
      <w:r w:rsidRPr="00604CD9">
        <w:rPr>
          <w:sz w:val="28"/>
          <w:szCs w:val="28"/>
        </w:rPr>
        <w:t xml:space="preserve">ассмотрение заявления и прилагаемых к нему документов </w:t>
      </w:r>
      <w:r>
        <w:rPr>
          <w:sz w:val="28"/>
          <w:szCs w:val="28"/>
        </w:rPr>
        <w:t>Администрацией</w:t>
      </w:r>
      <w:r w:rsidRPr="00604CD9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направление межведомственных запросов, подготовка</w:t>
      </w:r>
      <w:r w:rsidR="00FD0101" w:rsidRPr="00FD0101">
        <w:rPr>
          <w:sz w:val="28"/>
          <w:szCs w:val="28"/>
        </w:rPr>
        <w:t xml:space="preserve"> </w:t>
      </w:r>
      <w:r w:rsidR="00FD0101">
        <w:rPr>
          <w:sz w:val="28"/>
          <w:szCs w:val="28"/>
        </w:rPr>
        <w:t>договора по предоставлению</w:t>
      </w:r>
      <w:r w:rsidR="00FD0101" w:rsidRPr="007F32DA">
        <w:rPr>
          <w:sz w:val="28"/>
          <w:szCs w:val="28"/>
        </w:rPr>
        <w:t xml:space="preserve"> жилых помещений специализированного жилищного фонда на территории </w:t>
      </w:r>
      <w:proofErr w:type="spellStart"/>
      <w:r w:rsidR="00FD0101" w:rsidRPr="007F32DA">
        <w:rPr>
          <w:sz w:val="28"/>
          <w:szCs w:val="28"/>
        </w:rPr>
        <w:t>Хадыженского</w:t>
      </w:r>
      <w:proofErr w:type="spellEnd"/>
      <w:r w:rsidR="00FD0101" w:rsidRPr="007F32DA">
        <w:rPr>
          <w:sz w:val="28"/>
          <w:szCs w:val="28"/>
        </w:rPr>
        <w:t xml:space="preserve"> городского поселения Апшеронского района</w:t>
      </w:r>
      <w:r>
        <w:rPr>
          <w:sz w:val="28"/>
          <w:szCs w:val="28"/>
        </w:rPr>
        <w:t xml:space="preserve"> или письма об отказе</w:t>
      </w:r>
      <w:r w:rsidRPr="00A75F4B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предоставлении муниципальной услуги.</w:t>
      </w:r>
    </w:p>
    <w:p w:rsidR="00465CE3" w:rsidRDefault="00465CE3" w:rsidP="00CF03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административной процедуры является получение Администрацией заявления и пакета </w:t>
      </w:r>
      <w:r w:rsidRPr="006D3357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из МФЦ.</w:t>
      </w:r>
    </w:p>
    <w:p w:rsidR="00465CE3" w:rsidRPr="00893ECB" w:rsidRDefault="002177E2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3.3.1.1. </w:t>
      </w:r>
      <w:r w:rsidR="00465CE3" w:rsidRPr="00465CE3">
        <w:rPr>
          <w:sz w:val="28"/>
          <w:szCs w:val="28"/>
        </w:rPr>
        <w:t>В случае непредставления заявителем по собственной инициативе докум</w:t>
      </w:r>
      <w:r>
        <w:rPr>
          <w:sz w:val="28"/>
          <w:szCs w:val="28"/>
        </w:rPr>
        <w:t>ентов, указанных в пункте 2.6.2</w:t>
      </w:r>
      <w:r w:rsidR="00465CE3" w:rsidRPr="00465CE3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="00465CE3" w:rsidRPr="00465CE3">
        <w:rPr>
          <w:sz w:val="28"/>
          <w:szCs w:val="28"/>
        </w:rPr>
        <w:t xml:space="preserve"> настоящего</w:t>
      </w:r>
      <w:r w:rsidR="00465CE3" w:rsidRPr="002B4296">
        <w:rPr>
          <w:sz w:val="28"/>
          <w:szCs w:val="28"/>
        </w:rPr>
        <w:t xml:space="preserve"> Административного регламента</w:t>
      </w:r>
      <w:r w:rsidR="00465CE3" w:rsidRPr="00893ECB">
        <w:rPr>
          <w:sz w:val="28"/>
          <w:szCs w:val="28"/>
        </w:rPr>
        <w:t xml:space="preserve">, работником </w:t>
      </w:r>
      <w:r w:rsidR="00465CE3">
        <w:rPr>
          <w:sz w:val="28"/>
          <w:szCs w:val="28"/>
        </w:rPr>
        <w:t>Администрации</w:t>
      </w:r>
      <w:r w:rsidR="00465CE3" w:rsidRPr="00893ECB">
        <w:rPr>
          <w:sz w:val="28"/>
          <w:szCs w:val="28"/>
        </w:rPr>
        <w:t>, ответственным за рассмотрение заявления, в течение</w:t>
      </w:r>
      <w:r w:rsidR="00465CE3">
        <w:rPr>
          <w:sz w:val="28"/>
          <w:szCs w:val="28"/>
        </w:rPr>
        <w:t xml:space="preserve"> 3</w:t>
      </w:r>
      <w:r w:rsidR="00465CE3" w:rsidRPr="00893ECB">
        <w:rPr>
          <w:sz w:val="28"/>
          <w:szCs w:val="28"/>
        </w:rPr>
        <w:t xml:space="preserve"> </w:t>
      </w:r>
      <w:r w:rsidR="00465CE3">
        <w:rPr>
          <w:sz w:val="28"/>
          <w:szCs w:val="28"/>
        </w:rPr>
        <w:t>рабочих</w:t>
      </w:r>
      <w:r w:rsidR="00465CE3" w:rsidRPr="00893ECB">
        <w:rPr>
          <w:sz w:val="28"/>
          <w:szCs w:val="28"/>
        </w:rPr>
        <w:t xml:space="preserve"> дней со дня получения заявления и пакета документов обеспечивается подготовка межведомственных запросов в соответствующие органы (организации).</w:t>
      </w:r>
    </w:p>
    <w:p w:rsidR="00465CE3" w:rsidRPr="00E70723" w:rsidRDefault="002177E2" w:rsidP="00CF036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3.3.1.2. </w:t>
      </w:r>
      <w:r w:rsidR="00465CE3" w:rsidRPr="00E70723">
        <w:rPr>
          <w:color w:val="000000"/>
          <w:sz w:val="28"/>
          <w:szCs w:val="28"/>
        </w:rPr>
        <w:t>Межведомственны</w:t>
      </w:r>
      <w:r w:rsidR="00465CE3">
        <w:rPr>
          <w:color w:val="000000"/>
          <w:sz w:val="28"/>
          <w:szCs w:val="28"/>
        </w:rPr>
        <w:t>е</w:t>
      </w:r>
      <w:r w:rsidR="00465CE3" w:rsidRPr="00E70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65CE3" w:rsidRPr="00E70723">
        <w:rPr>
          <w:color w:val="000000"/>
          <w:sz w:val="28"/>
          <w:szCs w:val="28"/>
        </w:rPr>
        <w:t>запрос</w:t>
      </w:r>
      <w:r w:rsidR="00465CE3">
        <w:rPr>
          <w:color w:val="000000"/>
          <w:sz w:val="28"/>
          <w:szCs w:val="28"/>
        </w:rPr>
        <w:t>ы оформляю</w:t>
      </w:r>
      <w:r w:rsidR="00465CE3" w:rsidRPr="00E70723">
        <w:rPr>
          <w:color w:val="000000"/>
          <w:sz w:val="28"/>
          <w:szCs w:val="28"/>
        </w:rPr>
        <w:t>тся в соответствии с требованиями, установленными Федеральны</w:t>
      </w:r>
      <w:r w:rsidR="00465CE3">
        <w:rPr>
          <w:color w:val="000000"/>
          <w:sz w:val="28"/>
          <w:szCs w:val="28"/>
        </w:rPr>
        <w:t>м</w:t>
      </w:r>
      <w:r w:rsidR="00465CE3" w:rsidRPr="00E70723">
        <w:rPr>
          <w:color w:val="000000"/>
          <w:sz w:val="28"/>
          <w:szCs w:val="28"/>
        </w:rPr>
        <w:t xml:space="preserve"> закон</w:t>
      </w:r>
      <w:r w:rsidR="00465CE3">
        <w:rPr>
          <w:color w:val="000000"/>
          <w:sz w:val="28"/>
          <w:szCs w:val="28"/>
        </w:rPr>
        <w:t>ом</w:t>
      </w:r>
      <w:r w:rsidR="00465CE3" w:rsidRPr="00E70723">
        <w:rPr>
          <w:color w:val="000000"/>
          <w:sz w:val="28"/>
          <w:szCs w:val="28"/>
        </w:rPr>
        <w:t xml:space="preserve"> от 27</w:t>
      </w:r>
      <w:r w:rsidR="00465CE3">
        <w:rPr>
          <w:color w:val="000000"/>
          <w:sz w:val="28"/>
          <w:szCs w:val="28"/>
        </w:rPr>
        <w:t xml:space="preserve">.07.2010 № </w:t>
      </w:r>
      <w:r w:rsidR="00465CE3" w:rsidRPr="00E70723">
        <w:rPr>
          <w:color w:val="000000"/>
          <w:sz w:val="28"/>
          <w:szCs w:val="28"/>
        </w:rPr>
        <w:t>210-ФЗ</w:t>
      </w:r>
      <w:r w:rsidR="00465CE3">
        <w:rPr>
          <w:color w:val="000000"/>
          <w:sz w:val="28"/>
          <w:szCs w:val="28"/>
        </w:rPr>
        <w:t xml:space="preserve"> «</w:t>
      </w:r>
      <w:r w:rsidR="00465CE3" w:rsidRPr="00E70723">
        <w:rPr>
          <w:color w:val="000000"/>
          <w:sz w:val="28"/>
          <w:szCs w:val="28"/>
        </w:rPr>
        <w:t>Об организации предоставления государственных и муниципальных ус</w:t>
      </w:r>
      <w:r w:rsidR="00465CE3">
        <w:rPr>
          <w:color w:val="000000"/>
          <w:sz w:val="28"/>
          <w:szCs w:val="28"/>
        </w:rPr>
        <w:t>луг».</w:t>
      </w:r>
    </w:p>
    <w:p w:rsidR="00465CE3" w:rsidRPr="005B52FB" w:rsidRDefault="002177E2" w:rsidP="00CF036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3.3.1.3. </w:t>
      </w:r>
      <w:r w:rsidR="00465CE3">
        <w:rPr>
          <w:color w:val="000000"/>
          <w:sz w:val="28"/>
          <w:szCs w:val="28"/>
        </w:rPr>
        <w:t xml:space="preserve">Направление межведомственных запросов осуществляется в электронной </w:t>
      </w:r>
      <w:r w:rsidR="00465CE3" w:rsidRPr="005B52FB">
        <w:rPr>
          <w:color w:val="000000"/>
          <w:sz w:val="28"/>
          <w:szCs w:val="28"/>
        </w:rPr>
        <w:t xml:space="preserve">форме </w:t>
      </w:r>
      <w:r w:rsidR="00465CE3">
        <w:rPr>
          <w:color w:val="000000"/>
          <w:sz w:val="28"/>
          <w:szCs w:val="28"/>
        </w:rPr>
        <w:t>по каналам системы межведомственного электронного взаимодействия ли</w:t>
      </w:r>
      <w:r w:rsidR="00465CE3" w:rsidRPr="005B52FB">
        <w:rPr>
          <w:color w:val="000000"/>
          <w:sz w:val="28"/>
          <w:szCs w:val="28"/>
        </w:rPr>
        <w:t>бо по иным электронным каналам.</w:t>
      </w:r>
    </w:p>
    <w:p w:rsidR="00465CE3" w:rsidRDefault="002177E2" w:rsidP="00CF036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3.3.1.4. </w:t>
      </w:r>
      <w:r w:rsidR="00465CE3" w:rsidRPr="005B52FB">
        <w:rPr>
          <w:color w:val="000000"/>
          <w:sz w:val="28"/>
          <w:szCs w:val="28"/>
        </w:rPr>
        <w:t xml:space="preserve">Также допускается направление запросов </w:t>
      </w:r>
      <w:r w:rsidR="00465CE3">
        <w:rPr>
          <w:color w:val="000000"/>
          <w:sz w:val="28"/>
          <w:szCs w:val="28"/>
        </w:rPr>
        <w:t xml:space="preserve">в бумажном виде </w:t>
      </w:r>
      <w:r w:rsidR="00465CE3" w:rsidRPr="005B52FB">
        <w:rPr>
          <w:color w:val="000000"/>
          <w:sz w:val="28"/>
          <w:szCs w:val="28"/>
        </w:rPr>
        <w:t>по почте, факсу, посредством курьера.</w:t>
      </w:r>
    </w:p>
    <w:p w:rsidR="00465CE3" w:rsidRDefault="00465CE3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 w:rsidRPr="00290C32">
        <w:rPr>
          <w:sz w:val="28"/>
          <w:szCs w:val="28"/>
        </w:rPr>
        <w:t xml:space="preserve">По результатам рассмотрения информации, представленной по межведомственным запросам, </w:t>
      </w:r>
      <w:r>
        <w:rPr>
          <w:sz w:val="28"/>
          <w:szCs w:val="28"/>
        </w:rPr>
        <w:t xml:space="preserve">при наличии предусмотренным законодательством оснований принимается решение о </w:t>
      </w:r>
      <w:r w:rsidR="006131CF">
        <w:rPr>
          <w:sz w:val="28"/>
          <w:szCs w:val="28"/>
        </w:rPr>
        <w:t xml:space="preserve">заключении </w:t>
      </w:r>
      <w:r w:rsidR="00460400">
        <w:rPr>
          <w:sz w:val="28"/>
          <w:szCs w:val="28"/>
        </w:rPr>
        <w:t>договора по предоставлению</w:t>
      </w:r>
      <w:r w:rsidR="00460400" w:rsidRPr="007F32DA">
        <w:rPr>
          <w:sz w:val="28"/>
          <w:szCs w:val="28"/>
        </w:rPr>
        <w:t xml:space="preserve"> жилых помещений специализированного жилищного фонда на территории </w:t>
      </w:r>
      <w:proofErr w:type="spellStart"/>
      <w:r w:rsidR="00460400" w:rsidRPr="007F32DA">
        <w:rPr>
          <w:sz w:val="28"/>
          <w:szCs w:val="28"/>
        </w:rPr>
        <w:t>Хадыженского</w:t>
      </w:r>
      <w:proofErr w:type="spellEnd"/>
      <w:r w:rsidR="00460400" w:rsidRPr="007F32DA">
        <w:rPr>
          <w:sz w:val="28"/>
          <w:szCs w:val="28"/>
        </w:rPr>
        <w:t xml:space="preserve"> городского поселения Апшеронского района</w:t>
      </w:r>
      <w:r w:rsidR="00460400">
        <w:rPr>
          <w:sz w:val="28"/>
          <w:szCs w:val="28"/>
        </w:rPr>
        <w:t xml:space="preserve"> </w:t>
      </w:r>
      <w:r>
        <w:rPr>
          <w:sz w:val="28"/>
          <w:szCs w:val="28"/>
        </w:rPr>
        <w:t>или о подготовке письма об отказе</w:t>
      </w:r>
      <w:r w:rsidRPr="00A75F4B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предоставлении муниципальной услуги.</w:t>
      </w:r>
      <w:proofErr w:type="gramEnd"/>
    </w:p>
    <w:p w:rsidR="00465CE3" w:rsidRDefault="00465CE3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604CD9">
        <w:rPr>
          <w:sz w:val="28"/>
          <w:szCs w:val="28"/>
        </w:rPr>
        <w:t xml:space="preserve">При наличии оснований для отказа в предоставлении муниципальной услуги </w:t>
      </w:r>
      <w:r>
        <w:rPr>
          <w:sz w:val="28"/>
          <w:szCs w:val="28"/>
        </w:rPr>
        <w:t>работник Администрации, ответственный за рассмотрение заявления, в течение 10</w:t>
      </w:r>
      <w:r w:rsidRPr="00604CD9">
        <w:rPr>
          <w:sz w:val="28"/>
          <w:szCs w:val="28"/>
        </w:rPr>
        <w:t xml:space="preserve"> календарных дней с момента выявления обстоятельств, являющихся основанием для отказа</w:t>
      </w:r>
      <w:r>
        <w:rPr>
          <w:sz w:val="28"/>
          <w:szCs w:val="28"/>
        </w:rPr>
        <w:t xml:space="preserve">, готовит в адрес заявителя проект соответствующего письма </w:t>
      </w:r>
      <w:r w:rsidRPr="00604CD9">
        <w:rPr>
          <w:sz w:val="28"/>
          <w:szCs w:val="28"/>
        </w:rPr>
        <w:t xml:space="preserve">в </w:t>
      </w:r>
      <w:r>
        <w:rPr>
          <w:sz w:val="28"/>
          <w:szCs w:val="28"/>
        </w:rPr>
        <w:t>2-х</w:t>
      </w:r>
      <w:r w:rsidRPr="00604CD9">
        <w:rPr>
          <w:sz w:val="28"/>
          <w:szCs w:val="28"/>
        </w:rPr>
        <w:t xml:space="preserve"> экземп</w:t>
      </w:r>
      <w:r>
        <w:rPr>
          <w:sz w:val="28"/>
          <w:szCs w:val="28"/>
        </w:rPr>
        <w:t xml:space="preserve">лярах с указанием причин отказа. Письмо об отказе в предоставлении муниципальной услуги подписывается главой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 или уполномоченным им лицом в течение 2-х дней.</w:t>
      </w:r>
    </w:p>
    <w:p w:rsidR="00465CE3" w:rsidRDefault="002177E2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3.3.3.1. </w:t>
      </w:r>
      <w:r w:rsidR="00465CE3">
        <w:rPr>
          <w:sz w:val="28"/>
          <w:szCs w:val="28"/>
        </w:rPr>
        <w:t>Один экземпляр письма об отказе в предоставлении муниципальной услуги направляется в МФЦ для выдачи заявителю, второй - хранится в архиве Администрации.</w:t>
      </w:r>
    </w:p>
    <w:p w:rsidR="00465CE3" w:rsidRDefault="00465CE3" w:rsidP="00CF036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604CD9">
        <w:rPr>
          <w:sz w:val="28"/>
          <w:szCs w:val="28"/>
        </w:rPr>
        <w:t xml:space="preserve">При наличии оснований для предоставления муниципальной услуги </w:t>
      </w:r>
      <w:r w:rsidR="00460400">
        <w:rPr>
          <w:sz w:val="28"/>
          <w:szCs w:val="28"/>
        </w:rPr>
        <w:t>Отдел</w:t>
      </w:r>
      <w:r>
        <w:rPr>
          <w:sz w:val="28"/>
          <w:szCs w:val="28"/>
        </w:rPr>
        <w:t>,</w:t>
      </w:r>
      <w:r w:rsidRPr="00604CD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10</w:t>
      </w:r>
      <w:r w:rsidRPr="00604CD9">
        <w:rPr>
          <w:sz w:val="28"/>
          <w:szCs w:val="28"/>
        </w:rPr>
        <w:t xml:space="preserve"> календарных дней готовит проект </w:t>
      </w:r>
      <w:r w:rsidR="00460400">
        <w:rPr>
          <w:sz w:val="28"/>
          <w:szCs w:val="28"/>
        </w:rPr>
        <w:t>договора</w:t>
      </w:r>
      <w:r w:rsidR="00460400" w:rsidRPr="00460400">
        <w:rPr>
          <w:sz w:val="28"/>
          <w:szCs w:val="28"/>
        </w:rPr>
        <w:t xml:space="preserve"> </w:t>
      </w:r>
      <w:r w:rsidR="00460400">
        <w:rPr>
          <w:sz w:val="28"/>
          <w:szCs w:val="28"/>
        </w:rPr>
        <w:t>на предоставление</w:t>
      </w:r>
      <w:r w:rsidR="00460400" w:rsidRPr="007F32DA">
        <w:rPr>
          <w:sz w:val="28"/>
          <w:szCs w:val="28"/>
        </w:rPr>
        <w:t xml:space="preserve"> жилых помещений специализированного жилищного фонда на территории </w:t>
      </w:r>
      <w:proofErr w:type="spellStart"/>
      <w:r w:rsidR="00460400" w:rsidRPr="007F32DA">
        <w:rPr>
          <w:sz w:val="28"/>
          <w:szCs w:val="28"/>
        </w:rPr>
        <w:t>Хадыженского</w:t>
      </w:r>
      <w:proofErr w:type="spellEnd"/>
      <w:r w:rsidR="00460400" w:rsidRPr="007F32DA">
        <w:rPr>
          <w:sz w:val="28"/>
          <w:szCs w:val="28"/>
        </w:rPr>
        <w:t xml:space="preserve"> городского поселения Апшеронского района</w:t>
      </w:r>
      <w:r w:rsidRPr="007814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передаёт его на согласование</w:t>
      </w:r>
      <w:r w:rsidR="002177E2">
        <w:rPr>
          <w:bCs/>
          <w:sz w:val="28"/>
          <w:szCs w:val="28"/>
        </w:rPr>
        <w:t>:</w:t>
      </w:r>
    </w:p>
    <w:p w:rsidR="00EA4593" w:rsidRDefault="00EA4593" w:rsidP="00EA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3.3.4.1. Заместителю главы Администрации – 2 дня.</w:t>
      </w:r>
    </w:p>
    <w:p w:rsidR="00EA4593" w:rsidRDefault="00460400" w:rsidP="00EA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3.3.4.2</w:t>
      </w:r>
      <w:r w:rsidR="00EA4593">
        <w:rPr>
          <w:sz w:val="28"/>
          <w:szCs w:val="28"/>
        </w:rPr>
        <w:t>. О</w:t>
      </w:r>
      <w:r w:rsidR="00EA4593" w:rsidRPr="002748EB">
        <w:rPr>
          <w:sz w:val="28"/>
          <w:szCs w:val="28"/>
        </w:rPr>
        <w:t>тдел</w:t>
      </w:r>
      <w:r w:rsidR="00EA4593">
        <w:rPr>
          <w:sz w:val="28"/>
          <w:szCs w:val="28"/>
        </w:rPr>
        <w:t>у</w:t>
      </w:r>
      <w:r w:rsidR="00EA4593" w:rsidRPr="002748EB">
        <w:rPr>
          <w:sz w:val="28"/>
          <w:szCs w:val="28"/>
        </w:rPr>
        <w:t xml:space="preserve"> </w:t>
      </w:r>
      <w:r w:rsidR="002B3FF6">
        <w:rPr>
          <w:sz w:val="28"/>
          <w:szCs w:val="28"/>
        </w:rPr>
        <w:t xml:space="preserve">организационно-кадровой работы </w:t>
      </w:r>
      <w:r w:rsidR="00EA4593">
        <w:rPr>
          <w:sz w:val="28"/>
          <w:szCs w:val="28"/>
        </w:rPr>
        <w:t>– 2 дня.</w:t>
      </w:r>
    </w:p>
    <w:p w:rsidR="00465CE3" w:rsidRDefault="00465CE3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Согласованный проект </w:t>
      </w:r>
      <w:r w:rsidR="00460400">
        <w:rPr>
          <w:sz w:val="28"/>
          <w:szCs w:val="28"/>
        </w:rPr>
        <w:t>договора</w:t>
      </w:r>
      <w:r w:rsidR="00460400" w:rsidRPr="00460400">
        <w:rPr>
          <w:sz w:val="28"/>
          <w:szCs w:val="28"/>
        </w:rPr>
        <w:t xml:space="preserve"> </w:t>
      </w:r>
      <w:r w:rsidR="00460400">
        <w:rPr>
          <w:sz w:val="28"/>
          <w:szCs w:val="28"/>
        </w:rPr>
        <w:t>на предоставление</w:t>
      </w:r>
      <w:r w:rsidR="00460400" w:rsidRPr="007F32DA">
        <w:rPr>
          <w:sz w:val="28"/>
          <w:szCs w:val="28"/>
        </w:rPr>
        <w:t xml:space="preserve"> жилых помещений специализированного жилищного фонда на территории </w:t>
      </w:r>
      <w:proofErr w:type="spellStart"/>
      <w:r w:rsidR="00460400" w:rsidRPr="007F32DA">
        <w:rPr>
          <w:sz w:val="28"/>
          <w:szCs w:val="28"/>
        </w:rPr>
        <w:t>Хадыженского</w:t>
      </w:r>
      <w:proofErr w:type="spellEnd"/>
      <w:r w:rsidR="00460400" w:rsidRPr="007F32DA">
        <w:rPr>
          <w:sz w:val="28"/>
          <w:szCs w:val="28"/>
        </w:rPr>
        <w:t xml:space="preserve"> городского поселения Апшеронского района</w:t>
      </w:r>
      <w:r w:rsidR="0046040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течение 2-х дней подписывается </w:t>
      </w:r>
      <w:r>
        <w:rPr>
          <w:sz w:val="28"/>
          <w:szCs w:val="28"/>
        </w:rPr>
        <w:t xml:space="preserve">главой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 или уполномоченным им лицом.</w:t>
      </w:r>
    </w:p>
    <w:p w:rsidR="00460400" w:rsidRDefault="00465CE3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57A1">
        <w:rPr>
          <w:sz w:val="28"/>
          <w:szCs w:val="28"/>
        </w:rPr>
        <w:t xml:space="preserve">3.3.5. </w:t>
      </w:r>
      <w:r w:rsidR="00460400">
        <w:rPr>
          <w:sz w:val="28"/>
          <w:szCs w:val="28"/>
        </w:rPr>
        <w:t>Договор</w:t>
      </w:r>
      <w:r w:rsidR="006D27F7" w:rsidRPr="00D20FD8">
        <w:rPr>
          <w:sz w:val="28"/>
          <w:szCs w:val="28"/>
        </w:rPr>
        <w:t xml:space="preserve"> </w:t>
      </w:r>
      <w:r w:rsidR="00460400">
        <w:rPr>
          <w:sz w:val="28"/>
          <w:szCs w:val="28"/>
        </w:rPr>
        <w:t>изготавливается в 2-х</w:t>
      </w:r>
      <w:r w:rsidRPr="007657A1">
        <w:rPr>
          <w:sz w:val="28"/>
          <w:szCs w:val="28"/>
        </w:rPr>
        <w:t xml:space="preserve"> экземплярах, </w:t>
      </w:r>
      <w:r w:rsidR="00460400">
        <w:rPr>
          <w:sz w:val="28"/>
          <w:szCs w:val="28"/>
        </w:rPr>
        <w:t>1 из которых хранится в архиве Администрации, 1 – направляется в МФЦ для выдачи заявителю.</w:t>
      </w:r>
      <w:r w:rsidRPr="007657A1">
        <w:rPr>
          <w:sz w:val="28"/>
          <w:szCs w:val="28"/>
        </w:rPr>
        <w:t xml:space="preserve"> </w:t>
      </w:r>
    </w:p>
    <w:p w:rsidR="00465CE3" w:rsidRDefault="00F669B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CE3">
        <w:rPr>
          <w:sz w:val="28"/>
          <w:szCs w:val="28"/>
        </w:rPr>
        <w:t xml:space="preserve">.3.6. Срок исполнения административной </w:t>
      </w:r>
      <w:r w:rsidR="00465CE3" w:rsidRPr="002177E2">
        <w:rPr>
          <w:sz w:val="28"/>
          <w:szCs w:val="28"/>
        </w:rPr>
        <w:t>процедуры составляет</w:t>
      </w:r>
      <w:r w:rsidR="006D27F7">
        <w:rPr>
          <w:sz w:val="28"/>
          <w:szCs w:val="28"/>
        </w:rPr>
        <w:t xml:space="preserve"> </w:t>
      </w:r>
      <w:r w:rsidRPr="002177E2">
        <w:rPr>
          <w:sz w:val="28"/>
          <w:szCs w:val="28"/>
        </w:rPr>
        <w:t>2</w:t>
      </w:r>
      <w:r w:rsidR="00465CE3" w:rsidRPr="002177E2">
        <w:rPr>
          <w:sz w:val="28"/>
          <w:szCs w:val="28"/>
        </w:rPr>
        <w:t>4 дня.</w:t>
      </w:r>
    </w:p>
    <w:p w:rsidR="00465CE3" w:rsidRDefault="00F669B0" w:rsidP="00CF0361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465CE3">
        <w:rPr>
          <w:sz w:val="28"/>
          <w:szCs w:val="28"/>
        </w:rPr>
        <w:t xml:space="preserve">.7. Результатом административной процедуры является подписание </w:t>
      </w:r>
      <w:r w:rsidR="00460400">
        <w:rPr>
          <w:sz w:val="28"/>
          <w:szCs w:val="28"/>
        </w:rPr>
        <w:t>договора на предоставление</w:t>
      </w:r>
      <w:r w:rsidR="00460400" w:rsidRPr="007F32DA">
        <w:rPr>
          <w:sz w:val="28"/>
          <w:szCs w:val="28"/>
        </w:rPr>
        <w:t xml:space="preserve"> жилых помещений специализированного жилищного фонда на территории </w:t>
      </w:r>
      <w:proofErr w:type="spellStart"/>
      <w:r w:rsidR="00460400" w:rsidRPr="007F32DA">
        <w:rPr>
          <w:sz w:val="28"/>
          <w:szCs w:val="28"/>
        </w:rPr>
        <w:t>Хадыженского</w:t>
      </w:r>
      <w:proofErr w:type="spellEnd"/>
      <w:r w:rsidR="00460400" w:rsidRPr="007F32DA">
        <w:rPr>
          <w:sz w:val="28"/>
          <w:szCs w:val="28"/>
        </w:rPr>
        <w:t xml:space="preserve"> городского поселения Апшеронского района</w:t>
      </w:r>
      <w:r w:rsidR="00460400">
        <w:rPr>
          <w:sz w:val="28"/>
          <w:szCs w:val="28"/>
        </w:rPr>
        <w:t xml:space="preserve"> </w:t>
      </w:r>
      <w:r w:rsidR="006D27F7">
        <w:rPr>
          <w:sz w:val="28"/>
          <w:szCs w:val="28"/>
        </w:rPr>
        <w:t>или письмо</w:t>
      </w:r>
      <w:r w:rsidR="00465CE3">
        <w:rPr>
          <w:sz w:val="28"/>
          <w:szCs w:val="28"/>
        </w:rPr>
        <w:t xml:space="preserve"> об отказе в предоставлении муниципальной услуги.</w:t>
      </w:r>
    </w:p>
    <w:p w:rsidR="00465CE3" w:rsidRDefault="00F669B0" w:rsidP="00CF0361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65CE3">
        <w:rPr>
          <w:sz w:val="28"/>
          <w:szCs w:val="28"/>
        </w:rPr>
        <w:t xml:space="preserve">. Передача </w:t>
      </w:r>
      <w:r w:rsidR="00465CE3" w:rsidRPr="00604CD9">
        <w:rPr>
          <w:sz w:val="28"/>
          <w:szCs w:val="28"/>
        </w:rPr>
        <w:t xml:space="preserve">результата </w:t>
      </w:r>
      <w:r w:rsidR="00465CE3">
        <w:rPr>
          <w:sz w:val="28"/>
          <w:szCs w:val="28"/>
        </w:rPr>
        <w:t xml:space="preserve">предоставления </w:t>
      </w:r>
      <w:r w:rsidR="00465CE3" w:rsidRPr="00604CD9">
        <w:rPr>
          <w:sz w:val="28"/>
          <w:szCs w:val="28"/>
        </w:rPr>
        <w:t xml:space="preserve">муниципальной услуги </w:t>
      </w:r>
      <w:r w:rsidR="00465CE3">
        <w:rPr>
          <w:sz w:val="28"/>
          <w:szCs w:val="28"/>
        </w:rPr>
        <w:t xml:space="preserve">из </w:t>
      </w:r>
      <w:r>
        <w:rPr>
          <w:sz w:val="28"/>
          <w:szCs w:val="28"/>
        </w:rPr>
        <w:t>Администрации</w:t>
      </w:r>
      <w:r w:rsidR="00465CE3">
        <w:rPr>
          <w:sz w:val="28"/>
          <w:szCs w:val="28"/>
        </w:rPr>
        <w:t xml:space="preserve"> в МФЦ для выдачи </w:t>
      </w:r>
      <w:r w:rsidR="00465CE3" w:rsidRPr="00604CD9">
        <w:rPr>
          <w:sz w:val="28"/>
          <w:szCs w:val="28"/>
        </w:rPr>
        <w:t>заявителю</w:t>
      </w:r>
      <w:r w:rsidR="00465CE3">
        <w:rPr>
          <w:sz w:val="28"/>
          <w:szCs w:val="28"/>
        </w:rPr>
        <w:t>.</w:t>
      </w:r>
    </w:p>
    <w:p w:rsidR="00465CE3" w:rsidRDefault="00F669B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65CE3">
        <w:rPr>
          <w:sz w:val="28"/>
          <w:szCs w:val="28"/>
        </w:rPr>
        <w:t>.1. Основанием для начала административной процедуры является подписание</w:t>
      </w:r>
      <w:r w:rsidR="00460400">
        <w:rPr>
          <w:sz w:val="28"/>
          <w:szCs w:val="28"/>
        </w:rPr>
        <w:t xml:space="preserve"> договора на предоставление</w:t>
      </w:r>
      <w:r w:rsidR="00460400" w:rsidRPr="007F32DA">
        <w:rPr>
          <w:sz w:val="28"/>
          <w:szCs w:val="28"/>
        </w:rPr>
        <w:t xml:space="preserve"> жилых помещений специализированного жилищного фонда на территории </w:t>
      </w:r>
      <w:proofErr w:type="spellStart"/>
      <w:r w:rsidR="00460400" w:rsidRPr="007F32DA">
        <w:rPr>
          <w:sz w:val="28"/>
          <w:szCs w:val="28"/>
        </w:rPr>
        <w:t>Хадыженского</w:t>
      </w:r>
      <w:proofErr w:type="spellEnd"/>
      <w:r w:rsidR="00460400" w:rsidRPr="007F32DA">
        <w:rPr>
          <w:sz w:val="28"/>
          <w:szCs w:val="28"/>
        </w:rPr>
        <w:t xml:space="preserve"> городского поселения Апшеронского района</w:t>
      </w:r>
      <w:r w:rsidR="00465CE3">
        <w:rPr>
          <w:sz w:val="28"/>
          <w:szCs w:val="28"/>
        </w:rPr>
        <w:t xml:space="preserve"> или письмо об отказе в предоставлении муниципальной услуги.</w:t>
      </w:r>
    </w:p>
    <w:p w:rsidR="00465CE3" w:rsidRDefault="00F669B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65CE3">
        <w:rPr>
          <w:sz w:val="28"/>
          <w:szCs w:val="28"/>
        </w:rPr>
        <w:t xml:space="preserve">.2. Передача пакета документов из </w:t>
      </w:r>
      <w:r>
        <w:rPr>
          <w:sz w:val="28"/>
          <w:szCs w:val="28"/>
        </w:rPr>
        <w:t>Администрации</w:t>
      </w:r>
      <w:r w:rsidR="00465CE3">
        <w:rPr>
          <w:sz w:val="28"/>
          <w:szCs w:val="28"/>
        </w:rPr>
        <w:t xml:space="preserve"> в МФЦ осуществляется на основании реестра, который составляется в 2-х экземплярах и содержит дату и время передачи.</w:t>
      </w:r>
    </w:p>
    <w:p w:rsidR="00465CE3" w:rsidRDefault="002177E2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3.4.2.1. </w:t>
      </w:r>
      <w:r w:rsidR="00465CE3">
        <w:rPr>
          <w:sz w:val="28"/>
          <w:szCs w:val="28"/>
        </w:rPr>
        <w:t xml:space="preserve">При передаче пакета документов курьер МФЦ, принимающий их, проверяет в присутствии работника </w:t>
      </w:r>
      <w:r w:rsidR="00F669B0">
        <w:rPr>
          <w:sz w:val="28"/>
          <w:szCs w:val="28"/>
        </w:rPr>
        <w:t>Администрации</w:t>
      </w:r>
      <w:r w:rsidR="00465CE3">
        <w:rPr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МФЦ, второй – подлежит возврату работнику </w:t>
      </w:r>
      <w:r w:rsidR="00F669B0">
        <w:rPr>
          <w:sz w:val="28"/>
          <w:szCs w:val="28"/>
        </w:rPr>
        <w:t>Администрации</w:t>
      </w:r>
      <w:r w:rsidR="00465CE3">
        <w:rPr>
          <w:sz w:val="28"/>
          <w:szCs w:val="28"/>
        </w:rPr>
        <w:t xml:space="preserve">. Информация о получении документов заносится в </w:t>
      </w:r>
      <w:r w:rsidR="00F669B0">
        <w:rPr>
          <w:sz w:val="28"/>
          <w:szCs w:val="28"/>
        </w:rPr>
        <w:t>журнал регистрации.</w:t>
      </w:r>
    </w:p>
    <w:p w:rsidR="00465CE3" w:rsidRDefault="00F669B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65CE3">
        <w:rPr>
          <w:sz w:val="28"/>
          <w:szCs w:val="28"/>
        </w:rPr>
        <w:t xml:space="preserve">.3. Выдача </w:t>
      </w:r>
      <w:r w:rsidR="00460400">
        <w:rPr>
          <w:sz w:val="28"/>
          <w:szCs w:val="28"/>
        </w:rPr>
        <w:t>договора на предоставление</w:t>
      </w:r>
      <w:r w:rsidR="00460400" w:rsidRPr="007F32DA">
        <w:rPr>
          <w:sz w:val="28"/>
          <w:szCs w:val="28"/>
        </w:rPr>
        <w:t xml:space="preserve"> жилых помещений специализированного жилищного фонда на территории </w:t>
      </w:r>
      <w:proofErr w:type="spellStart"/>
      <w:r w:rsidR="00460400" w:rsidRPr="007F32DA">
        <w:rPr>
          <w:sz w:val="28"/>
          <w:szCs w:val="28"/>
        </w:rPr>
        <w:t>Хадыженского</w:t>
      </w:r>
      <w:proofErr w:type="spellEnd"/>
      <w:r w:rsidR="00460400" w:rsidRPr="007F32DA">
        <w:rPr>
          <w:sz w:val="28"/>
          <w:szCs w:val="28"/>
        </w:rPr>
        <w:t xml:space="preserve"> городского поселения Апшеронского района</w:t>
      </w:r>
      <w:r w:rsidR="00460400">
        <w:rPr>
          <w:sz w:val="28"/>
          <w:szCs w:val="28"/>
        </w:rPr>
        <w:t xml:space="preserve"> </w:t>
      </w:r>
      <w:r w:rsidR="00465CE3">
        <w:rPr>
          <w:sz w:val="28"/>
          <w:szCs w:val="28"/>
        </w:rPr>
        <w:t>или письма об отказе в предоставлении муниципальной услуги и пакета документов заявителю в МФЦ.</w:t>
      </w:r>
    </w:p>
    <w:p w:rsidR="00465CE3" w:rsidRDefault="00AD3DFA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3.4.3.1. </w:t>
      </w:r>
      <w:r w:rsidR="00465CE3">
        <w:rPr>
          <w:sz w:val="28"/>
          <w:szCs w:val="28"/>
        </w:rPr>
        <w:t>При выдаче документов работник МФЦ:</w:t>
      </w:r>
    </w:p>
    <w:p w:rsidR="00465CE3" w:rsidRPr="00AE7E30" w:rsidRDefault="00AD3DFA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3.4.3.1.1. У</w:t>
      </w:r>
      <w:r w:rsidR="00465CE3" w:rsidRPr="00AE7E30">
        <w:rPr>
          <w:sz w:val="28"/>
          <w:szCs w:val="28"/>
        </w:rPr>
        <w:t>станавливает личность заявителя, проверяет наличие расписки</w:t>
      </w:r>
      <w:r>
        <w:rPr>
          <w:sz w:val="28"/>
          <w:szCs w:val="28"/>
        </w:rPr>
        <w:t>.</w:t>
      </w:r>
    </w:p>
    <w:p w:rsidR="00465CE3" w:rsidRPr="00AE7E30" w:rsidRDefault="00AD3DFA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3.4.3.1.2. З</w:t>
      </w:r>
      <w:r w:rsidR="00465CE3" w:rsidRPr="00AE7E30">
        <w:rPr>
          <w:sz w:val="28"/>
          <w:szCs w:val="28"/>
        </w:rPr>
        <w:t xml:space="preserve">накомит </w:t>
      </w:r>
      <w:r w:rsidR="00465CE3">
        <w:rPr>
          <w:sz w:val="28"/>
          <w:szCs w:val="28"/>
        </w:rPr>
        <w:t xml:space="preserve">заявителя </w:t>
      </w:r>
      <w:r w:rsidR="00465CE3" w:rsidRPr="00AE7E30">
        <w:rPr>
          <w:sz w:val="28"/>
          <w:szCs w:val="28"/>
        </w:rPr>
        <w:t>с содержанием документов и выдаёт их.</w:t>
      </w:r>
    </w:p>
    <w:p w:rsidR="00465CE3" w:rsidRPr="00AE7E30" w:rsidRDefault="00AD3DFA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3.4.3.2. </w:t>
      </w:r>
      <w:r w:rsidR="00465CE3" w:rsidRPr="00AE7E30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 в МФЦ.</w:t>
      </w:r>
    </w:p>
    <w:p w:rsidR="00465CE3" w:rsidRDefault="00F669B0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465CE3">
        <w:rPr>
          <w:sz w:val="28"/>
          <w:szCs w:val="28"/>
        </w:rPr>
        <w:t xml:space="preserve"> Результатом административной процедуры является выдача заявителю </w:t>
      </w:r>
      <w:r w:rsidR="00460400">
        <w:rPr>
          <w:sz w:val="28"/>
          <w:szCs w:val="28"/>
        </w:rPr>
        <w:t>договора на предоставление</w:t>
      </w:r>
      <w:r w:rsidR="00460400" w:rsidRPr="007F32DA">
        <w:rPr>
          <w:sz w:val="28"/>
          <w:szCs w:val="28"/>
        </w:rPr>
        <w:t xml:space="preserve"> жилых помещений специализированного жилищного фонда на территории </w:t>
      </w:r>
      <w:proofErr w:type="spellStart"/>
      <w:r w:rsidR="00460400" w:rsidRPr="007F32DA">
        <w:rPr>
          <w:sz w:val="28"/>
          <w:szCs w:val="28"/>
        </w:rPr>
        <w:t>Хадыженского</w:t>
      </w:r>
      <w:proofErr w:type="spellEnd"/>
      <w:r w:rsidR="00460400" w:rsidRPr="007F32DA">
        <w:rPr>
          <w:sz w:val="28"/>
          <w:szCs w:val="28"/>
        </w:rPr>
        <w:t xml:space="preserve"> городского поселения Апшеронского района</w:t>
      </w:r>
      <w:r w:rsidR="00460400">
        <w:rPr>
          <w:sz w:val="28"/>
          <w:szCs w:val="28"/>
        </w:rPr>
        <w:t xml:space="preserve"> </w:t>
      </w:r>
      <w:r w:rsidR="00465CE3">
        <w:rPr>
          <w:sz w:val="28"/>
          <w:szCs w:val="28"/>
        </w:rPr>
        <w:t>или письма об отказе в предоставлении муниципальной услуги и пакета документов.</w:t>
      </w:r>
    </w:p>
    <w:p w:rsidR="00DC20CD" w:rsidRPr="00F7186D" w:rsidRDefault="00DC20CD" w:rsidP="00CF036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7186D">
        <w:rPr>
          <w:sz w:val="28"/>
          <w:szCs w:val="28"/>
        </w:rPr>
        <w:t>. Особенности осуществления административных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процедур в электронной форме</w:t>
      </w:r>
      <w:r>
        <w:rPr>
          <w:sz w:val="28"/>
          <w:szCs w:val="28"/>
        </w:rPr>
        <w:t>.</w:t>
      </w:r>
    </w:p>
    <w:p w:rsidR="00DC20CD" w:rsidRPr="00F7186D" w:rsidRDefault="00DC20CD" w:rsidP="00CF0361">
      <w:pPr>
        <w:keepLines/>
        <w:tabs>
          <w:tab w:val="num" w:pos="709"/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8" w:name="sub_138"/>
      <w:r>
        <w:rPr>
          <w:sz w:val="28"/>
          <w:szCs w:val="28"/>
        </w:rPr>
        <w:t xml:space="preserve">3.5.1. </w:t>
      </w:r>
      <w:r w:rsidRPr="00F7186D">
        <w:rPr>
          <w:sz w:val="28"/>
          <w:szCs w:val="28"/>
        </w:rPr>
        <w:t xml:space="preserve">В электронной форме через </w:t>
      </w:r>
      <w:r w:rsidRPr="00F7186D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r w:rsidRPr="003C63AA">
        <w:rPr>
          <w:sz w:val="28"/>
          <w:szCs w:val="28"/>
        </w:rPr>
        <w:t>www.</w:t>
      </w:r>
      <w:r w:rsidRPr="003C63AA">
        <w:rPr>
          <w:sz w:val="28"/>
          <w:szCs w:val="28"/>
          <w:lang w:val="en-US"/>
        </w:rPr>
        <w:t>gosuslugi</w:t>
      </w:r>
      <w:r w:rsidRPr="003C63AA">
        <w:rPr>
          <w:sz w:val="28"/>
          <w:szCs w:val="28"/>
        </w:rPr>
        <w:t>.</w:t>
      </w:r>
      <w:r w:rsidRPr="003C63AA">
        <w:rPr>
          <w:sz w:val="28"/>
          <w:szCs w:val="28"/>
          <w:lang w:val="en-US"/>
        </w:rPr>
        <w:t>ru</w:t>
      </w:r>
      <w:r w:rsidRPr="00F7186D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r w:rsidRPr="003C63AA">
        <w:rPr>
          <w:sz w:val="28"/>
          <w:szCs w:val="28"/>
        </w:rPr>
        <w:t>www.</w:t>
      </w:r>
      <w:r w:rsidRPr="003C63AA">
        <w:rPr>
          <w:sz w:val="28"/>
          <w:szCs w:val="28"/>
          <w:lang w:val="en-US"/>
        </w:rPr>
        <w:t>pgu</w:t>
      </w:r>
      <w:r w:rsidRPr="003C63AA">
        <w:rPr>
          <w:sz w:val="28"/>
          <w:szCs w:val="28"/>
        </w:rPr>
        <w:t>.</w:t>
      </w:r>
      <w:r w:rsidRPr="003C63AA">
        <w:rPr>
          <w:sz w:val="28"/>
          <w:szCs w:val="28"/>
          <w:lang w:val="en-US"/>
        </w:rPr>
        <w:t>krasnodar</w:t>
      </w:r>
      <w:r w:rsidRPr="003C63AA">
        <w:rPr>
          <w:sz w:val="28"/>
          <w:szCs w:val="28"/>
        </w:rPr>
        <w:t>.</w:t>
      </w:r>
      <w:r w:rsidRPr="003C63AA">
        <w:rPr>
          <w:sz w:val="28"/>
          <w:szCs w:val="28"/>
          <w:lang w:val="en-US"/>
        </w:rPr>
        <w:t>ru</w:t>
      </w:r>
      <w:r w:rsidRPr="00F7186D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DC20CD" w:rsidRPr="00F7186D" w:rsidRDefault="00DC20CD" w:rsidP="00CF0361">
      <w:pPr>
        <w:ind w:firstLine="720"/>
        <w:jc w:val="both"/>
        <w:rPr>
          <w:sz w:val="28"/>
          <w:szCs w:val="28"/>
        </w:rPr>
      </w:pPr>
      <w:bookmarkStart w:id="9" w:name="sub_1381"/>
      <w:bookmarkEnd w:id="8"/>
      <w:r>
        <w:rPr>
          <w:sz w:val="28"/>
          <w:szCs w:val="28"/>
        </w:rPr>
        <w:t>3.5.1.1. П</w:t>
      </w:r>
      <w:r w:rsidRPr="00F7186D">
        <w:rPr>
          <w:sz w:val="28"/>
          <w:szCs w:val="28"/>
        </w:rPr>
        <w:t>редоставление в установленном порядке информации заявителю и обеспечение доступа заявителя к сведениям о муниципальной услуге</w:t>
      </w:r>
      <w:r>
        <w:rPr>
          <w:sz w:val="28"/>
          <w:szCs w:val="28"/>
        </w:rPr>
        <w:t>.</w:t>
      </w:r>
    </w:p>
    <w:p w:rsidR="00DC20CD" w:rsidRPr="00F7186D" w:rsidRDefault="00DC20CD" w:rsidP="00CF0361">
      <w:pPr>
        <w:ind w:firstLine="720"/>
        <w:jc w:val="both"/>
        <w:rPr>
          <w:sz w:val="28"/>
          <w:szCs w:val="28"/>
        </w:rPr>
      </w:pPr>
      <w:bookmarkStart w:id="10" w:name="sub_1382"/>
      <w:bookmarkEnd w:id="9"/>
      <w:r>
        <w:rPr>
          <w:sz w:val="28"/>
          <w:szCs w:val="28"/>
        </w:rPr>
        <w:t>3.5.1.2. П</w:t>
      </w:r>
      <w:r w:rsidRPr="00F7186D">
        <w:rPr>
          <w:sz w:val="28"/>
          <w:szCs w:val="28"/>
        </w:rPr>
        <w:t xml:space="preserve">одача заявителем заявления, необходимого для предоставления муниципальной услуги, и приём таких заявлений ответственным работником с </w:t>
      </w:r>
      <w:r w:rsidRPr="00F7186D">
        <w:rPr>
          <w:sz w:val="28"/>
          <w:szCs w:val="28"/>
        </w:rPr>
        <w:lastRenderedPageBreak/>
        <w:t>использованием информационно-технологической и коммуникационной инфраструктуры, в то</w:t>
      </w:r>
      <w:r>
        <w:rPr>
          <w:sz w:val="28"/>
          <w:szCs w:val="28"/>
        </w:rPr>
        <w:t>м числе через указанные Порталы.</w:t>
      </w:r>
    </w:p>
    <w:p w:rsidR="00DC20CD" w:rsidRPr="00F7186D" w:rsidRDefault="00DC20CD" w:rsidP="00CF0361">
      <w:pPr>
        <w:ind w:firstLine="720"/>
        <w:jc w:val="both"/>
        <w:rPr>
          <w:sz w:val="28"/>
          <w:szCs w:val="28"/>
        </w:rPr>
      </w:pPr>
      <w:bookmarkStart w:id="11" w:name="sub_1383"/>
      <w:bookmarkEnd w:id="10"/>
      <w:r>
        <w:rPr>
          <w:sz w:val="28"/>
          <w:szCs w:val="28"/>
        </w:rPr>
        <w:t>3.5.1.3. П</w:t>
      </w:r>
      <w:r w:rsidRPr="00F7186D">
        <w:rPr>
          <w:sz w:val="28"/>
          <w:szCs w:val="28"/>
        </w:rPr>
        <w:t>олучение заявителем сведений о ходе рассмотрения заявления;</w:t>
      </w:r>
    </w:p>
    <w:p w:rsidR="00DC20CD" w:rsidRPr="00F7186D" w:rsidRDefault="00DC20CD" w:rsidP="00CF0361">
      <w:pPr>
        <w:ind w:firstLine="720"/>
        <w:jc w:val="both"/>
        <w:rPr>
          <w:sz w:val="28"/>
          <w:szCs w:val="28"/>
        </w:rPr>
      </w:pPr>
      <w:bookmarkStart w:id="12" w:name="sub_1384"/>
      <w:bookmarkEnd w:id="11"/>
      <w:r>
        <w:rPr>
          <w:sz w:val="28"/>
          <w:szCs w:val="28"/>
        </w:rPr>
        <w:t>3.5.1.4. В</w:t>
      </w:r>
      <w:r w:rsidRPr="00F7186D">
        <w:rPr>
          <w:sz w:val="28"/>
          <w:szCs w:val="28"/>
        </w:rPr>
        <w:t xml:space="preserve">заимодействие </w:t>
      </w:r>
      <w:r>
        <w:rPr>
          <w:sz w:val="28"/>
          <w:szCs w:val="28"/>
        </w:rPr>
        <w:t>Администрации</w:t>
      </w:r>
      <w:r w:rsidRPr="00F7186D">
        <w:rPr>
          <w:sz w:val="28"/>
          <w:szCs w:val="28"/>
        </w:rPr>
        <w:t xml:space="preserve"> с организациями, участвующими в предоставлении муниципальной </w:t>
      </w:r>
      <w:r w:rsidR="00A94C09">
        <w:rPr>
          <w:sz w:val="28"/>
          <w:szCs w:val="28"/>
        </w:rPr>
        <w:t>услуги.</w:t>
      </w:r>
    </w:p>
    <w:bookmarkEnd w:id="12"/>
    <w:p w:rsidR="00DC20CD" w:rsidRPr="00F7186D" w:rsidRDefault="00DC20CD" w:rsidP="00CF0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3.5.1.5. П</w:t>
      </w:r>
      <w:r w:rsidRPr="00F7186D">
        <w:rPr>
          <w:sz w:val="28"/>
          <w:szCs w:val="28"/>
        </w:rPr>
        <w:t>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CF535F" w:rsidRPr="0028621A" w:rsidRDefault="00CF535F" w:rsidP="00CF0361">
      <w:pPr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 w:rsidR="00DC20CD">
        <w:rPr>
          <w:sz w:val="28"/>
          <w:szCs w:val="28"/>
        </w:rPr>
        <w:t>6</w:t>
      </w:r>
      <w:r w:rsidRPr="0028621A">
        <w:rPr>
          <w:sz w:val="28"/>
          <w:szCs w:val="28"/>
        </w:rPr>
        <w:t>. Особенности выполне</w:t>
      </w:r>
      <w:r w:rsidR="00AD3DFA">
        <w:rPr>
          <w:sz w:val="28"/>
          <w:szCs w:val="28"/>
        </w:rPr>
        <w:t xml:space="preserve">ния административных процедур в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</w:t>
      </w:r>
      <w:r>
        <w:rPr>
          <w:sz w:val="28"/>
          <w:szCs w:val="28"/>
        </w:rPr>
        <w:t>.</w:t>
      </w:r>
    </w:p>
    <w:p w:rsidR="00CF535F" w:rsidRPr="0028621A" w:rsidRDefault="00CF535F" w:rsidP="00CF0361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 w:rsidR="00DC20CD">
        <w:rPr>
          <w:sz w:val="28"/>
          <w:szCs w:val="28"/>
        </w:rPr>
        <w:t>6</w:t>
      </w:r>
      <w:r w:rsidRPr="0028621A">
        <w:rPr>
          <w:sz w:val="28"/>
          <w:szCs w:val="28"/>
        </w:rPr>
        <w:t>.1.</w:t>
      </w:r>
      <w:r w:rsidR="00CF0361">
        <w:rPr>
          <w:sz w:val="28"/>
          <w:szCs w:val="28"/>
        </w:rPr>
        <w:t xml:space="preserve">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организует предоставление настоящей муниципальной услуги в соответствии с соглашением о взаимодействии между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и администрацией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CF535F" w:rsidRPr="0028621A" w:rsidRDefault="00CF535F" w:rsidP="00CF0361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 w:rsidR="00DC20CD">
        <w:rPr>
          <w:sz w:val="28"/>
          <w:szCs w:val="28"/>
        </w:rPr>
        <w:t>6</w:t>
      </w:r>
      <w:r w:rsidRPr="0028621A">
        <w:rPr>
          <w:sz w:val="28"/>
          <w:szCs w:val="28"/>
        </w:rPr>
        <w:t xml:space="preserve">.2. Прием заявления о предоставлении муниципальной услуги, копирование и сканирование документов, предусмотренных </w:t>
      </w:r>
      <w:hyperlink r:id="rId14" w:history="1">
        <w:r w:rsidRPr="0028621A">
          <w:rPr>
            <w:sz w:val="28"/>
            <w:szCs w:val="28"/>
          </w:rPr>
          <w:t>частью 6 статьи 7</w:t>
        </w:r>
      </w:hyperlink>
      <w:r w:rsidRPr="0028621A">
        <w:rPr>
          <w:sz w:val="28"/>
          <w:szCs w:val="28"/>
        </w:rPr>
        <w:t xml:space="preserve"> Федерального закона от 27 июля 2010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осуществляются бесплатно.</w:t>
      </w:r>
    </w:p>
    <w:p w:rsidR="00CF535F" w:rsidRPr="0028621A" w:rsidRDefault="00CF535F" w:rsidP="00CF0361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 w:rsidR="00DC20CD">
        <w:rPr>
          <w:sz w:val="28"/>
          <w:szCs w:val="28"/>
        </w:rPr>
        <w:t>6</w:t>
      </w:r>
      <w:r w:rsidRPr="0028621A">
        <w:rPr>
          <w:sz w:val="28"/>
          <w:szCs w:val="28"/>
        </w:rPr>
        <w:t xml:space="preserve">.3.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может по запросу заявителя обеспечивать выезд работника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CF535F" w:rsidRPr="0028621A" w:rsidRDefault="00AD3DFA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20CD">
        <w:rPr>
          <w:sz w:val="28"/>
          <w:szCs w:val="28"/>
        </w:rPr>
        <w:t>6</w:t>
      </w:r>
      <w:r>
        <w:rPr>
          <w:sz w:val="28"/>
          <w:szCs w:val="28"/>
        </w:rPr>
        <w:t xml:space="preserve">.4. </w:t>
      </w:r>
      <w:r w:rsidR="00CF535F" w:rsidRPr="0028621A">
        <w:rPr>
          <w:sz w:val="28"/>
          <w:szCs w:val="28"/>
        </w:rPr>
        <w:t xml:space="preserve">Порядок исчисления платы за выезд работника </w:t>
      </w:r>
      <w:r w:rsidR="00211884">
        <w:rPr>
          <w:sz w:val="28"/>
          <w:szCs w:val="28"/>
        </w:rPr>
        <w:t>МКУ</w:t>
      </w:r>
      <w:r w:rsidR="00CF535F" w:rsidRPr="0028621A">
        <w:rPr>
          <w:sz w:val="28"/>
          <w:szCs w:val="28"/>
        </w:rPr>
        <w:t xml:space="preserve"> «МФЦ» к заявителю, а также перечень категорий граждан, для которых организация выезда работника </w:t>
      </w:r>
      <w:r w:rsidR="00211884">
        <w:rPr>
          <w:sz w:val="28"/>
          <w:szCs w:val="28"/>
        </w:rPr>
        <w:t>МКУ</w:t>
      </w:r>
      <w:r w:rsidR="00CF535F" w:rsidRPr="0028621A">
        <w:rPr>
          <w:sz w:val="28"/>
          <w:szCs w:val="28"/>
        </w:rPr>
        <w:t xml:space="preserve"> «МФЦ» осуществляется бесплатно, утверждаются актом высшего исполнительного органа государственной власти Краснодарского края.</w:t>
      </w:r>
      <w:bookmarkEnd w:id="7"/>
    </w:p>
    <w:bookmarkEnd w:id="6"/>
    <w:p w:rsidR="00CF535F" w:rsidRDefault="00CF535F" w:rsidP="00CF0361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535F" w:rsidRPr="00DC1EAF" w:rsidRDefault="00CF535F" w:rsidP="00CF0361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C1EAF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CF535F" w:rsidRPr="0028621A" w:rsidRDefault="00CF535F" w:rsidP="00CF0361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4.1.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соответствующих структурных подразделений Администрации</w:t>
      </w:r>
      <w:r>
        <w:rPr>
          <w:sz w:val="28"/>
          <w:szCs w:val="28"/>
        </w:rPr>
        <w:t>, организаций</w:t>
      </w:r>
      <w:r w:rsidRPr="0098426A">
        <w:rPr>
          <w:sz w:val="28"/>
          <w:szCs w:val="28"/>
        </w:rPr>
        <w:t xml:space="preserve"> или МФЦ, участвующих в предоставлении муниципальной услуги.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lastRenderedPageBreak/>
        <w:t xml:space="preserve">4.2.2. Плановые и внеплановые проверки проводятся курирующим заместителем главы администрации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 w:rsidRPr="0098426A">
        <w:rPr>
          <w:sz w:val="28"/>
          <w:szCs w:val="28"/>
        </w:rPr>
        <w:t xml:space="preserve"> района.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4.2.2.1. </w:t>
      </w:r>
      <w:r w:rsidRPr="0098426A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4.2.2.2. </w:t>
      </w:r>
      <w:r w:rsidRPr="0098426A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4.2.2.3. </w:t>
      </w:r>
      <w:r w:rsidRPr="0098426A">
        <w:rPr>
          <w:sz w:val="28"/>
          <w:szCs w:val="28"/>
        </w:rPr>
        <w:t>В ходе плановых и внеплановых проверок: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3.1. П</w:t>
      </w:r>
      <w:r w:rsidRPr="0098426A">
        <w:rPr>
          <w:sz w:val="28"/>
          <w:szCs w:val="28"/>
        </w:rPr>
        <w:t>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</w:t>
      </w:r>
      <w:r>
        <w:rPr>
          <w:sz w:val="28"/>
          <w:szCs w:val="28"/>
        </w:rPr>
        <w:t>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3.2. П</w:t>
      </w:r>
      <w:r w:rsidRPr="0098426A">
        <w:rPr>
          <w:sz w:val="28"/>
          <w:szCs w:val="28"/>
        </w:rPr>
        <w:t>роверяется соблюдение сроков и последовательности исполнения административных процедур</w:t>
      </w:r>
      <w:r>
        <w:rPr>
          <w:sz w:val="28"/>
          <w:szCs w:val="28"/>
        </w:rPr>
        <w:t>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3.1. В</w:t>
      </w:r>
      <w:r w:rsidRPr="0098426A">
        <w:rPr>
          <w:sz w:val="28"/>
          <w:szCs w:val="28"/>
        </w:rPr>
        <w:t>ыявляются нарушения прав заявителей, недостатки, допущенные в ходе предоставления муниципальной услуги.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4.3.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8426A">
        <w:rPr>
          <w:sz w:val="28"/>
          <w:szCs w:val="28"/>
        </w:rPr>
        <w:t>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8426A">
        <w:rPr>
          <w:sz w:val="28"/>
          <w:szCs w:val="28"/>
        </w:rPr>
        <w:t>. 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98426A">
        <w:rPr>
          <w:sz w:val="28"/>
          <w:szCs w:val="28"/>
        </w:rPr>
        <w:t>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98426A">
        <w:rPr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</w:t>
      </w:r>
      <w:r w:rsidRPr="0098426A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98426A">
        <w:rPr>
          <w:sz w:val="28"/>
          <w:szCs w:val="28"/>
        </w:rPr>
        <w:t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DC1EAF" w:rsidRPr="0028621A" w:rsidRDefault="00DC1EAF" w:rsidP="00943ED2">
      <w:pPr>
        <w:jc w:val="center"/>
        <w:rPr>
          <w:sz w:val="28"/>
          <w:szCs w:val="28"/>
        </w:rPr>
      </w:pPr>
    </w:p>
    <w:p w:rsidR="00DC1EAF" w:rsidRDefault="00DC1EAF" w:rsidP="0094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8621A">
        <w:rPr>
          <w:sz w:val="28"/>
          <w:szCs w:val="28"/>
        </w:rPr>
        <w:t>5. Досудебный (внесудебный) порядок обжалования решений</w:t>
      </w:r>
    </w:p>
    <w:p w:rsidR="00DC1EAF" w:rsidRDefault="00DC1EAF" w:rsidP="0094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и действий (бездействия) органа, предоставляющего муниципальную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услугу, а также должностных лиц, муниципальных служащих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EAF" w:rsidRPr="0028621A" w:rsidRDefault="00DC1EAF" w:rsidP="00943ED2">
      <w:pPr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5.1. 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28621A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>
        <w:rPr>
          <w:sz w:val="28"/>
          <w:szCs w:val="28"/>
        </w:rPr>
        <w:t xml:space="preserve">администрации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>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5.2. Предмет досудебного (внесудебного) обжалования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28621A">
        <w:rPr>
          <w:sz w:val="28"/>
          <w:szCs w:val="28"/>
        </w:rPr>
        <w:t>Предметом досудебного (внесудебного) обжалования является: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5.2.1.1.Н</w:t>
      </w:r>
      <w:r w:rsidRPr="0028621A">
        <w:rPr>
          <w:sz w:val="28"/>
          <w:szCs w:val="28"/>
        </w:rPr>
        <w:t>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5.2.1.2. Н</w:t>
      </w:r>
      <w:r w:rsidRPr="0028621A">
        <w:rPr>
          <w:sz w:val="28"/>
          <w:szCs w:val="28"/>
        </w:rPr>
        <w:t>арушение срока предоставления муниципальной услуги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5.2.1.3. Т</w:t>
      </w:r>
      <w:r w:rsidRPr="0028621A">
        <w:rPr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</w:t>
      </w:r>
      <w:r>
        <w:rPr>
          <w:sz w:val="28"/>
          <w:szCs w:val="28"/>
        </w:rPr>
        <w:t xml:space="preserve">администрации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5.2.1.4. О</w:t>
      </w:r>
      <w:r w:rsidRPr="0028621A">
        <w:rPr>
          <w:sz w:val="28"/>
          <w:szCs w:val="28"/>
        </w:rPr>
        <w:t>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 w:rsidRPr="00375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5.2.1.5. О</w:t>
      </w:r>
      <w:r w:rsidRPr="0028621A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администрации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5.2.1.6. З</w:t>
      </w:r>
      <w:r w:rsidRPr="0028621A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администрации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5.3. Органы местного самоуправления и уполномоченные на рассмотрение должностные лица, котор</w:t>
      </w:r>
      <w:r>
        <w:rPr>
          <w:sz w:val="28"/>
          <w:szCs w:val="28"/>
        </w:rPr>
        <w:t>ым может быть направлена жалоба.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Pr="0028621A">
        <w:rPr>
          <w:sz w:val="28"/>
          <w:szCs w:val="28"/>
        </w:rPr>
        <w:t xml:space="preserve">Жалоба заявителя в досудебном (внесудебном) порядке направляется в администрацию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tabs>
          <w:tab w:val="center" w:pos="50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 Порядок подачи и рассмотрения жалобы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5.4.1.</w:t>
      </w:r>
      <w:r>
        <w:rPr>
          <w:sz w:val="28"/>
          <w:szCs w:val="28"/>
        </w:rPr>
        <w:t> </w:t>
      </w:r>
      <w:r w:rsidRPr="0028621A">
        <w:rPr>
          <w:sz w:val="28"/>
          <w:szCs w:val="28"/>
        </w:rPr>
        <w:t xml:space="preserve">В досудебном (судебном) порядке заявитель имеет право обратиться с жалобой в письменной форме по почте, через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28621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 xml:space="preserve">администрации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 xml:space="preserve"> или федеральной государственной </w:t>
      </w:r>
      <w:hyperlink r:id="rId15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 xml:space="preserve">ы «Единый портал государственных и муниципальных услуг (функций)», «Портал государственных и муниципальных услуг» </w:t>
      </w:r>
      <w:r w:rsidRPr="0028621A">
        <w:rPr>
          <w:sz w:val="28"/>
          <w:szCs w:val="28"/>
        </w:rPr>
        <w:lastRenderedPageBreak/>
        <w:t>Краснодарского края», а также жалоба может быть принята при личном приёме заявителя.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5.4.2. Основанием для начала процедуры досудебного (внесудебного) обжалования решения и действия </w:t>
      </w:r>
      <w:r>
        <w:rPr>
          <w:sz w:val="28"/>
          <w:szCs w:val="28"/>
        </w:rPr>
        <w:t xml:space="preserve">администрации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 xml:space="preserve">,  должностных лиц </w:t>
      </w:r>
      <w:r>
        <w:rPr>
          <w:sz w:val="28"/>
          <w:szCs w:val="28"/>
        </w:rPr>
        <w:t>Отдела</w:t>
      </w:r>
      <w:r w:rsidRPr="0028621A">
        <w:rPr>
          <w:sz w:val="28"/>
          <w:szCs w:val="28"/>
        </w:rPr>
        <w:t>, муниципальных служащих является подача заявителем жалобы.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 Жалоба должна содержать: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 w:rsidR="006D27F7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28621A">
        <w:rPr>
          <w:sz w:val="28"/>
          <w:szCs w:val="28"/>
        </w:rPr>
        <w:t>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2. Ф</w:t>
      </w:r>
      <w:r w:rsidRPr="0028621A">
        <w:rPr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3. С</w:t>
      </w:r>
      <w:r w:rsidRPr="0028621A">
        <w:rPr>
          <w:sz w:val="28"/>
          <w:szCs w:val="28"/>
        </w:rPr>
        <w:t>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4. Д</w:t>
      </w:r>
      <w:r w:rsidRPr="0028621A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>
        <w:rPr>
          <w:sz w:val="28"/>
          <w:szCs w:val="28"/>
        </w:rPr>
        <w:t>1. Д</w:t>
      </w:r>
      <w:r w:rsidRPr="0028621A">
        <w:rPr>
          <w:sz w:val="28"/>
          <w:szCs w:val="28"/>
        </w:rPr>
        <w:t>оверенность, оформленная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>
        <w:rPr>
          <w:sz w:val="28"/>
          <w:szCs w:val="28"/>
        </w:rPr>
        <w:t>2. К</w:t>
      </w:r>
      <w:r w:rsidRPr="0028621A">
        <w:rPr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5.4.5. Заявителем могут быть представлены документы (при наличии), подтверждающие доводы заявителя, либо их копии.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 В электронном виде жалоба может быть подана заявителем посредством: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1. О</w:t>
      </w:r>
      <w:r w:rsidRPr="0028621A">
        <w:rPr>
          <w:sz w:val="28"/>
          <w:szCs w:val="28"/>
        </w:rPr>
        <w:t xml:space="preserve">фициального сайта администрации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 w:rsidR="008E5FF1">
        <w:rPr>
          <w:sz w:val="28"/>
          <w:szCs w:val="28"/>
        </w:rPr>
        <w:t xml:space="preserve"> района </w:t>
      </w:r>
      <w:r w:rsidRPr="0028621A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2. Ф</w:t>
      </w:r>
      <w:r w:rsidRPr="0028621A">
        <w:rPr>
          <w:sz w:val="28"/>
          <w:szCs w:val="28"/>
        </w:rPr>
        <w:t xml:space="preserve">едеральной государственной </w:t>
      </w:r>
      <w:hyperlink r:id="rId16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3.</w:t>
      </w:r>
      <w:r w:rsidRPr="0028621A">
        <w:rPr>
          <w:sz w:val="28"/>
          <w:szCs w:val="28"/>
        </w:rPr>
        <w:t xml:space="preserve"> «Портала государственных и муниципальных услуг» Краснодарского края».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5.4.7.</w:t>
      </w:r>
      <w:r w:rsidR="00943ED2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Жалоба рассматривается администрацией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 xml:space="preserve">5.4.8. Жалоба может быть подана заявителем через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«МФЦ». При поступлении жалобы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обеспечивает её передачу в администрацию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 xml:space="preserve"> на её рассмотрение в порядке и сроки, которые установлены соглашением о взаимодействии между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и администрацией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>.</w:t>
      </w:r>
    </w:p>
    <w:p w:rsidR="00DC1EAF" w:rsidRPr="0028621A" w:rsidRDefault="00DC1EAF" w:rsidP="00943E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5.5. Сроки рассмотрения жалобы</w:t>
      </w:r>
      <w:r w:rsidR="00A94C09"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Pr="0028621A">
        <w:rPr>
          <w:sz w:val="28"/>
          <w:szCs w:val="28"/>
        </w:rPr>
        <w:t xml:space="preserve">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</w:t>
      </w:r>
      <w:r>
        <w:rPr>
          <w:sz w:val="28"/>
          <w:szCs w:val="28"/>
        </w:rPr>
        <w:t xml:space="preserve">администрации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>,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 регистрации.</w:t>
      </w:r>
    </w:p>
    <w:p w:rsidR="00DC1EAF" w:rsidRPr="0028621A" w:rsidRDefault="006D27F7" w:rsidP="00943ED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</w:t>
      </w:r>
      <w:r w:rsidR="00DC1EAF" w:rsidRPr="0028621A">
        <w:rPr>
          <w:sz w:val="28"/>
          <w:szCs w:val="28"/>
        </w:rPr>
        <w:t>. Результат рассмотрения жалобы</w:t>
      </w:r>
      <w:r w:rsidR="00DC1EAF"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</w:t>
      </w:r>
      <w:r w:rsidR="006D27F7">
        <w:rPr>
          <w:sz w:val="28"/>
          <w:szCs w:val="28"/>
        </w:rPr>
        <w:t>6</w:t>
      </w:r>
      <w:r w:rsidRPr="0028621A">
        <w:rPr>
          <w:sz w:val="28"/>
          <w:szCs w:val="28"/>
        </w:rPr>
        <w:t>.1.</w:t>
      </w:r>
      <w:r w:rsidR="00943ED2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C1EAF" w:rsidRPr="0028621A" w:rsidRDefault="00DC1EAF" w:rsidP="00943ED2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</w:t>
      </w:r>
      <w:r w:rsidR="006D27F7">
        <w:rPr>
          <w:sz w:val="28"/>
          <w:szCs w:val="28"/>
        </w:rPr>
        <w:t>6</w:t>
      </w:r>
      <w:r w:rsidRPr="0028621A">
        <w:rPr>
          <w:sz w:val="28"/>
          <w:szCs w:val="28"/>
        </w:rPr>
        <w:t>.1.</w:t>
      </w:r>
      <w:r>
        <w:rPr>
          <w:sz w:val="28"/>
          <w:szCs w:val="28"/>
        </w:rPr>
        <w:t>1. У</w:t>
      </w:r>
      <w:r w:rsidRPr="0028621A">
        <w:rPr>
          <w:sz w:val="28"/>
          <w:szCs w:val="28"/>
        </w:rPr>
        <w:t xml:space="preserve">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администрации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района.</w:t>
      </w:r>
    </w:p>
    <w:p w:rsidR="00DC1EAF" w:rsidRPr="0028621A" w:rsidRDefault="00DC1EAF" w:rsidP="00943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</w:t>
      </w:r>
      <w:r w:rsidR="006D27F7">
        <w:rPr>
          <w:sz w:val="28"/>
          <w:szCs w:val="28"/>
        </w:rPr>
        <w:t>6</w:t>
      </w:r>
      <w:r w:rsidRPr="0028621A">
        <w:rPr>
          <w:sz w:val="28"/>
          <w:szCs w:val="28"/>
        </w:rPr>
        <w:t>.1.</w:t>
      </w:r>
      <w:r>
        <w:rPr>
          <w:sz w:val="28"/>
          <w:szCs w:val="28"/>
        </w:rPr>
        <w:t>2. О</w:t>
      </w:r>
      <w:r w:rsidRPr="0028621A">
        <w:rPr>
          <w:sz w:val="28"/>
          <w:szCs w:val="28"/>
        </w:rPr>
        <w:t>тказ в удовлетворении жалобы.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</w:t>
      </w:r>
      <w:r w:rsidR="006D27F7">
        <w:rPr>
          <w:sz w:val="28"/>
          <w:szCs w:val="28"/>
        </w:rPr>
        <w:t>6</w:t>
      </w:r>
      <w:r w:rsidRPr="0028621A">
        <w:rPr>
          <w:sz w:val="28"/>
          <w:szCs w:val="28"/>
        </w:rPr>
        <w:t xml:space="preserve">.2. </w:t>
      </w:r>
      <w:r w:rsidR="00ED2E7F">
        <w:rPr>
          <w:sz w:val="28"/>
          <w:szCs w:val="28"/>
        </w:rPr>
        <w:t xml:space="preserve">  </w:t>
      </w:r>
      <w:r w:rsidRPr="0028621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</w:t>
      </w:r>
      <w:r w:rsidR="006D27F7">
        <w:rPr>
          <w:sz w:val="28"/>
          <w:szCs w:val="28"/>
        </w:rPr>
        <w:t>7</w:t>
      </w:r>
      <w:r w:rsidRPr="0028621A">
        <w:rPr>
          <w:sz w:val="28"/>
          <w:szCs w:val="28"/>
        </w:rPr>
        <w:t>. Порядок информирования заявителя о результатах рассмотрения жалобы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D27F7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28621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</w:t>
      </w:r>
      <w:r w:rsidR="006D27F7">
        <w:rPr>
          <w:sz w:val="28"/>
          <w:szCs w:val="28"/>
        </w:rPr>
        <w:t>8</w:t>
      </w:r>
      <w:r w:rsidRPr="0028621A">
        <w:rPr>
          <w:sz w:val="28"/>
          <w:szCs w:val="28"/>
        </w:rPr>
        <w:t>. Порядок обжалования решения по жалобе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D27F7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28621A">
        <w:rPr>
          <w:sz w:val="28"/>
          <w:szCs w:val="28"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</w:t>
      </w:r>
      <w:r w:rsidR="006D27F7">
        <w:rPr>
          <w:sz w:val="28"/>
          <w:szCs w:val="28"/>
        </w:rPr>
        <w:t>9</w:t>
      </w:r>
      <w:r w:rsidRPr="0028621A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D27F7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Pr="0028621A">
        <w:rPr>
          <w:sz w:val="28"/>
          <w:szCs w:val="28"/>
        </w:rPr>
        <w:t xml:space="preserve">Заявители имеют право обратиться в администрацию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в письменной форме по почте, через </w:t>
      </w:r>
      <w:r w:rsidR="00211884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«МФЦ», с использованием информационно-телекоммуникационной сети Интернет, официального сайта администрации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 w:rsidR="008E5FF1"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 xml:space="preserve">, федеральной государственной </w:t>
      </w:r>
      <w:hyperlink r:id="rId17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 xml:space="preserve">ой «Единый портал </w:t>
      </w:r>
      <w:r w:rsidRPr="0028621A">
        <w:rPr>
          <w:sz w:val="28"/>
          <w:szCs w:val="28"/>
        </w:rPr>
        <w:lastRenderedPageBreak/>
        <w:t>государственных и муниципальных услуг (функций)», «Портал государственных и муниципальных услуг» Краснодарского края».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5.1</w:t>
      </w:r>
      <w:r w:rsidR="006D27F7">
        <w:rPr>
          <w:sz w:val="28"/>
          <w:szCs w:val="28"/>
        </w:rPr>
        <w:t>0</w:t>
      </w:r>
      <w:r w:rsidRPr="0028621A">
        <w:rPr>
          <w:sz w:val="28"/>
          <w:szCs w:val="28"/>
        </w:rPr>
        <w:t>. Способы информирования заявителей о порядке подачи и рассмотрения жалобы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D27F7">
        <w:rPr>
          <w:sz w:val="28"/>
          <w:szCs w:val="28"/>
        </w:rPr>
        <w:t>0</w:t>
      </w:r>
      <w:r>
        <w:rPr>
          <w:sz w:val="28"/>
          <w:szCs w:val="28"/>
        </w:rPr>
        <w:t xml:space="preserve">.1. </w:t>
      </w:r>
      <w:r w:rsidRPr="0028621A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администрации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 xml:space="preserve"> и в федеральной государственной </w:t>
      </w:r>
      <w:hyperlink r:id="rId18" w:history="1">
        <w:r w:rsidRPr="0028621A">
          <w:rPr>
            <w:sz w:val="28"/>
            <w:szCs w:val="28"/>
          </w:rPr>
          <w:t>информационной системе</w:t>
        </w:r>
      </w:hyperlink>
      <w:r w:rsidRPr="0028621A">
        <w:rPr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DC1EAF" w:rsidRDefault="00DC1EAF" w:rsidP="00DC1EAF">
      <w:pPr>
        <w:rPr>
          <w:sz w:val="28"/>
          <w:szCs w:val="28"/>
        </w:rPr>
      </w:pPr>
    </w:p>
    <w:p w:rsidR="00CF535F" w:rsidRPr="0028621A" w:rsidRDefault="007F0007" w:rsidP="007F0007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D2E7F" w:rsidRDefault="00ED2E7F" w:rsidP="006D27F7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430311" w:rsidRPr="0028621A" w:rsidRDefault="00ED2E7F" w:rsidP="006D27F7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 xml:space="preserve">юридического отдела                                                                               А. С. </w:t>
      </w:r>
      <w:proofErr w:type="spellStart"/>
      <w:r>
        <w:rPr>
          <w:sz w:val="28"/>
          <w:szCs w:val="28"/>
        </w:rPr>
        <w:t>Русова</w:t>
      </w:r>
      <w:proofErr w:type="spellEnd"/>
      <w:r w:rsidR="007F0007">
        <w:rPr>
          <w:sz w:val="28"/>
          <w:szCs w:val="28"/>
        </w:rPr>
        <w:tab/>
      </w: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943ED2" w:rsidTr="00943ED2">
        <w:tc>
          <w:tcPr>
            <w:tcW w:w="4820" w:type="dxa"/>
          </w:tcPr>
          <w:p w:rsidR="00943ED2" w:rsidRDefault="00943ED2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D2E7F" w:rsidRDefault="00ED2E7F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D2E7F" w:rsidRDefault="00ED2E7F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D2E7F" w:rsidRDefault="00ED2E7F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D2E7F" w:rsidRDefault="00ED2E7F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D2E7F" w:rsidRDefault="00ED2E7F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D2E7F" w:rsidRDefault="00ED2E7F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D2E7F" w:rsidRDefault="00ED2E7F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D2E7F" w:rsidRDefault="00ED2E7F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068B4" w:rsidRDefault="003068B4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43ED2" w:rsidRPr="0028621A" w:rsidRDefault="00943ED2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="003068B4">
              <w:rPr>
                <w:sz w:val="28"/>
                <w:szCs w:val="28"/>
              </w:rPr>
              <w:t>1</w:t>
            </w:r>
          </w:p>
          <w:p w:rsidR="00943ED2" w:rsidRPr="003068B4" w:rsidRDefault="00943ED2" w:rsidP="00943ED2">
            <w:pPr>
              <w:jc w:val="center"/>
              <w:rPr>
                <w:sz w:val="28"/>
                <w:szCs w:val="28"/>
              </w:rPr>
            </w:pPr>
            <w:r w:rsidRPr="003068B4">
              <w:rPr>
                <w:sz w:val="28"/>
                <w:szCs w:val="28"/>
              </w:rPr>
              <w:t>к Административному регламенту</w:t>
            </w:r>
          </w:p>
          <w:p w:rsidR="00943ED2" w:rsidRPr="003068B4" w:rsidRDefault="00943ED2" w:rsidP="00943ED2">
            <w:pPr>
              <w:jc w:val="center"/>
              <w:rPr>
                <w:sz w:val="28"/>
                <w:szCs w:val="28"/>
              </w:rPr>
            </w:pPr>
            <w:r w:rsidRPr="003068B4">
              <w:rPr>
                <w:sz w:val="28"/>
                <w:szCs w:val="28"/>
              </w:rPr>
              <w:t xml:space="preserve">предоставления </w:t>
            </w:r>
            <w:proofErr w:type="gramStart"/>
            <w:r w:rsidRPr="003068B4">
              <w:rPr>
                <w:sz w:val="28"/>
                <w:szCs w:val="28"/>
              </w:rPr>
              <w:t>муниципальной</w:t>
            </w:r>
            <w:proofErr w:type="gramEnd"/>
          </w:p>
          <w:p w:rsidR="00A20771" w:rsidRPr="003068B4" w:rsidRDefault="00943ED2" w:rsidP="00A20771">
            <w:pPr>
              <w:jc w:val="center"/>
              <w:rPr>
                <w:sz w:val="28"/>
                <w:szCs w:val="28"/>
              </w:rPr>
            </w:pPr>
            <w:r w:rsidRPr="003068B4">
              <w:rPr>
                <w:sz w:val="28"/>
                <w:szCs w:val="28"/>
              </w:rPr>
              <w:t xml:space="preserve">услуги </w:t>
            </w:r>
            <w:r w:rsidR="00A20771" w:rsidRPr="003068B4">
              <w:rPr>
                <w:sz w:val="28"/>
                <w:szCs w:val="28"/>
              </w:rPr>
              <w:t>«</w:t>
            </w:r>
            <w:r w:rsidR="003068B4" w:rsidRPr="003068B4">
              <w:rPr>
                <w:sz w:val="28"/>
                <w:szCs w:val="28"/>
              </w:rPr>
              <w:t>Предоставление жилых помещений специализированного жилищного фонда</w:t>
            </w:r>
            <w:r w:rsidR="00A20771" w:rsidRPr="003068B4">
              <w:rPr>
                <w:sz w:val="28"/>
                <w:szCs w:val="28"/>
              </w:rPr>
              <w:t>»</w:t>
            </w:r>
          </w:p>
          <w:p w:rsidR="00943ED2" w:rsidRDefault="00943ED2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F535F" w:rsidRDefault="00CF535F" w:rsidP="00AA1B23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</w:t>
      </w:r>
      <w:r w:rsidR="00211884">
        <w:rPr>
          <w:sz w:val="28"/>
          <w:szCs w:val="28"/>
        </w:rPr>
        <w:t xml:space="preserve">Хадыженского городского поселения </w:t>
      </w:r>
      <w:r w:rsidR="00624BC0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Pr="0028621A">
        <w:rPr>
          <w:sz w:val="28"/>
          <w:szCs w:val="28"/>
        </w:rPr>
        <w:t xml:space="preserve"> </w:t>
      </w:r>
    </w:p>
    <w:p w:rsidR="00302A3B" w:rsidRDefault="00302A3B" w:rsidP="00302A3B">
      <w:pPr>
        <w:ind w:left="4956"/>
        <w:rPr>
          <w:sz w:val="28"/>
          <w:szCs w:val="28"/>
        </w:rPr>
      </w:pPr>
      <w:r>
        <w:rPr>
          <w:sz w:val="28"/>
          <w:szCs w:val="28"/>
        </w:rPr>
        <w:t>Ф.В. Кравцову</w:t>
      </w:r>
    </w:p>
    <w:p w:rsidR="00AA1B23" w:rsidRPr="00302A3B" w:rsidRDefault="00AA1B23" w:rsidP="00302A3B">
      <w:pPr>
        <w:ind w:left="4956"/>
        <w:rPr>
          <w:sz w:val="28"/>
          <w:szCs w:val="28"/>
        </w:rPr>
      </w:pPr>
      <w:r>
        <w:t>______________________________________________________________________________</w:t>
      </w:r>
    </w:p>
    <w:p w:rsidR="00CF535F" w:rsidRDefault="00AA1B23" w:rsidP="005F4CEC">
      <w:pPr>
        <w:ind w:left="4860"/>
        <w:jc w:val="both"/>
        <w:rPr>
          <w:b/>
          <w:spacing w:val="-2"/>
        </w:rPr>
      </w:pPr>
      <w:r>
        <w:t>(Ф.И.О. физического лица, паспортные данные,</w:t>
      </w:r>
      <w:r w:rsidRPr="00A96F4B">
        <w:t xml:space="preserve"> </w:t>
      </w:r>
      <w:r>
        <w:t>наименование и реквизиты юридического лица или индивидуального предпринимателя,</w:t>
      </w:r>
      <w:r w:rsidRPr="00A96F4B">
        <w:t xml:space="preserve"> </w:t>
      </w:r>
      <w:r>
        <w:t>банковские реквизиты, контактные телефоны,</w:t>
      </w:r>
      <w:r w:rsidRPr="00A96F4B">
        <w:t xml:space="preserve"> </w:t>
      </w:r>
      <w:r>
        <w:t>адрес электронной почты (при наличии</w:t>
      </w:r>
    </w:p>
    <w:p w:rsidR="00CF535F" w:rsidRDefault="00CF535F" w:rsidP="00CF535F">
      <w:pPr>
        <w:ind w:left="5580"/>
        <w:rPr>
          <w:spacing w:val="-2"/>
        </w:rPr>
      </w:pPr>
    </w:p>
    <w:p w:rsidR="00A20771" w:rsidRDefault="00A20771" w:rsidP="00042E44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8520B1" w:rsidRPr="00A14034" w:rsidRDefault="008520B1" w:rsidP="008520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4034">
        <w:rPr>
          <w:sz w:val="28"/>
          <w:szCs w:val="28"/>
        </w:rPr>
        <w:t>ЗАЯВЛЕНИЕ</w:t>
      </w:r>
    </w:p>
    <w:p w:rsidR="008520B1" w:rsidRPr="00A14034" w:rsidRDefault="008520B1" w:rsidP="008520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520B1" w:rsidRPr="00A14034" w:rsidRDefault="008520B1" w:rsidP="008520B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14034">
        <w:rPr>
          <w:sz w:val="28"/>
          <w:szCs w:val="28"/>
        </w:rPr>
        <w:t>Прошу предоставить мне и членам моей семьи: _____________________________________________</w:t>
      </w:r>
      <w:r>
        <w:rPr>
          <w:sz w:val="28"/>
          <w:szCs w:val="28"/>
        </w:rPr>
        <w:t>_____________________</w:t>
      </w: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жилое помещение специализированного жилищного фонда ______________________________________________</w:t>
      </w:r>
      <w:r>
        <w:rPr>
          <w:sz w:val="28"/>
          <w:szCs w:val="28"/>
        </w:rPr>
        <w:t>____________________</w:t>
      </w: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</w:p>
    <w:p w:rsidR="008520B1" w:rsidRPr="00B30790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Основание: _____________________________________________</w:t>
      </w:r>
      <w:r>
        <w:rPr>
          <w:sz w:val="28"/>
          <w:szCs w:val="28"/>
        </w:rPr>
        <w:t>_____________________</w:t>
      </w: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__________________________________________________________________</w:t>
      </w: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К заявлению прилагаю следующие документы:</w:t>
      </w: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1.________________________________________</w:t>
      </w:r>
    </w:p>
    <w:p w:rsidR="008520B1" w:rsidRPr="00A14034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2.________________________________________</w:t>
      </w:r>
    </w:p>
    <w:p w:rsidR="008520B1" w:rsidRDefault="008520B1" w:rsidP="008520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20B1" w:rsidRPr="00A14034" w:rsidRDefault="006F1380" w:rsidP="006F138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8520B1" w:rsidRPr="00A14034">
        <w:rPr>
          <w:sz w:val="28"/>
          <w:szCs w:val="28"/>
        </w:rPr>
        <w:t>________________</w:t>
      </w:r>
    </w:p>
    <w:p w:rsidR="008520B1" w:rsidRPr="00A14034" w:rsidRDefault="008520B1" w:rsidP="008520B1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>____________</w:t>
      </w:r>
      <w:r w:rsidRPr="00A14034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                                  подпись</w:t>
      </w:r>
      <w:r w:rsidRPr="00A140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520B1" w:rsidRPr="006F1380" w:rsidRDefault="008520B1" w:rsidP="008520B1">
      <w:pPr>
        <w:autoSpaceDE w:val="0"/>
        <w:autoSpaceDN w:val="0"/>
        <w:adjustRightInd w:val="0"/>
        <w:rPr>
          <w:sz w:val="28"/>
          <w:szCs w:val="28"/>
        </w:rPr>
      </w:pPr>
      <w:r w:rsidRPr="00A14034">
        <w:rPr>
          <w:sz w:val="28"/>
          <w:szCs w:val="28"/>
        </w:rPr>
        <w:t xml:space="preserve">(дата)                                                                                                           </w:t>
      </w:r>
      <w:r w:rsidRPr="006F1380">
        <w:rPr>
          <w:sz w:val="28"/>
          <w:szCs w:val="28"/>
        </w:rPr>
        <w:t xml:space="preserve">                  </w:t>
      </w:r>
    </w:p>
    <w:p w:rsidR="008520B1" w:rsidRPr="00A14034" w:rsidRDefault="008520B1" w:rsidP="008520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0771" w:rsidRDefault="006F1380" w:rsidP="006F1380">
      <w:pPr>
        <w:widowControl w:val="0"/>
        <w:tabs>
          <w:tab w:val="left" w:pos="6061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F1380" w:rsidRDefault="006F1380" w:rsidP="006F1380">
      <w:pPr>
        <w:widowControl w:val="0"/>
        <w:tabs>
          <w:tab w:val="left" w:pos="6061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отдела                                                                        А. С. </w:t>
      </w:r>
      <w:proofErr w:type="spellStart"/>
      <w:r>
        <w:rPr>
          <w:sz w:val="28"/>
          <w:szCs w:val="28"/>
        </w:rPr>
        <w:t>Русова</w:t>
      </w:r>
      <w:proofErr w:type="spellEnd"/>
    </w:p>
    <w:p w:rsidR="00E841A0" w:rsidRDefault="00E841A0" w:rsidP="00613E39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E841A0" w:rsidRDefault="00E841A0" w:rsidP="00613E39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6F1380" w:rsidRDefault="006F1380" w:rsidP="00613E39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6F1380" w:rsidRDefault="006F1380" w:rsidP="00613E39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6F1380" w:rsidRDefault="006F1380" w:rsidP="00613E39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15566" w:rsidRDefault="00D15566" w:rsidP="00613E39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613E39" w:rsidRPr="0028621A" w:rsidRDefault="00613E39" w:rsidP="00613E39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8520B1">
        <w:rPr>
          <w:sz w:val="28"/>
          <w:szCs w:val="28"/>
        </w:rPr>
        <w:t>2</w:t>
      </w:r>
    </w:p>
    <w:p w:rsidR="00613E39" w:rsidRPr="0028621A" w:rsidRDefault="00613E39" w:rsidP="00613E39">
      <w:pPr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к Административному регламенту</w:t>
      </w:r>
    </w:p>
    <w:p w:rsidR="00613E39" w:rsidRPr="0028621A" w:rsidRDefault="00613E39" w:rsidP="00613E39">
      <w:pPr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предоставления муниципальной</w:t>
      </w:r>
    </w:p>
    <w:p w:rsidR="00613E39" w:rsidRPr="00E77383" w:rsidRDefault="00613E39" w:rsidP="00613E39">
      <w:pPr>
        <w:ind w:left="4248"/>
        <w:jc w:val="center"/>
        <w:rPr>
          <w:bCs/>
          <w:sz w:val="28"/>
          <w:szCs w:val="28"/>
        </w:rPr>
      </w:pPr>
      <w:r w:rsidRPr="0028621A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="008520B1" w:rsidRPr="003068B4">
        <w:rPr>
          <w:sz w:val="28"/>
          <w:szCs w:val="28"/>
        </w:rPr>
        <w:t>Предоставление жилых помещений специализированного жилищного фонда</w:t>
      </w:r>
      <w:r w:rsidR="00E77383" w:rsidRPr="00E77383">
        <w:rPr>
          <w:bCs/>
          <w:sz w:val="28"/>
          <w:szCs w:val="28"/>
        </w:rPr>
        <w:t>»</w:t>
      </w:r>
    </w:p>
    <w:p w:rsidR="00613E39" w:rsidRDefault="00613E39" w:rsidP="00CF535F">
      <w:pPr>
        <w:ind w:left="4956"/>
        <w:rPr>
          <w:spacing w:val="-2"/>
        </w:rPr>
      </w:pPr>
    </w:p>
    <w:p w:rsidR="008877CB" w:rsidRDefault="008877CB" w:rsidP="00CF535F">
      <w:pPr>
        <w:ind w:left="4956"/>
        <w:rPr>
          <w:spacing w:val="-2"/>
        </w:rPr>
      </w:pPr>
    </w:p>
    <w:p w:rsidR="00613E39" w:rsidRPr="00EE78C4" w:rsidRDefault="00613E39" w:rsidP="00613E39">
      <w:pPr>
        <w:jc w:val="center"/>
        <w:rPr>
          <w:sz w:val="28"/>
          <w:szCs w:val="28"/>
        </w:rPr>
      </w:pPr>
      <w:r w:rsidRPr="00EE78C4">
        <w:rPr>
          <w:sz w:val="28"/>
          <w:szCs w:val="28"/>
        </w:rPr>
        <w:t>БЛОК-СХЕМА</w:t>
      </w:r>
    </w:p>
    <w:p w:rsidR="00613E39" w:rsidRPr="00E77383" w:rsidRDefault="00613E39" w:rsidP="00613E39">
      <w:pPr>
        <w:jc w:val="center"/>
        <w:rPr>
          <w:sz w:val="28"/>
          <w:szCs w:val="28"/>
        </w:rPr>
      </w:pPr>
      <w:r w:rsidRPr="00EE78C4">
        <w:rPr>
          <w:sz w:val="28"/>
          <w:szCs w:val="28"/>
        </w:rPr>
        <w:t xml:space="preserve">предоставления муниципальной услуги </w:t>
      </w:r>
      <w:r w:rsidRPr="00EE78C4">
        <w:rPr>
          <w:bCs/>
          <w:sz w:val="28"/>
          <w:szCs w:val="28"/>
        </w:rPr>
        <w:t>«</w:t>
      </w:r>
      <w:r w:rsidR="008520B1" w:rsidRPr="003068B4">
        <w:rPr>
          <w:sz w:val="28"/>
          <w:szCs w:val="28"/>
        </w:rPr>
        <w:t>Предоставление жилых помещений специализированного жилищного фонда</w:t>
      </w:r>
      <w:r w:rsidRPr="00EE78C4">
        <w:rPr>
          <w:bCs/>
          <w:sz w:val="28"/>
          <w:szCs w:val="28"/>
        </w:rPr>
        <w:t>»</w:t>
      </w:r>
    </w:p>
    <w:p w:rsidR="00613E39" w:rsidRDefault="00613E39" w:rsidP="00613E39"/>
    <w:p w:rsidR="00613E39" w:rsidRDefault="003B0DCF" w:rsidP="00613E39">
      <w:r>
        <w:rPr>
          <w:noProof/>
        </w:rPr>
        <w:pict>
          <v:rect id="Прямоугольник 16" o:spid="_x0000_s1026" style="position:absolute;margin-left:0;margin-top:4.2pt;width:477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">
            <v:textbox>
              <w:txbxContent>
                <w:p w:rsidR="008520B1" w:rsidRPr="00326C69" w:rsidRDefault="008520B1" w:rsidP="00613E39">
                  <w:pPr>
                    <w:jc w:val="center"/>
                  </w:pPr>
                  <w:r w:rsidRPr="00326C69">
                    <w:t>Приём заявления о предоставлении муниципальной услуги и пакета документов в МФЦ</w:t>
                  </w:r>
                  <w:r>
                    <w:t>, передача документов из МФЦ в Администрацию</w:t>
                  </w:r>
                </w:p>
                <w:p w:rsidR="008520B1" w:rsidRPr="00326C69" w:rsidRDefault="008520B1" w:rsidP="00613E39">
                  <w:pPr>
                    <w:jc w:val="center"/>
                  </w:pPr>
                </w:p>
              </w:txbxContent>
            </v:textbox>
          </v:rect>
        </w:pict>
      </w:r>
    </w:p>
    <w:p w:rsidR="00613E39" w:rsidRDefault="00613E39" w:rsidP="00613E39"/>
    <w:p w:rsidR="00613E39" w:rsidRPr="0022074D" w:rsidRDefault="00613E39" w:rsidP="00613E39"/>
    <w:p w:rsidR="00613E39" w:rsidRDefault="003B0DCF" w:rsidP="00613E39">
      <w:r>
        <w:rPr>
          <w:noProof/>
        </w:rPr>
        <w:pict>
          <v:line id="Прямая соединительная линия 15" o:spid="_x0000_s1040" style="position:absolute;z-index:251666432;visibility:visible;mso-wrap-distance-left:3.17494mm;mso-wrap-distance-right:3.17494mm" from="234pt,1.8pt" to="23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">
            <v:stroke endarrow="block"/>
          </v:line>
        </w:pict>
      </w:r>
    </w:p>
    <w:p w:rsidR="00943ED2" w:rsidRDefault="00943ED2" w:rsidP="00613E39"/>
    <w:p w:rsidR="00613E39" w:rsidRPr="0022074D" w:rsidRDefault="003B0DCF" w:rsidP="00613E39">
      <w:pPr>
        <w:jc w:val="right"/>
      </w:pPr>
      <w:r>
        <w:rPr>
          <w:noProof/>
        </w:rPr>
        <w:pict>
          <v:rect id="Прямоугольник 14" o:spid="_x0000_s1027" style="position:absolute;left:0;text-align:left;margin-left:0;margin-top:1.3pt;width:477pt;height:3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">
            <v:textbox>
              <w:txbxContent>
                <w:p w:rsidR="008520B1" w:rsidRPr="00326C69" w:rsidRDefault="008520B1" w:rsidP="00613E39">
                  <w:pPr>
                    <w:jc w:val="center"/>
                  </w:pPr>
                  <w:r w:rsidRPr="00326C69">
                    <w:t xml:space="preserve">Рассмотрение заявления </w:t>
                  </w:r>
                  <w:r>
                    <w:t>и пакета документов Администрацией</w:t>
                  </w:r>
                  <w:r w:rsidRPr="00613E39">
                    <w:t xml:space="preserve"> </w:t>
                  </w:r>
                </w:p>
              </w:txbxContent>
            </v:textbox>
          </v:rect>
        </w:pict>
      </w:r>
    </w:p>
    <w:p w:rsidR="00613E39" w:rsidRPr="00B02986" w:rsidRDefault="00613E39" w:rsidP="00613E39">
      <w:pPr>
        <w:jc w:val="center"/>
        <w:rPr>
          <w:sz w:val="28"/>
          <w:szCs w:val="28"/>
        </w:rPr>
      </w:pPr>
    </w:p>
    <w:p w:rsidR="00613E39" w:rsidRPr="00474AED" w:rsidRDefault="003B0DCF" w:rsidP="00613E39">
      <w:pPr>
        <w:jc w:val="both"/>
        <w:rPr>
          <w:bCs/>
          <w:sz w:val="28"/>
          <w:szCs w:val="28"/>
        </w:rPr>
      </w:pPr>
      <w:r>
        <w:rPr>
          <w:noProof/>
        </w:rPr>
        <w:pict>
          <v:line id="Прямая соединительная линия 13" o:spid="_x0000_s1038" style="position:absolute;left:0;text-align:left;z-index:251667456;visibility:visible;mso-wrap-distance-left:3.17494mm;mso-wrap-distance-top:-6e-5mm;mso-wrap-distance-right:3.17494mm;mso-wrap-distance-bottom:-6e-5mm" from="414pt,297.15pt" to="414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x5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">
            <v:stroke endarrow="block"/>
          </v:line>
        </w:pict>
      </w:r>
    </w:p>
    <w:p w:rsidR="00943ED2" w:rsidRDefault="00943ED2" w:rsidP="00613E39">
      <w:pPr>
        <w:jc w:val="both"/>
        <w:rPr>
          <w:sz w:val="28"/>
          <w:szCs w:val="28"/>
        </w:rPr>
      </w:pPr>
    </w:p>
    <w:p w:rsidR="00613E39" w:rsidRDefault="003B0DCF" w:rsidP="00613E39">
      <w:pPr>
        <w:jc w:val="both"/>
        <w:rPr>
          <w:sz w:val="28"/>
          <w:szCs w:val="28"/>
        </w:rPr>
      </w:pPr>
      <w:r>
        <w:rPr>
          <w:noProof/>
        </w:rPr>
        <w:pict>
          <v:rect id="Прямоугольник 10" o:spid="_x0000_s1029" style="position:absolute;left:0;text-align:left;margin-left:0;margin-top:10.85pt;width:125.55pt;height:216.9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">
            <v:textbox>
              <w:txbxContent>
                <w:p w:rsidR="008520B1" w:rsidRPr="008520B1" w:rsidRDefault="008520B1" w:rsidP="00E77383">
                  <w:pPr>
                    <w:jc w:val="center"/>
                  </w:pPr>
                  <w:r w:rsidRPr="008520B1">
                    <w:t xml:space="preserve">При наличии в соответствии с  законодательством основания для предоставления муниципальной услуги – подготовка </w:t>
                  </w:r>
                </w:p>
                <w:p w:rsidR="008520B1" w:rsidRPr="008520B1" w:rsidRDefault="008520B1" w:rsidP="00E77383">
                  <w:pPr>
                    <w:jc w:val="center"/>
                  </w:pPr>
                  <w:r w:rsidRPr="008520B1">
                    <w:t>договора на предоставление жилых помещений специализированного жилищного фонда</w:t>
                  </w:r>
                </w:p>
                <w:p w:rsidR="008520B1" w:rsidRPr="00E77383" w:rsidRDefault="008520B1" w:rsidP="00613E39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11" o:spid="_x0000_s1030" style="position:absolute;left:0;text-align:left;margin-left:354.5pt;margin-top:13.45pt;width:122.5pt;height:3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">
            <v:textbox>
              <w:txbxContent>
                <w:p w:rsidR="008520B1" w:rsidRDefault="008520B1" w:rsidP="00613E39">
                  <w:pPr>
                    <w:jc w:val="center"/>
                  </w:pPr>
                  <w:r w:rsidRPr="00326C69">
                    <w:t xml:space="preserve">При наличии в соответствии с  законодательством основания для отказа в предоставления муниципальной услуги – подготовка </w:t>
                  </w:r>
                  <w:r>
                    <w:t xml:space="preserve">письма об </w:t>
                  </w:r>
                  <w:r w:rsidRPr="00326C69">
                    <w:t>отказ</w:t>
                  </w:r>
                  <w:r>
                    <w:t>е</w:t>
                  </w:r>
                  <w:r w:rsidRPr="00326C69">
                    <w:t xml:space="preserve"> в предоставлении муниципальной услуги</w:t>
                  </w:r>
                </w:p>
                <w:p w:rsidR="008520B1" w:rsidRPr="00326C69" w:rsidRDefault="008520B1" w:rsidP="00613E39">
                  <w:pPr>
                    <w:jc w:val="center"/>
                  </w:pPr>
                  <w:r w:rsidRPr="00740E4F">
                    <w:t xml:space="preserve"> </w:t>
                  </w:r>
                </w:p>
              </w:txbxContent>
            </v:textbox>
          </v:rect>
        </w:pict>
      </w: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3B0DCF" w:rsidP="00613E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8" o:spid="_x0000_s1037" style="position:absolute;left:0;text-align:left;z-index:251669504;visibility:visible;mso-wrap-distance-left:3.17494mm;mso-wrap-distance-right:3.17494mm" from="240.6pt,8.15pt" to="240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">
            <v:stroke endarrow="block"/>
          </v:line>
        </w:pict>
      </w: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3B0DCF" w:rsidP="00613E39">
      <w:pPr>
        <w:jc w:val="both"/>
        <w:rPr>
          <w:sz w:val="28"/>
          <w:szCs w:val="28"/>
        </w:rPr>
      </w:pPr>
      <w:r>
        <w:rPr>
          <w:noProof/>
        </w:rPr>
        <w:pict>
          <v:rect id="Прямоугольник 7" o:spid="_x0000_s1031" style="position:absolute;left:0;text-align:left;margin-left:153pt;margin-top:3.65pt;width:180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">
            <v:textbox>
              <w:txbxContent>
                <w:p w:rsidR="008520B1" w:rsidRDefault="008520B1" w:rsidP="00613E39">
                  <w:pPr>
                    <w:jc w:val="center"/>
                  </w:pPr>
                  <w:r w:rsidRPr="00326C69">
                    <w:t>Рассмотрение документов по результатам ответов на запрос</w:t>
                  </w:r>
                  <w:r>
                    <w:t xml:space="preserve">ы </w:t>
                  </w:r>
                </w:p>
              </w:txbxContent>
            </v:textbox>
          </v:rect>
        </w:pict>
      </w: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3B0DCF" w:rsidP="00613E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6" o:spid="_x0000_s1036" style="position:absolute;left:0;text-align:left;z-index:251671552;visibility:visible;mso-wrap-distance-top:-6e-5mm;mso-wrap-distance-bottom:-6e-5mm" from="333pt,9.25pt" to="35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5" o:spid="_x0000_s1035" style="position:absolute;left:0;text-align:left;flip:x;z-index:251670528;visibility:visible;mso-wrap-distance-top:-6e-5mm;mso-wrap-distance-bottom:-6e-5mm" from="126pt,9.25pt" to="15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/GaAIAAIM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">
            <v:stroke endarrow="block"/>
          </v:line>
        </w:pict>
      </w:r>
    </w:p>
    <w:p w:rsidR="00613E39" w:rsidRDefault="00613E39" w:rsidP="00613E39">
      <w:pPr>
        <w:jc w:val="both"/>
        <w:rPr>
          <w:sz w:val="28"/>
          <w:szCs w:val="28"/>
        </w:rPr>
      </w:pPr>
    </w:p>
    <w:p w:rsidR="005C5C46" w:rsidRDefault="003B0DCF" w:rsidP="008877CB">
      <w:pPr>
        <w:jc w:val="both"/>
        <w:rPr>
          <w:spacing w:val="-2"/>
        </w:rPr>
      </w:pPr>
      <w:r>
        <w:rPr>
          <w:noProof/>
          <w:sz w:val="28"/>
          <w:szCs w:val="28"/>
        </w:rPr>
        <w:pict>
          <v:line id="Прямая соединительная линия 4" o:spid="_x0000_s1034" style="position:absolute;left:0;text-align:left;z-index:251673600;visibility:visible;mso-wrap-distance-left:3.17494mm;mso-wrap-distance-right:3.17494mm" from="413.55pt,2.4pt" to="413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" o:spid="_x0000_s1033" style="position:absolute;left:0;text-align:left;z-index:251672576;visibility:visible;mso-wrap-distance-left:3.17494mm;mso-wrap-distance-right:3.17494mm" from="64.5pt,.75pt" to="64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">
            <v:stroke endarrow="block"/>
          </v:line>
        </w:pict>
      </w:r>
    </w:p>
    <w:p w:rsidR="005C5C46" w:rsidRDefault="005C5C46" w:rsidP="008877CB">
      <w:pPr>
        <w:jc w:val="both"/>
        <w:rPr>
          <w:spacing w:val="-2"/>
        </w:rPr>
      </w:pPr>
    </w:p>
    <w:p w:rsidR="005C5C46" w:rsidRDefault="003B0DCF" w:rsidP="008877CB">
      <w:pPr>
        <w:jc w:val="both"/>
        <w:rPr>
          <w:spacing w:val="-2"/>
        </w:rPr>
      </w:pPr>
      <w:r>
        <w:rPr>
          <w:noProof/>
        </w:rPr>
        <w:pict>
          <v:rect id="Прямоугольник 17" o:spid="_x0000_s1032" style="position:absolute;left:0;text-align:left;margin-left:0;margin-top:.65pt;width:469.95pt;height:46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">
            <v:textbox>
              <w:txbxContent>
                <w:p w:rsidR="008520B1" w:rsidRPr="008520B1" w:rsidRDefault="008520B1" w:rsidP="005C5C46">
                  <w:pPr>
                    <w:jc w:val="center"/>
                  </w:pPr>
                  <w:r w:rsidRPr="008520B1">
                    <w:t>Передача в МФЦ договора на предоставление жилых помещений специализированного жилищного фонда</w:t>
                  </w:r>
                </w:p>
                <w:p w:rsidR="008520B1" w:rsidRDefault="008520B1" w:rsidP="005C5C46">
                  <w:pPr>
                    <w:jc w:val="center"/>
                  </w:pPr>
                </w:p>
                <w:p w:rsidR="008520B1" w:rsidRDefault="008520B1" w:rsidP="005C5C46">
                  <w:pPr>
                    <w:jc w:val="center"/>
                  </w:pPr>
                </w:p>
                <w:p w:rsidR="008520B1" w:rsidRPr="00326C69" w:rsidRDefault="008520B1" w:rsidP="005C5C46">
                  <w:pPr>
                    <w:jc w:val="center"/>
                  </w:pPr>
                </w:p>
              </w:txbxContent>
            </v:textbox>
          </v:rect>
        </w:pict>
      </w:r>
    </w:p>
    <w:p w:rsidR="005C5C46" w:rsidRDefault="005C5C46" w:rsidP="008877CB">
      <w:pPr>
        <w:jc w:val="both"/>
        <w:rPr>
          <w:spacing w:val="-2"/>
        </w:rPr>
      </w:pPr>
    </w:p>
    <w:p w:rsidR="005C5C46" w:rsidRDefault="005C5C46" w:rsidP="008877CB">
      <w:pPr>
        <w:jc w:val="both"/>
        <w:rPr>
          <w:spacing w:val="-2"/>
        </w:rPr>
      </w:pPr>
    </w:p>
    <w:p w:rsidR="008877CB" w:rsidRDefault="008877CB" w:rsidP="008877CB">
      <w:pPr>
        <w:jc w:val="both"/>
        <w:rPr>
          <w:spacing w:val="-2"/>
        </w:rPr>
      </w:pPr>
    </w:p>
    <w:p w:rsidR="005F4CEC" w:rsidRDefault="005F4CEC" w:rsidP="005F4CEC">
      <w:pPr>
        <w:jc w:val="both"/>
        <w:rPr>
          <w:bCs/>
          <w:spacing w:val="-2"/>
          <w:sz w:val="28"/>
          <w:szCs w:val="28"/>
        </w:rPr>
      </w:pPr>
    </w:p>
    <w:p w:rsidR="006F1380" w:rsidRDefault="006F1380" w:rsidP="006F1380">
      <w:pPr>
        <w:widowControl w:val="0"/>
        <w:tabs>
          <w:tab w:val="left" w:pos="6061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F1380" w:rsidRDefault="006F1380" w:rsidP="006F1380">
      <w:pPr>
        <w:widowControl w:val="0"/>
        <w:tabs>
          <w:tab w:val="left" w:pos="6061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отдела                                                                        А. С. </w:t>
      </w:r>
      <w:proofErr w:type="spellStart"/>
      <w:r>
        <w:rPr>
          <w:sz w:val="28"/>
          <w:szCs w:val="28"/>
        </w:rPr>
        <w:t>Русова</w:t>
      </w:r>
      <w:proofErr w:type="spellEnd"/>
    </w:p>
    <w:p w:rsidR="005C5C46" w:rsidRPr="005F4CEC" w:rsidRDefault="005C5C46" w:rsidP="005F4CEC">
      <w:pPr>
        <w:jc w:val="both"/>
        <w:rPr>
          <w:spacing w:val="-2"/>
          <w:sz w:val="28"/>
          <w:szCs w:val="28"/>
        </w:rPr>
      </w:pPr>
    </w:p>
    <w:sectPr w:rsidR="005C5C46" w:rsidRPr="005F4CEC" w:rsidSect="008877CB">
      <w:headerReference w:type="even" r:id="rId19"/>
      <w:headerReference w:type="default" r:id="rId20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CF" w:rsidRDefault="003B0DCF">
      <w:r>
        <w:separator/>
      </w:r>
    </w:p>
  </w:endnote>
  <w:endnote w:type="continuationSeparator" w:id="0">
    <w:p w:rsidR="003B0DCF" w:rsidRDefault="003B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CF" w:rsidRDefault="003B0DCF">
      <w:r>
        <w:separator/>
      </w:r>
    </w:p>
  </w:footnote>
  <w:footnote w:type="continuationSeparator" w:id="0">
    <w:p w:rsidR="003B0DCF" w:rsidRDefault="003B0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B1" w:rsidRDefault="00FA361B" w:rsidP="00CF535F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8520B1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520B1">
      <w:rPr>
        <w:rStyle w:val="af8"/>
        <w:noProof/>
      </w:rPr>
      <w:t>24</w:t>
    </w:r>
    <w:r>
      <w:rPr>
        <w:rStyle w:val="af8"/>
      </w:rPr>
      <w:fldChar w:fldCharType="end"/>
    </w:r>
  </w:p>
  <w:p w:rsidR="008520B1" w:rsidRDefault="008520B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B1" w:rsidRDefault="008520B1" w:rsidP="00CF0361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C425D2"/>
    <w:multiLevelType w:val="hybridMultilevel"/>
    <w:tmpl w:val="117874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E07C0E"/>
    <w:multiLevelType w:val="hybridMultilevel"/>
    <w:tmpl w:val="0D04CC38"/>
    <w:lvl w:ilvl="0" w:tplc="3ACC0A94">
      <w:start w:val="1"/>
      <w:numFmt w:val="bullet"/>
      <w:lvlText w:val=""/>
      <w:lvlJc w:val="left"/>
      <w:pPr>
        <w:tabs>
          <w:tab w:val="num" w:pos="284"/>
        </w:tabs>
        <w:ind w:left="56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9C96D61"/>
    <w:multiLevelType w:val="hybridMultilevel"/>
    <w:tmpl w:val="E390C990"/>
    <w:lvl w:ilvl="0" w:tplc="3ACC0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5F"/>
    <w:rsid w:val="00042E44"/>
    <w:rsid w:val="000609C8"/>
    <w:rsid w:val="000F7916"/>
    <w:rsid w:val="00183843"/>
    <w:rsid w:val="00211884"/>
    <w:rsid w:val="002177E2"/>
    <w:rsid w:val="00240718"/>
    <w:rsid w:val="0029730C"/>
    <w:rsid w:val="002B19E0"/>
    <w:rsid w:val="002B3FF6"/>
    <w:rsid w:val="002D1ABF"/>
    <w:rsid w:val="002F1864"/>
    <w:rsid w:val="00302A3B"/>
    <w:rsid w:val="003068B4"/>
    <w:rsid w:val="003B0DCF"/>
    <w:rsid w:val="00406209"/>
    <w:rsid w:val="00411CE2"/>
    <w:rsid w:val="00422A43"/>
    <w:rsid w:val="00430311"/>
    <w:rsid w:val="004569D0"/>
    <w:rsid w:val="00460400"/>
    <w:rsid w:val="00465CE3"/>
    <w:rsid w:val="00471A6C"/>
    <w:rsid w:val="0048509E"/>
    <w:rsid w:val="00555F10"/>
    <w:rsid w:val="005B7600"/>
    <w:rsid w:val="005C5C46"/>
    <w:rsid w:val="005F4CEC"/>
    <w:rsid w:val="00601ED0"/>
    <w:rsid w:val="006131CF"/>
    <w:rsid w:val="00613E39"/>
    <w:rsid w:val="00616B4F"/>
    <w:rsid w:val="00624BC0"/>
    <w:rsid w:val="00640E4B"/>
    <w:rsid w:val="00650452"/>
    <w:rsid w:val="0067352C"/>
    <w:rsid w:val="00682F02"/>
    <w:rsid w:val="006862F9"/>
    <w:rsid w:val="006B7071"/>
    <w:rsid w:val="006D27F7"/>
    <w:rsid w:val="006E0D3F"/>
    <w:rsid w:val="006E5FA2"/>
    <w:rsid w:val="006F1380"/>
    <w:rsid w:val="007400CA"/>
    <w:rsid w:val="007657A1"/>
    <w:rsid w:val="00781411"/>
    <w:rsid w:val="007843FC"/>
    <w:rsid w:val="00794752"/>
    <w:rsid w:val="007F0007"/>
    <w:rsid w:val="007F2886"/>
    <w:rsid w:val="007F32DA"/>
    <w:rsid w:val="0082726E"/>
    <w:rsid w:val="00840283"/>
    <w:rsid w:val="00847C9F"/>
    <w:rsid w:val="0085093D"/>
    <w:rsid w:val="008520B1"/>
    <w:rsid w:val="008877CB"/>
    <w:rsid w:val="008E5FF1"/>
    <w:rsid w:val="00902EAE"/>
    <w:rsid w:val="00943ED2"/>
    <w:rsid w:val="00953F0E"/>
    <w:rsid w:val="009C0376"/>
    <w:rsid w:val="009D10EB"/>
    <w:rsid w:val="009F0D43"/>
    <w:rsid w:val="00A0335E"/>
    <w:rsid w:val="00A05143"/>
    <w:rsid w:val="00A1730A"/>
    <w:rsid w:val="00A20771"/>
    <w:rsid w:val="00A60192"/>
    <w:rsid w:val="00A87E19"/>
    <w:rsid w:val="00A94C09"/>
    <w:rsid w:val="00AA1B23"/>
    <w:rsid w:val="00AD3DFA"/>
    <w:rsid w:val="00AF2501"/>
    <w:rsid w:val="00B16640"/>
    <w:rsid w:val="00B2509D"/>
    <w:rsid w:val="00B26AAE"/>
    <w:rsid w:val="00B600A7"/>
    <w:rsid w:val="00B6362D"/>
    <w:rsid w:val="00B75978"/>
    <w:rsid w:val="00BA6599"/>
    <w:rsid w:val="00C15727"/>
    <w:rsid w:val="00C802C1"/>
    <w:rsid w:val="00C830BF"/>
    <w:rsid w:val="00C962A3"/>
    <w:rsid w:val="00CB574C"/>
    <w:rsid w:val="00CD303C"/>
    <w:rsid w:val="00CF0361"/>
    <w:rsid w:val="00CF535F"/>
    <w:rsid w:val="00D029B9"/>
    <w:rsid w:val="00D15566"/>
    <w:rsid w:val="00D91F4F"/>
    <w:rsid w:val="00D92ABB"/>
    <w:rsid w:val="00DC1EAF"/>
    <w:rsid w:val="00DC20CD"/>
    <w:rsid w:val="00DD2CA2"/>
    <w:rsid w:val="00DE2414"/>
    <w:rsid w:val="00DE7588"/>
    <w:rsid w:val="00E026F9"/>
    <w:rsid w:val="00E33A50"/>
    <w:rsid w:val="00E37858"/>
    <w:rsid w:val="00E52F2C"/>
    <w:rsid w:val="00E77383"/>
    <w:rsid w:val="00E841A0"/>
    <w:rsid w:val="00EA4593"/>
    <w:rsid w:val="00EC438A"/>
    <w:rsid w:val="00ED2E7F"/>
    <w:rsid w:val="00ED7F9B"/>
    <w:rsid w:val="00EE78C4"/>
    <w:rsid w:val="00EF1926"/>
    <w:rsid w:val="00EF417B"/>
    <w:rsid w:val="00F57C39"/>
    <w:rsid w:val="00F64925"/>
    <w:rsid w:val="00F669B0"/>
    <w:rsid w:val="00F83449"/>
    <w:rsid w:val="00FA361B"/>
    <w:rsid w:val="00FC1741"/>
    <w:rsid w:val="00FD0101"/>
    <w:rsid w:val="00FD01DD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35F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535F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F535F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F53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9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0"/>
    <w:link w:val="70"/>
    <w:qFormat/>
    <w:rsid w:val="00CF535F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CF535F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F53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CF535F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CF535F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F53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CF535F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CF535F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CF5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CF535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CF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CF535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CF53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F53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CF535F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CF535F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CF535F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CF535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rsid w:val="00CF535F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CF535F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CF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CF53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F53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CF535F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CF535F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CF535F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F535F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CF535F"/>
    <w:pPr>
      <w:spacing w:after="120"/>
    </w:pPr>
  </w:style>
  <w:style w:type="character" w:customStyle="1" w:styleId="ae">
    <w:name w:val="Основной текст Знак"/>
    <w:basedOn w:val="a1"/>
    <w:link w:val="a0"/>
    <w:rsid w:val="00CF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CF535F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CF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CF535F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CF535F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CF535F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qFormat/>
    <w:rsid w:val="00CF535F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rsid w:val="00CF53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CF535F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CF535F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CF535F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CF535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CF5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CF535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CF5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CF535F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CF535F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CF535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CF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CF535F"/>
    <w:pPr>
      <w:ind w:left="720"/>
      <w:contextualSpacing/>
    </w:pPr>
  </w:style>
  <w:style w:type="character" w:customStyle="1" w:styleId="WW8Num2z0">
    <w:name w:val="WW8Num2z0"/>
    <w:rsid w:val="00CF535F"/>
    <w:rPr>
      <w:rFonts w:cs="Times New Roman"/>
      <w:b w:val="0"/>
      <w:bCs w:val="0"/>
    </w:rPr>
  </w:style>
  <w:style w:type="character" w:customStyle="1" w:styleId="WW8Num3z0">
    <w:name w:val="WW8Num3z0"/>
    <w:rsid w:val="00CF535F"/>
    <w:rPr>
      <w:rFonts w:ascii="Times New Roman" w:hAnsi="Times New Roman" w:cs="Times New Roman"/>
    </w:rPr>
  </w:style>
  <w:style w:type="character" w:customStyle="1" w:styleId="WW8Num5z0">
    <w:name w:val="WW8Num5z0"/>
    <w:rsid w:val="00CF535F"/>
    <w:rPr>
      <w:i w:val="0"/>
      <w:iCs w:val="0"/>
    </w:rPr>
  </w:style>
  <w:style w:type="character" w:customStyle="1" w:styleId="Absatz-Standardschriftart">
    <w:name w:val="Absatz-Standardschriftart"/>
    <w:rsid w:val="00CF535F"/>
  </w:style>
  <w:style w:type="character" w:customStyle="1" w:styleId="WW8Num4z0">
    <w:name w:val="WW8Num4z0"/>
    <w:rsid w:val="00CF535F"/>
    <w:rPr>
      <w:rFonts w:ascii="Times New Roman" w:hAnsi="Times New Roman" w:cs="Times New Roman"/>
    </w:rPr>
  </w:style>
  <w:style w:type="character" w:customStyle="1" w:styleId="WW8Num6z0">
    <w:name w:val="WW8Num6z0"/>
    <w:rsid w:val="00CF535F"/>
    <w:rPr>
      <w:i w:val="0"/>
      <w:iCs w:val="0"/>
    </w:rPr>
  </w:style>
  <w:style w:type="character" w:customStyle="1" w:styleId="WW-Absatz-Standardschriftart">
    <w:name w:val="WW-Absatz-Standardschriftart"/>
    <w:rsid w:val="00CF535F"/>
  </w:style>
  <w:style w:type="character" w:customStyle="1" w:styleId="15">
    <w:name w:val="Основной шрифт абзаца1"/>
    <w:rsid w:val="00CF535F"/>
  </w:style>
  <w:style w:type="character" w:customStyle="1" w:styleId="Heading2Char">
    <w:name w:val="Heading 2 Char"/>
    <w:basedOn w:val="15"/>
    <w:rsid w:val="00CF535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CF535F"/>
    <w:rPr>
      <w:b/>
      <w:bCs/>
    </w:rPr>
  </w:style>
  <w:style w:type="character" w:customStyle="1" w:styleId="Heading9Char">
    <w:name w:val="Heading 9 Char"/>
    <w:basedOn w:val="15"/>
    <w:rsid w:val="00CF535F"/>
    <w:rPr>
      <w:b/>
      <w:bCs/>
    </w:rPr>
  </w:style>
  <w:style w:type="character" w:customStyle="1" w:styleId="BodyTextIndentChar">
    <w:name w:val="Body Text Indent Char"/>
    <w:basedOn w:val="15"/>
    <w:rsid w:val="00CF535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CF535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CF535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CF535F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CF535F"/>
    <w:rPr>
      <w:b/>
      <w:bCs/>
      <w:color w:val="000080"/>
    </w:rPr>
  </w:style>
  <w:style w:type="character" w:customStyle="1" w:styleId="BodyTextChar">
    <w:name w:val="Body Text Char"/>
    <w:basedOn w:val="15"/>
    <w:rsid w:val="00CF535F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CF535F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CF535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CF535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CF535F"/>
    <w:rPr>
      <w:sz w:val="24"/>
      <w:szCs w:val="24"/>
      <w:lang w:eastAsia="ar-SA" w:bidi="ar-SA"/>
    </w:rPr>
  </w:style>
  <w:style w:type="character" w:customStyle="1" w:styleId="ListLabel1">
    <w:name w:val="ListLabel 1"/>
    <w:rsid w:val="00CF535F"/>
    <w:rPr>
      <w:rFonts w:cs="Times New Roman"/>
      <w:b w:val="0"/>
      <w:bCs w:val="0"/>
    </w:rPr>
  </w:style>
  <w:style w:type="character" w:customStyle="1" w:styleId="ListLabel2">
    <w:name w:val="ListLabel 2"/>
    <w:rsid w:val="00CF535F"/>
    <w:rPr>
      <w:rFonts w:cs="Times New Roman"/>
    </w:rPr>
  </w:style>
  <w:style w:type="character" w:customStyle="1" w:styleId="ListLabel3">
    <w:name w:val="ListLabel 3"/>
    <w:rsid w:val="00CF535F"/>
    <w:rPr>
      <w:b/>
      <w:bCs/>
    </w:rPr>
  </w:style>
  <w:style w:type="character" w:customStyle="1" w:styleId="ListLabel4">
    <w:name w:val="ListLabel 4"/>
    <w:rsid w:val="00CF535F"/>
    <w:rPr>
      <w:i w:val="0"/>
      <w:iCs w:val="0"/>
    </w:rPr>
  </w:style>
  <w:style w:type="character" w:customStyle="1" w:styleId="ListLabel5">
    <w:name w:val="ListLabel 5"/>
    <w:rsid w:val="00CF535F"/>
    <w:rPr>
      <w:i/>
      <w:iCs/>
    </w:rPr>
  </w:style>
  <w:style w:type="character" w:customStyle="1" w:styleId="afe">
    <w:name w:val="Символ нумерации"/>
    <w:rsid w:val="00CF535F"/>
  </w:style>
  <w:style w:type="paragraph" w:customStyle="1" w:styleId="aff">
    <w:name w:val="Заголовок"/>
    <w:basedOn w:val="a"/>
    <w:next w:val="a0"/>
    <w:rsid w:val="00CF535F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CF535F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CF535F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CF535F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CF535F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CF535F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CF535F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CF535F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CF535F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CF535F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CF535F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CF535F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1">
    <w:name w:val="Заголовок таблицы"/>
    <w:basedOn w:val="a8"/>
    <w:rsid w:val="00CF535F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CF535F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3">
    <w:name w:val="No Spacing"/>
    <w:qFormat/>
    <w:rsid w:val="00465CE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8877CB"/>
  </w:style>
  <w:style w:type="character" w:customStyle="1" w:styleId="r8sz173d94hl">
    <w:name w:val="r8sz173d94hl"/>
    <w:basedOn w:val="a1"/>
    <w:rsid w:val="008877CB"/>
  </w:style>
  <w:style w:type="character" w:customStyle="1" w:styleId="50">
    <w:name w:val="Заголовок 5 Знак"/>
    <w:basedOn w:val="a1"/>
    <w:link w:val="5"/>
    <w:uiPriority w:val="9"/>
    <w:semiHidden/>
    <w:rsid w:val="002B19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35F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535F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F535F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F53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9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0"/>
    <w:link w:val="70"/>
    <w:qFormat/>
    <w:rsid w:val="00CF535F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CF535F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F53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CF535F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CF535F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F53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CF535F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CF535F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CF5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CF535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CF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CF535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CF53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F53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CF535F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CF535F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CF535F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CF535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uiPriority w:val="99"/>
    <w:rsid w:val="00CF535F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CF535F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CF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CF53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F53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CF535F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CF535F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CF535F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F535F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CF535F"/>
    <w:pPr>
      <w:spacing w:after="120"/>
    </w:pPr>
  </w:style>
  <w:style w:type="character" w:customStyle="1" w:styleId="ae">
    <w:name w:val="Основной текст Знак"/>
    <w:basedOn w:val="a1"/>
    <w:link w:val="a0"/>
    <w:rsid w:val="00CF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CF535F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CF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CF535F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CF535F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CF535F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qFormat/>
    <w:rsid w:val="00CF535F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rsid w:val="00CF53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CF535F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CF535F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CF535F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CF535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CF5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CF535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CF5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CF535F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CF535F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CF535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CF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CF535F"/>
    <w:pPr>
      <w:ind w:left="720"/>
      <w:contextualSpacing/>
    </w:pPr>
  </w:style>
  <w:style w:type="character" w:customStyle="1" w:styleId="WW8Num2z0">
    <w:name w:val="WW8Num2z0"/>
    <w:rsid w:val="00CF535F"/>
    <w:rPr>
      <w:rFonts w:cs="Times New Roman"/>
      <w:b w:val="0"/>
      <w:bCs w:val="0"/>
    </w:rPr>
  </w:style>
  <w:style w:type="character" w:customStyle="1" w:styleId="WW8Num3z0">
    <w:name w:val="WW8Num3z0"/>
    <w:rsid w:val="00CF535F"/>
    <w:rPr>
      <w:rFonts w:ascii="Times New Roman" w:hAnsi="Times New Roman" w:cs="Times New Roman"/>
    </w:rPr>
  </w:style>
  <w:style w:type="character" w:customStyle="1" w:styleId="WW8Num5z0">
    <w:name w:val="WW8Num5z0"/>
    <w:rsid w:val="00CF535F"/>
    <w:rPr>
      <w:i w:val="0"/>
      <w:iCs w:val="0"/>
    </w:rPr>
  </w:style>
  <w:style w:type="character" w:customStyle="1" w:styleId="Absatz-Standardschriftart">
    <w:name w:val="Absatz-Standardschriftart"/>
    <w:rsid w:val="00CF535F"/>
  </w:style>
  <w:style w:type="character" w:customStyle="1" w:styleId="WW8Num4z0">
    <w:name w:val="WW8Num4z0"/>
    <w:rsid w:val="00CF535F"/>
    <w:rPr>
      <w:rFonts w:ascii="Times New Roman" w:hAnsi="Times New Roman" w:cs="Times New Roman"/>
    </w:rPr>
  </w:style>
  <w:style w:type="character" w:customStyle="1" w:styleId="WW8Num6z0">
    <w:name w:val="WW8Num6z0"/>
    <w:rsid w:val="00CF535F"/>
    <w:rPr>
      <w:i w:val="0"/>
      <w:iCs w:val="0"/>
    </w:rPr>
  </w:style>
  <w:style w:type="character" w:customStyle="1" w:styleId="WW-Absatz-Standardschriftart">
    <w:name w:val="WW-Absatz-Standardschriftart"/>
    <w:rsid w:val="00CF535F"/>
  </w:style>
  <w:style w:type="character" w:customStyle="1" w:styleId="15">
    <w:name w:val="Основной шрифт абзаца1"/>
    <w:rsid w:val="00CF535F"/>
  </w:style>
  <w:style w:type="character" w:customStyle="1" w:styleId="Heading2Char">
    <w:name w:val="Heading 2 Char"/>
    <w:basedOn w:val="15"/>
    <w:rsid w:val="00CF535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CF535F"/>
    <w:rPr>
      <w:b/>
      <w:bCs/>
    </w:rPr>
  </w:style>
  <w:style w:type="character" w:customStyle="1" w:styleId="Heading9Char">
    <w:name w:val="Heading 9 Char"/>
    <w:basedOn w:val="15"/>
    <w:rsid w:val="00CF535F"/>
    <w:rPr>
      <w:b/>
      <w:bCs/>
    </w:rPr>
  </w:style>
  <w:style w:type="character" w:customStyle="1" w:styleId="BodyTextIndentChar">
    <w:name w:val="Body Text Indent Char"/>
    <w:basedOn w:val="15"/>
    <w:rsid w:val="00CF535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CF535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CF535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CF535F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CF535F"/>
    <w:rPr>
      <w:b/>
      <w:bCs/>
      <w:color w:val="000080"/>
    </w:rPr>
  </w:style>
  <w:style w:type="character" w:customStyle="1" w:styleId="BodyTextChar">
    <w:name w:val="Body Text Char"/>
    <w:basedOn w:val="15"/>
    <w:rsid w:val="00CF535F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CF535F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CF535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CF535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CF535F"/>
    <w:rPr>
      <w:sz w:val="24"/>
      <w:szCs w:val="24"/>
      <w:lang w:eastAsia="ar-SA" w:bidi="ar-SA"/>
    </w:rPr>
  </w:style>
  <w:style w:type="character" w:customStyle="1" w:styleId="ListLabel1">
    <w:name w:val="ListLabel 1"/>
    <w:rsid w:val="00CF535F"/>
    <w:rPr>
      <w:rFonts w:cs="Times New Roman"/>
      <w:b w:val="0"/>
      <w:bCs w:val="0"/>
    </w:rPr>
  </w:style>
  <w:style w:type="character" w:customStyle="1" w:styleId="ListLabel2">
    <w:name w:val="ListLabel 2"/>
    <w:rsid w:val="00CF535F"/>
    <w:rPr>
      <w:rFonts w:cs="Times New Roman"/>
    </w:rPr>
  </w:style>
  <w:style w:type="character" w:customStyle="1" w:styleId="ListLabel3">
    <w:name w:val="ListLabel 3"/>
    <w:rsid w:val="00CF535F"/>
    <w:rPr>
      <w:b/>
      <w:bCs/>
    </w:rPr>
  </w:style>
  <w:style w:type="character" w:customStyle="1" w:styleId="ListLabel4">
    <w:name w:val="ListLabel 4"/>
    <w:rsid w:val="00CF535F"/>
    <w:rPr>
      <w:i w:val="0"/>
      <w:iCs w:val="0"/>
    </w:rPr>
  </w:style>
  <w:style w:type="character" w:customStyle="1" w:styleId="ListLabel5">
    <w:name w:val="ListLabel 5"/>
    <w:rsid w:val="00CF535F"/>
    <w:rPr>
      <w:i/>
      <w:iCs/>
    </w:rPr>
  </w:style>
  <w:style w:type="character" w:customStyle="1" w:styleId="afe">
    <w:name w:val="Символ нумерации"/>
    <w:rsid w:val="00CF535F"/>
  </w:style>
  <w:style w:type="paragraph" w:customStyle="1" w:styleId="aff">
    <w:name w:val="Заголовок"/>
    <w:basedOn w:val="a"/>
    <w:next w:val="a0"/>
    <w:rsid w:val="00CF535F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CF535F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CF535F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CF535F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CF535F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CF535F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CF535F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CF535F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CF535F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CF535F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CF535F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CF535F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1">
    <w:name w:val="Заголовок таблицы"/>
    <w:basedOn w:val="a8"/>
    <w:rsid w:val="00CF535F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CF535F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3">
    <w:name w:val="No Spacing"/>
    <w:qFormat/>
    <w:rsid w:val="00465CE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8877CB"/>
  </w:style>
  <w:style w:type="character" w:customStyle="1" w:styleId="r8sz173d94hl">
    <w:name w:val="r8sz173d94hl"/>
    <w:basedOn w:val="a1"/>
    <w:rsid w:val="008877CB"/>
  </w:style>
  <w:style w:type="character" w:customStyle="1" w:styleId="50">
    <w:name w:val="Заголовок 5 Знак"/>
    <w:basedOn w:val="a1"/>
    <w:link w:val="5"/>
    <w:uiPriority w:val="9"/>
    <w:semiHidden/>
    <w:rsid w:val="002B19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0" TargetMode="External"/><Relationship Id="rId18" Type="http://schemas.openxmlformats.org/officeDocument/2006/relationships/hyperlink" Target="garantF1://23800500.25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963BCA6BB8733B6493EA0CFC20EEC57A0E5CB13FED24EEC103DF9100T3O3O" TargetMode="External"/><Relationship Id="rId17" Type="http://schemas.openxmlformats.org/officeDocument/2006/relationships/hyperlink" Target="garantF1://23800500.25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00500.25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90E7FFE2E09BC1066A0F9ED4E2F3CF7164980706650BC410D82AA9CCF1DCACA2524C9810631478Q2H7N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3800500.251" TargetMode="External"/><Relationship Id="rId10" Type="http://schemas.openxmlformats.org/officeDocument/2006/relationships/hyperlink" Target="consultantplus://offline/ref=4F9FC8D7A7961B65DEA057EFF1760EC5461244DCD3F1ED0AC00FD5303B665FA235D5262FBCZ9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77515.70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C77E-4C61-4D60-830D-0199A6B4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8963</Words>
  <Characters>51090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2016-02-08T13:22:00Z</cp:lastPrinted>
  <dcterms:created xsi:type="dcterms:W3CDTF">2016-01-29T12:23:00Z</dcterms:created>
  <dcterms:modified xsi:type="dcterms:W3CDTF">2016-02-11T06:16:00Z</dcterms:modified>
</cp:coreProperties>
</file>