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FD" w:rsidRPr="00B638F7" w:rsidRDefault="00B479FD" w:rsidP="00774724">
      <w:pPr>
        <w:tabs>
          <w:tab w:val="left" w:pos="3525"/>
        </w:tabs>
        <w:jc w:val="center"/>
      </w:pPr>
      <w:r w:rsidRPr="00B638F7">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9.25pt" o:ole="">
            <v:imagedata r:id="rId7" o:title=""/>
          </v:shape>
          <o:OLEObject Type="Embed" ProgID="CorelPHOTOPAINT.Image.16" ShapeID="_x0000_i1025" DrawAspect="Content" ObjectID="_1516701586" r:id="rId8"/>
        </w:object>
      </w:r>
    </w:p>
    <w:p w:rsidR="00B479FD" w:rsidRPr="00DE3E35" w:rsidRDefault="00B479FD" w:rsidP="00774724">
      <w:pPr>
        <w:jc w:val="center"/>
        <w:rPr>
          <w:b/>
        </w:rPr>
      </w:pPr>
      <w:r w:rsidRPr="00B638F7">
        <w:br w:type="textWrapping" w:clear="all"/>
      </w:r>
      <w:r w:rsidRPr="00DE3E35">
        <w:rPr>
          <w:b/>
        </w:rPr>
        <w:t>АДМИНИСТРАЦИЯ ХАДЫЖЕНСКОГО ГОРОДСКОГО ПОСЕЛЕНИЯ</w:t>
      </w:r>
    </w:p>
    <w:p w:rsidR="00B479FD" w:rsidRPr="00DE3E35" w:rsidRDefault="00B479FD" w:rsidP="00774724">
      <w:pPr>
        <w:jc w:val="center"/>
        <w:rPr>
          <w:b/>
        </w:rPr>
      </w:pPr>
      <w:r w:rsidRPr="00DE3E35">
        <w:rPr>
          <w:b/>
        </w:rPr>
        <w:t>АПШЕРОНСКОГО РАЙОНА</w:t>
      </w:r>
    </w:p>
    <w:p w:rsidR="00B479FD" w:rsidRPr="00DE3E35" w:rsidRDefault="00B479FD" w:rsidP="00774724">
      <w:pPr>
        <w:jc w:val="center"/>
        <w:rPr>
          <w:b/>
        </w:rPr>
      </w:pPr>
    </w:p>
    <w:p w:rsidR="00B479FD" w:rsidRDefault="00B479FD" w:rsidP="00774724">
      <w:pPr>
        <w:jc w:val="center"/>
        <w:rPr>
          <w:b/>
        </w:rPr>
      </w:pPr>
      <w:r w:rsidRPr="00B638F7">
        <w:rPr>
          <w:b/>
        </w:rPr>
        <w:t>ПОСТАНОВЛЕНИЕ</w:t>
      </w:r>
    </w:p>
    <w:p w:rsidR="001B7E8B" w:rsidRPr="00B638F7" w:rsidRDefault="001B7E8B" w:rsidP="00774724">
      <w:pPr>
        <w:jc w:val="center"/>
      </w:pPr>
    </w:p>
    <w:p w:rsidR="00B479FD" w:rsidRDefault="001B7E8B" w:rsidP="00774724">
      <w:pPr>
        <w:jc w:val="center"/>
      </w:pPr>
      <w:r>
        <w:t xml:space="preserve">от </w:t>
      </w:r>
      <w:r w:rsidR="0098037E">
        <w:t xml:space="preserve">10.02.2016                 </w:t>
      </w:r>
      <w:r w:rsidR="00B479FD" w:rsidRPr="00B638F7">
        <w:t xml:space="preserve">                                          </w:t>
      </w:r>
      <w:r>
        <w:t xml:space="preserve">                     № </w:t>
      </w:r>
      <w:r w:rsidR="0098037E">
        <w:t>55</w:t>
      </w:r>
    </w:p>
    <w:p w:rsidR="001B7E8B" w:rsidRPr="00B638F7" w:rsidRDefault="001B7E8B" w:rsidP="00774724">
      <w:pPr>
        <w:jc w:val="center"/>
      </w:pPr>
    </w:p>
    <w:p w:rsidR="00B479FD" w:rsidRPr="00B638F7" w:rsidRDefault="00B479FD" w:rsidP="00774724">
      <w:pPr>
        <w:jc w:val="center"/>
      </w:pPr>
      <w:r w:rsidRPr="00B638F7">
        <w:t>г. Хадыженск</w:t>
      </w:r>
    </w:p>
    <w:p w:rsidR="00B479FD" w:rsidRPr="00B638F7" w:rsidRDefault="00B479FD" w:rsidP="00774724">
      <w:pPr>
        <w:widowControl w:val="0"/>
        <w:autoSpaceDE w:val="0"/>
        <w:autoSpaceDN w:val="0"/>
        <w:adjustRightInd w:val="0"/>
        <w:jc w:val="center"/>
        <w:rPr>
          <w:b/>
          <w:bCs/>
        </w:rPr>
      </w:pP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Об утверждении административного регламента</w:t>
      </w: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предоставления муниципальной услуги</w:t>
      </w: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w:t>
      </w:r>
      <w:r w:rsidR="001B7E8B">
        <w:rPr>
          <w:rFonts w:ascii="Times New Roman" w:hAnsi="Times New Roman"/>
          <w:b/>
          <w:sz w:val="28"/>
          <w:szCs w:val="28"/>
        </w:rPr>
        <w:t>Выдача выписки из реестра муниципального имущества</w:t>
      </w:r>
      <w:r w:rsidRPr="00B638F7">
        <w:rPr>
          <w:rFonts w:ascii="Times New Roman" w:hAnsi="Times New Roman"/>
          <w:b/>
          <w:sz w:val="28"/>
          <w:szCs w:val="28"/>
        </w:rPr>
        <w:t>»</w:t>
      </w:r>
    </w:p>
    <w:p w:rsidR="00CD3669" w:rsidRPr="00615F65" w:rsidRDefault="00B479FD" w:rsidP="00774724">
      <w:pPr>
        <w:pStyle w:val="ae"/>
        <w:jc w:val="both"/>
        <w:rPr>
          <w:rFonts w:ascii="Times New Roman" w:hAnsi="Times New Roman"/>
          <w:sz w:val="28"/>
          <w:szCs w:val="28"/>
        </w:rPr>
      </w:pPr>
      <w:r w:rsidRPr="00B638F7">
        <w:rPr>
          <w:rFonts w:ascii="Times New Roman" w:hAnsi="Times New Roman"/>
          <w:sz w:val="28"/>
          <w:szCs w:val="28"/>
        </w:rPr>
        <w:t xml:space="preserve">                                                                                                                                        </w:t>
      </w:r>
    </w:p>
    <w:p w:rsidR="008B3E03" w:rsidRPr="00615F65" w:rsidRDefault="001B7E8B" w:rsidP="005B3110">
      <w:pPr>
        <w:widowControl w:val="0"/>
        <w:autoSpaceDE w:val="0"/>
        <w:autoSpaceDN w:val="0"/>
        <w:adjustRightInd w:val="0"/>
        <w:jc w:val="both"/>
      </w:pPr>
      <w:r>
        <w:t xml:space="preserve">     В</w:t>
      </w:r>
      <w:r w:rsidR="00CD3669" w:rsidRPr="00837C60">
        <w:t xml:space="preserve"> соответствии с </w:t>
      </w:r>
      <w:r w:rsidR="008B3E03" w:rsidRPr="00837C60">
        <w:t>Федеральным законом от 27.07.2010 № 210-ФЗ «Об организации предоставления государственных и муниципальных услуг»,</w:t>
      </w:r>
      <w:r w:rsidR="00CD3669" w:rsidRPr="00837C60">
        <w:t xml:space="preserve"> </w:t>
      </w:r>
      <w:r w:rsidR="00C670AB" w:rsidRPr="00837C60">
        <w:t xml:space="preserve">руководствуясь </w:t>
      </w:r>
      <w:r w:rsidR="00615F65">
        <w:t>Уставом</w:t>
      </w:r>
      <w:r w:rsidR="00615F65" w:rsidRPr="00615F65">
        <w:t xml:space="preserve"> </w:t>
      </w:r>
      <w:proofErr w:type="spellStart"/>
      <w:r w:rsidR="00615F65">
        <w:t>Хадыженского</w:t>
      </w:r>
      <w:proofErr w:type="spellEnd"/>
      <w:r w:rsidR="00615F65">
        <w:t xml:space="preserve"> городского поселения Апшеронского района</w:t>
      </w:r>
      <w:r w:rsidR="00615F65" w:rsidRPr="00B638F7">
        <w:t>,</w:t>
      </w:r>
      <w:r w:rsidR="00615F65">
        <w:t xml:space="preserve"> постановляю</w:t>
      </w:r>
      <w:r w:rsidR="00CD3669" w:rsidRPr="00837C60">
        <w:t>:</w:t>
      </w:r>
      <w:bookmarkStart w:id="0" w:name="_Toc227152998"/>
      <w:r w:rsidR="008B3E03">
        <w:rPr>
          <w:b/>
        </w:rPr>
        <w:t xml:space="preserve">                             </w:t>
      </w:r>
    </w:p>
    <w:p w:rsidR="00615F65" w:rsidRDefault="005B3110" w:rsidP="00774724">
      <w:pPr>
        <w:pStyle w:val="a9"/>
        <w:spacing w:before="0" w:beforeAutospacing="0" w:after="0" w:afterAutospacing="0"/>
        <w:jc w:val="both"/>
        <w:rPr>
          <w:sz w:val="28"/>
          <w:szCs w:val="28"/>
        </w:rPr>
      </w:pPr>
      <w:r>
        <w:rPr>
          <w:sz w:val="28"/>
          <w:szCs w:val="28"/>
        </w:rPr>
        <w:t xml:space="preserve">     1.</w:t>
      </w:r>
      <w:r w:rsidR="00615F65" w:rsidRPr="00DE3E35">
        <w:rPr>
          <w:sz w:val="28"/>
          <w:szCs w:val="28"/>
        </w:rPr>
        <w:t xml:space="preserve">Утвердить административный регламент предоставления муниципальной </w:t>
      </w:r>
      <w:r w:rsidR="00615F65" w:rsidRPr="00A442CA">
        <w:rPr>
          <w:sz w:val="28"/>
          <w:szCs w:val="28"/>
        </w:rPr>
        <w:t>услуги «</w:t>
      </w:r>
      <w:r w:rsidR="001B7E8B">
        <w:rPr>
          <w:sz w:val="28"/>
          <w:szCs w:val="28"/>
        </w:rPr>
        <w:t>Выдача выписки из реестра муниципального имущества</w:t>
      </w:r>
      <w:r w:rsidR="00615F65" w:rsidRPr="00A442CA">
        <w:rPr>
          <w:sz w:val="28"/>
          <w:szCs w:val="28"/>
        </w:rPr>
        <w:t>» (приложение).</w:t>
      </w:r>
    </w:p>
    <w:p w:rsidR="001B7E8B" w:rsidRPr="00A442CA" w:rsidRDefault="001B7E8B" w:rsidP="00774724">
      <w:pPr>
        <w:pStyle w:val="a9"/>
        <w:spacing w:before="0" w:beforeAutospacing="0" w:after="0" w:afterAutospacing="0"/>
        <w:jc w:val="both"/>
        <w:rPr>
          <w:sz w:val="28"/>
          <w:szCs w:val="28"/>
        </w:rPr>
      </w:pPr>
      <w:r>
        <w:rPr>
          <w:sz w:val="28"/>
          <w:szCs w:val="28"/>
        </w:rPr>
        <w:t xml:space="preserve">     2. Постановление администрации </w:t>
      </w:r>
      <w:proofErr w:type="spellStart"/>
      <w:r>
        <w:rPr>
          <w:sz w:val="28"/>
          <w:szCs w:val="28"/>
        </w:rPr>
        <w:t>Хад</w:t>
      </w:r>
      <w:r w:rsidR="00A0569D">
        <w:rPr>
          <w:sz w:val="28"/>
          <w:szCs w:val="28"/>
        </w:rPr>
        <w:t>ыженского</w:t>
      </w:r>
      <w:proofErr w:type="spellEnd"/>
      <w:r w:rsidR="00A0569D">
        <w:rPr>
          <w:sz w:val="28"/>
          <w:szCs w:val="28"/>
        </w:rPr>
        <w:t xml:space="preserve"> городского поселения А</w:t>
      </w:r>
      <w:r>
        <w:rPr>
          <w:sz w:val="28"/>
          <w:szCs w:val="28"/>
        </w:rPr>
        <w:t>пшеронского района</w:t>
      </w:r>
      <w:r w:rsidR="00A0569D">
        <w:rPr>
          <w:sz w:val="28"/>
          <w:szCs w:val="28"/>
        </w:rPr>
        <w:t xml:space="preserve"> от 22.07.2014 года № 312 «Об утверждении административного регламента предоставления муниципальной услуги «Выдача выписки из реестра муниципального имущества </w:t>
      </w:r>
      <w:proofErr w:type="spellStart"/>
      <w:r w:rsidR="00A0569D">
        <w:rPr>
          <w:sz w:val="28"/>
          <w:szCs w:val="28"/>
        </w:rPr>
        <w:t>Хадыженского</w:t>
      </w:r>
      <w:proofErr w:type="spellEnd"/>
      <w:r w:rsidR="00A0569D">
        <w:rPr>
          <w:sz w:val="28"/>
          <w:szCs w:val="28"/>
        </w:rPr>
        <w:t xml:space="preserve"> городского поселения Апшеронского района» (в редакции постановления администрации </w:t>
      </w:r>
      <w:proofErr w:type="spellStart"/>
      <w:r w:rsidR="00A0569D">
        <w:rPr>
          <w:sz w:val="28"/>
          <w:szCs w:val="28"/>
        </w:rPr>
        <w:t>Хадыженского</w:t>
      </w:r>
      <w:proofErr w:type="spellEnd"/>
      <w:r w:rsidR="00A0569D">
        <w:rPr>
          <w:sz w:val="28"/>
          <w:szCs w:val="28"/>
        </w:rPr>
        <w:t xml:space="preserve"> городского поселения Апшеронского района от 08.09.2014 года № 403) – признать утратившим силу.</w:t>
      </w:r>
    </w:p>
    <w:p w:rsidR="00615F65" w:rsidRPr="002626F1" w:rsidRDefault="00615F65" w:rsidP="00774724">
      <w:pPr>
        <w:pStyle w:val="a9"/>
        <w:spacing w:before="0" w:beforeAutospacing="0" w:after="0" w:afterAutospacing="0"/>
        <w:jc w:val="both"/>
        <w:rPr>
          <w:sz w:val="28"/>
          <w:szCs w:val="28"/>
        </w:rPr>
      </w:pPr>
      <w:r>
        <w:rPr>
          <w:sz w:val="28"/>
          <w:szCs w:val="28"/>
        </w:rPr>
        <w:t xml:space="preserve">     </w:t>
      </w:r>
      <w:r w:rsidR="00A0569D">
        <w:rPr>
          <w:sz w:val="28"/>
          <w:szCs w:val="28"/>
        </w:rPr>
        <w:t>3</w:t>
      </w:r>
      <w:r w:rsidRPr="004C5F8C">
        <w:rPr>
          <w:sz w:val="28"/>
          <w:szCs w:val="28"/>
        </w:rPr>
        <w:t>. Главному специалисту отдела организационно-к</w:t>
      </w:r>
      <w:r>
        <w:rPr>
          <w:sz w:val="28"/>
          <w:szCs w:val="28"/>
        </w:rPr>
        <w:t xml:space="preserve">адровой работы   администрации </w:t>
      </w:r>
      <w:proofErr w:type="spellStart"/>
      <w:r>
        <w:rPr>
          <w:sz w:val="28"/>
          <w:szCs w:val="28"/>
        </w:rPr>
        <w:t>Хадыженского</w:t>
      </w:r>
      <w:proofErr w:type="spellEnd"/>
      <w:r>
        <w:rPr>
          <w:sz w:val="28"/>
          <w:szCs w:val="28"/>
        </w:rPr>
        <w:t xml:space="preserve"> городского поселения Апшеронского района (</w:t>
      </w:r>
      <w:proofErr w:type="spellStart"/>
      <w:r>
        <w:rPr>
          <w:sz w:val="28"/>
          <w:szCs w:val="28"/>
        </w:rPr>
        <w:t>Варельджан</w:t>
      </w:r>
      <w:proofErr w:type="spellEnd"/>
      <w:r>
        <w:rPr>
          <w:sz w:val="28"/>
          <w:szCs w:val="28"/>
        </w:rPr>
        <w:t>) обнародовать настоящее постановление</w:t>
      </w:r>
      <w:r w:rsidRPr="002626F1">
        <w:rPr>
          <w:sz w:val="28"/>
          <w:szCs w:val="28"/>
        </w:rPr>
        <w:t>.</w:t>
      </w:r>
    </w:p>
    <w:p w:rsidR="00615F65" w:rsidRPr="002626F1" w:rsidRDefault="00A0569D" w:rsidP="00774724">
      <w:pPr>
        <w:widowControl w:val="0"/>
        <w:autoSpaceDE w:val="0"/>
        <w:autoSpaceDN w:val="0"/>
        <w:adjustRightInd w:val="0"/>
        <w:jc w:val="both"/>
      </w:pPr>
      <w:r>
        <w:t xml:space="preserve">     4</w:t>
      </w:r>
      <w:r w:rsidR="00615F65" w:rsidRPr="002626F1">
        <w:t xml:space="preserve">. </w:t>
      </w:r>
      <w:proofErr w:type="gramStart"/>
      <w:r w:rsidR="00615F65" w:rsidRPr="002626F1">
        <w:t>Контроль за</w:t>
      </w:r>
      <w:proofErr w:type="gramEnd"/>
      <w:r w:rsidR="00615F65" w:rsidRPr="002626F1">
        <w:t xml:space="preserve"> выполнением настоящего постановления возложить на </w:t>
      </w:r>
      <w:r w:rsidR="00615F65">
        <w:t xml:space="preserve">заместителя главы </w:t>
      </w:r>
      <w:proofErr w:type="spellStart"/>
      <w:r w:rsidR="00615F65">
        <w:t>Хадыженского</w:t>
      </w:r>
      <w:proofErr w:type="spellEnd"/>
      <w:r w:rsidR="00615F65">
        <w:t xml:space="preserve"> городского поселения Апшеронского района Е. В. </w:t>
      </w:r>
      <w:proofErr w:type="spellStart"/>
      <w:r w:rsidR="00615F65">
        <w:t>Исхакову</w:t>
      </w:r>
      <w:proofErr w:type="spellEnd"/>
      <w:r w:rsidR="00615F65" w:rsidRPr="002626F1">
        <w:t>.</w:t>
      </w:r>
    </w:p>
    <w:p w:rsidR="00615F65" w:rsidRPr="002626F1" w:rsidRDefault="00A0569D" w:rsidP="00774724">
      <w:pPr>
        <w:widowControl w:val="0"/>
        <w:autoSpaceDE w:val="0"/>
        <w:autoSpaceDN w:val="0"/>
        <w:adjustRightInd w:val="0"/>
        <w:jc w:val="both"/>
      </w:pPr>
      <w:r>
        <w:t xml:space="preserve">     5</w:t>
      </w:r>
      <w:r w:rsidR="00615F65" w:rsidRPr="002626F1">
        <w:t>. Постановление вступает</w:t>
      </w:r>
      <w:r w:rsidR="00615F65">
        <w:t xml:space="preserve"> в силу со дня его обнародования</w:t>
      </w:r>
      <w:r w:rsidR="00615F65" w:rsidRPr="002626F1">
        <w:t>.</w:t>
      </w:r>
    </w:p>
    <w:p w:rsidR="00615F65" w:rsidRPr="002626F1" w:rsidRDefault="00615F65" w:rsidP="00774724">
      <w:pPr>
        <w:widowControl w:val="0"/>
        <w:autoSpaceDE w:val="0"/>
        <w:autoSpaceDN w:val="0"/>
        <w:adjustRightInd w:val="0"/>
        <w:jc w:val="both"/>
      </w:pPr>
    </w:p>
    <w:p w:rsidR="00615F65" w:rsidRPr="002626F1" w:rsidRDefault="00615F65" w:rsidP="00774724">
      <w:pPr>
        <w:widowControl w:val="0"/>
        <w:autoSpaceDE w:val="0"/>
        <w:autoSpaceDN w:val="0"/>
        <w:adjustRightInd w:val="0"/>
        <w:jc w:val="both"/>
      </w:pPr>
    </w:p>
    <w:p w:rsidR="00615F65" w:rsidRDefault="00615F65" w:rsidP="00774724">
      <w:pPr>
        <w:widowControl w:val="0"/>
        <w:autoSpaceDE w:val="0"/>
        <w:autoSpaceDN w:val="0"/>
        <w:adjustRightInd w:val="0"/>
        <w:jc w:val="both"/>
      </w:pPr>
      <w:r>
        <w:t xml:space="preserve">Глава </w:t>
      </w:r>
      <w:proofErr w:type="spellStart"/>
      <w:r>
        <w:t>Хадыженского</w:t>
      </w:r>
      <w:proofErr w:type="spellEnd"/>
      <w:r>
        <w:t xml:space="preserve"> </w:t>
      </w:r>
    </w:p>
    <w:p w:rsidR="00615F65" w:rsidRDefault="00615F65" w:rsidP="00774724">
      <w:pPr>
        <w:widowControl w:val="0"/>
        <w:autoSpaceDE w:val="0"/>
        <w:autoSpaceDN w:val="0"/>
        <w:adjustRightInd w:val="0"/>
        <w:jc w:val="both"/>
      </w:pPr>
      <w:r>
        <w:t>городского поселения Апшеронского района                                Ф. В. Кравцов</w:t>
      </w:r>
    </w:p>
    <w:p w:rsidR="007C631F" w:rsidRDefault="007C631F" w:rsidP="00A0569D">
      <w:pPr>
        <w:outlineLvl w:val="5"/>
        <w:rPr>
          <w:bCs/>
        </w:rPr>
      </w:pPr>
    </w:p>
    <w:p w:rsidR="007C631F" w:rsidRDefault="007C631F" w:rsidP="00774724">
      <w:pPr>
        <w:jc w:val="right"/>
        <w:outlineLvl w:val="5"/>
        <w:rPr>
          <w:bCs/>
        </w:rPr>
      </w:pPr>
    </w:p>
    <w:p w:rsidR="00ED3522" w:rsidRPr="00A442CA" w:rsidRDefault="00ED3522" w:rsidP="00774724">
      <w:pPr>
        <w:jc w:val="right"/>
        <w:outlineLvl w:val="5"/>
        <w:rPr>
          <w:bCs/>
        </w:rPr>
      </w:pPr>
      <w:bookmarkStart w:id="1" w:name="_GoBack"/>
      <w:bookmarkEnd w:id="1"/>
      <w:r w:rsidRPr="00A442CA">
        <w:rPr>
          <w:bCs/>
        </w:rPr>
        <w:lastRenderedPageBreak/>
        <w:t xml:space="preserve">Приложение </w:t>
      </w:r>
    </w:p>
    <w:p w:rsidR="00ED3522" w:rsidRPr="00A442CA" w:rsidRDefault="00ED3522" w:rsidP="00774724">
      <w:pPr>
        <w:jc w:val="right"/>
        <w:outlineLvl w:val="5"/>
        <w:rPr>
          <w:bCs/>
        </w:rPr>
      </w:pPr>
      <w:r w:rsidRPr="00A442CA">
        <w:rPr>
          <w:bCs/>
        </w:rPr>
        <w:t>к постановлению администрации</w:t>
      </w:r>
    </w:p>
    <w:p w:rsidR="00ED3522" w:rsidRPr="00A442CA" w:rsidRDefault="00A442CA" w:rsidP="00774724">
      <w:pPr>
        <w:jc w:val="right"/>
        <w:outlineLvl w:val="5"/>
        <w:rPr>
          <w:bCs/>
        </w:rPr>
      </w:pPr>
      <w:proofErr w:type="spellStart"/>
      <w:r w:rsidRPr="00A442CA">
        <w:rPr>
          <w:bCs/>
        </w:rPr>
        <w:t>Хадыженского</w:t>
      </w:r>
      <w:proofErr w:type="spellEnd"/>
      <w:r w:rsidRPr="00A442CA">
        <w:rPr>
          <w:bCs/>
        </w:rPr>
        <w:t xml:space="preserve"> городского поселения</w:t>
      </w:r>
    </w:p>
    <w:p w:rsidR="00A442CA" w:rsidRPr="00A442CA" w:rsidRDefault="00A442CA" w:rsidP="00774724">
      <w:pPr>
        <w:jc w:val="right"/>
        <w:outlineLvl w:val="5"/>
        <w:rPr>
          <w:bCs/>
        </w:rPr>
      </w:pPr>
      <w:r w:rsidRPr="00A442CA">
        <w:rPr>
          <w:bCs/>
        </w:rPr>
        <w:t>Апшеронского района</w:t>
      </w:r>
    </w:p>
    <w:p w:rsidR="00ED3522" w:rsidRDefault="00ED3522" w:rsidP="00774724">
      <w:pPr>
        <w:jc w:val="right"/>
        <w:outlineLvl w:val="5"/>
        <w:rPr>
          <w:bCs/>
        </w:rPr>
      </w:pPr>
      <w:r w:rsidRPr="00A442CA">
        <w:rPr>
          <w:bCs/>
        </w:rPr>
        <w:t>от_______________№_______</w:t>
      </w:r>
    </w:p>
    <w:p w:rsidR="003A6472" w:rsidRPr="00A442CA" w:rsidRDefault="003A6472" w:rsidP="00774724">
      <w:pPr>
        <w:jc w:val="right"/>
        <w:outlineLvl w:val="5"/>
        <w:rPr>
          <w:bCs/>
        </w:rPr>
      </w:pPr>
    </w:p>
    <w:p w:rsidR="00ED3522" w:rsidRPr="00A442CA" w:rsidRDefault="00ED3522" w:rsidP="00774724">
      <w:pPr>
        <w:jc w:val="center"/>
        <w:outlineLvl w:val="5"/>
        <w:rPr>
          <w:b/>
          <w:bCs/>
        </w:rPr>
      </w:pPr>
      <w:r w:rsidRPr="00A442CA">
        <w:rPr>
          <w:b/>
          <w:bCs/>
        </w:rPr>
        <w:t>АДМИНИСТРАТИВНЫЙ РЕГЛАМЕНТ</w:t>
      </w:r>
    </w:p>
    <w:p w:rsidR="00A442CA" w:rsidRPr="00A442CA" w:rsidRDefault="00A442CA" w:rsidP="00774724">
      <w:pPr>
        <w:pStyle w:val="ae"/>
        <w:jc w:val="center"/>
        <w:rPr>
          <w:rFonts w:ascii="Times New Roman" w:hAnsi="Times New Roman"/>
          <w:b/>
          <w:sz w:val="28"/>
          <w:szCs w:val="28"/>
        </w:rPr>
      </w:pPr>
      <w:r w:rsidRPr="00A442CA">
        <w:rPr>
          <w:rFonts w:ascii="Times New Roman" w:hAnsi="Times New Roman"/>
          <w:b/>
          <w:sz w:val="28"/>
          <w:szCs w:val="28"/>
        </w:rPr>
        <w:t>предоставления муниципальной услуги</w:t>
      </w:r>
    </w:p>
    <w:p w:rsidR="00A442CA" w:rsidRPr="00A442CA" w:rsidRDefault="00A442CA" w:rsidP="002A202C">
      <w:pPr>
        <w:pStyle w:val="ae"/>
        <w:jc w:val="center"/>
        <w:rPr>
          <w:rFonts w:ascii="Times New Roman" w:hAnsi="Times New Roman"/>
          <w:b/>
          <w:sz w:val="28"/>
          <w:szCs w:val="28"/>
        </w:rPr>
      </w:pPr>
      <w:r w:rsidRPr="00A442CA">
        <w:rPr>
          <w:rFonts w:ascii="Times New Roman" w:hAnsi="Times New Roman"/>
          <w:b/>
          <w:sz w:val="28"/>
          <w:szCs w:val="28"/>
        </w:rPr>
        <w:t>«</w:t>
      </w:r>
      <w:r w:rsidR="002A202C" w:rsidRPr="00B821C4">
        <w:rPr>
          <w:rFonts w:ascii="Times New Roman" w:hAnsi="Times New Roman"/>
          <w:b/>
          <w:sz w:val="28"/>
          <w:szCs w:val="28"/>
        </w:rPr>
        <w:t>Выдача выписки из реестра муниципального имущества</w:t>
      </w:r>
      <w:r w:rsidRPr="00A442CA">
        <w:rPr>
          <w:rFonts w:ascii="Times New Roman" w:hAnsi="Times New Roman"/>
          <w:b/>
          <w:sz w:val="28"/>
          <w:szCs w:val="28"/>
        </w:rPr>
        <w:t>»</w:t>
      </w:r>
    </w:p>
    <w:p w:rsidR="00ED3522" w:rsidRPr="00A442CA" w:rsidRDefault="00ED3522" w:rsidP="00774724">
      <w:pPr>
        <w:jc w:val="center"/>
      </w:pPr>
    </w:p>
    <w:p w:rsidR="00ED3522" w:rsidRPr="00A442CA" w:rsidRDefault="00ED3522" w:rsidP="00774724">
      <w:pPr>
        <w:numPr>
          <w:ilvl w:val="0"/>
          <w:numId w:val="10"/>
        </w:numPr>
        <w:ind w:left="0"/>
        <w:jc w:val="center"/>
        <w:rPr>
          <w:b/>
        </w:rPr>
      </w:pPr>
      <w:r w:rsidRPr="00A442CA">
        <w:rPr>
          <w:b/>
        </w:rPr>
        <w:t>Общие положения.</w:t>
      </w:r>
    </w:p>
    <w:p w:rsidR="00ED3522" w:rsidRPr="002A202C" w:rsidRDefault="00ED3522" w:rsidP="00774724">
      <w:pPr>
        <w:jc w:val="center"/>
        <w:rPr>
          <w:b/>
        </w:rPr>
      </w:pPr>
    </w:p>
    <w:p w:rsidR="00430D65" w:rsidRPr="002A202C" w:rsidRDefault="002A202C" w:rsidP="002A202C">
      <w:pPr>
        <w:pStyle w:val="ae"/>
        <w:jc w:val="both"/>
        <w:rPr>
          <w:rFonts w:ascii="Times New Roman" w:hAnsi="Times New Roman"/>
          <w:color w:val="000000"/>
          <w:spacing w:val="-16"/>
          <w:sz w:val="28"/>
          <w:szCs w:val="28"/>
        </w:rPr>
      </w:pPr>
      <w:r>
        <w:rPr>
          <w:rFonts w:ascii="Times New Roman" w:hAnsi="Times New Roman"/>
          <w:color w:val="000000"/>
          <w:spacing w:val="-1"/>
          <w:sz w:val="28"/>
          <w:szCs w:val="28"/>
        </w:rPr>
        <w:t xml:space="preserve">     </w:t>
      </w:r>
      <w:r w:rsidRPr="00B821C4">
        <w:rPr>
          <w:rFonts w:ascii="Times New Roman" w:hAnsi="Times New Roman"/>
          <w:color w:val="000000"/>
          <w:spacing w:val="-1"/>
          <w:sz w:val="28"/>
          <w:szCs w:val="28"/>
        </w:rPr>
        <w:t xml:space="preserve">1.1.  </w:t>
      </w:r>
      <w:proofErr w:type="gramStart"/>
      <w:r w:rsidRPr="00B821C4">
        <w:rPr>
          <w:rFonts w:ascii="Times New Roman" w:hAnsi="Times New Roman"/>
          <w:sz w:val="28"/>
          <w:szCs w:val="28"/>
        </w:rPr>
        <w:t xml:space="preserve">Административный регламент предоставления муниципальной услуги «Выдача </w:t>
      </w:r>
      <w:r>
        <w:rPr>
          <w:rFonts w:ascii="Times New Roman" w:hAnsi="Times New Roman"/>
          <w:sz w:val="28"/>
          <w:szCs w:val="28"/>
        </w:rPr>
        <w:t>выписки из реестра муниципального</w:t>
      </w:r>
      <w:r w:rsidRPr="00B821C4">
        <w:rPr>
          <w:rFonts w:ascii="Times New Roman" w:hAnsi="Times New Roman"/>
          <w:sz w:val="28"/>
          <w:szCs w:val="28"/>
        </w:rPr>
        <w:t xml:space="preserve"> </w:t>
      </w:r>
      <w:r>
        <w:rPr>
          <w:rFonts w:ascii="Times New Roman" w:hAnsi="Times New Roman"/>
          <w:sz w:val="28"/>
          <w:szCs w:val="28"/>
        </w:rPr>
        <w:t>имущества</w:t>
      </w:r>
      <w:r w:rsidRPr="00B821C4">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«Выдача </w:t>
      </w:r>
      <w:r>
        <w:rPr>
          <w:rFonts w:ascii="Times New Roman" w:hAnsi="Times New Roman"/>
          <w:sz w:val="28"/>
          <w:szCs w:val="28"/>
        </w:rPr>
        <w:t>выписки из реестра муниципального</w:t>
      </w:r>
      <w:r w:rsidRPr="00B821C4">
        <w:rPr>
          <w:rFonts w:ascii="Times New Roman" w:hAnsi="Times New Roman"/>
          <w:sz w:val="28"/>
          <w:szCs w:val="28"/>
        </w:rPr>
        <w:t xml:space="preserve"> </w:t>
      </w:r>
      <w:r>
        <w:rPr>
          <w:rFonts w:ascii="Times New Roman" w:hAnsi="Times New Roman"/>
          <w:sz w:val="28"/>
          <w:szCs w:val="28"/>
        </w:rPr>
        <w:t>имущества</w:t>
      </w:r>
      <w:r w:rsidRPr="00B821C4">
        <w:rPr>
          <w:rFonts w:ascii="Times New Roman" w:hAnsi="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потребителями муниципальной услуги.       </w:t>
      </w:r>
      <w:proofErr w:type="gramEnd"/>
    </w:p>
    <w:p w:rsidR="002A202C" w:rsidRPr="00B821C4" w:rsidRDefault="002A202C" w:rsidP="002A202C">
      <w:pPr>
        <w:pStyle w:val="ae"/>
        <w:jc w:val="both"/>
        <w:rPr>
          <w:rFonts w:ascii="Times New Roman" w:hAnsi="Times New Roman"/>
          <w:sz w:val="28"/>
          <w:szCs w:val="28"/>
        </w:rPr>
      </w:pPr>
      <w:r>
        <w:rPr>
          <w:rFonts w:ascii="Times New Roman" w:hAnsi="Times New Roman"/>
          <w:sz w:val="28"/>
          <w:szCs w:val="28"/>
        </w:rPr>
        <w:t xml:space="preserve">     </w:t>
      </w:r>
      <w:r w:rsidRPr="00B821C4">
        <w:rPr>
          <w:rFonts w:ascii="Times New Roman" w:hAnsi="Times New Roman"/>
          <w:sz w:val="28"/>
          <w:szCs w:val="28"/>
        </w:rPr>
        <w:t>1.2.  Круг заявителей:</w:t>
      </w:r>
    </w:p>
    <w:p w:rsidR="002A202C" w:rsidRPr="00B821C4" w:rsidRDefault="002A202C" w:rsidP="002A202C">
      <w:pPr>
        <w:pStyle w:val="ae"/>
        <w:ind w:firstLine="708"/>
        <w:jc w:val="both"/>
        <w:rPr>
          <w:rFonts w:ascii="Times New Roman" w:hAnsi="Times New Roman"/>
          <w:sz w:val="28"/>
          <w:szCs w:val="28"/>
        </w:rPr>
      </w:pPr>
      <w:r w:rsidRPr="00B821C4">
        <w:rPr>
          <w:rFonts w:ascii="Times New Roman" w:hAnsi="Times New Roman"/>
          <w:sz w:val="28"/>
          <w:szCs w:val="28"/>
        </w:rPr>
        <w:t>- Муниципальная услуга представляется физическим</w:t>
      </w:r>
      <w:r w:rsidR="009E3652">
        <w:rPr>
          <w:rFonts w:ascii="Times New Roman" w:hAnsi="Times New Roman"/>
          <w:sz w:val="28"/>
          <w:szCs w:val="28"/>
        </w:rPr>
        <w:t xml:space="preserve"> и юридическим</w:t>
      </w:r>
      <w:r w:rsidRPr="00B821C4">
        <w:rPr>
          <w:rFonts w:ascii="Times New Roman" w:hAnsi="Times New Roman"/>
          <w:sz w:val="28"/>
          <w:szCs w:val="28"/>
        </w:rPr>
        <w:t xml:space="preserve"> лицам и (или) их уполномоченным представителям, обратившимся с заявлением о предоставлении муниципальной услуги в письменной форме.  </w:t>
      </w:r>
    </w:p>
    <w:p w:rsidR="00774724" w:rsidRPr="00774724" w:rsidRDefault="00774724" w:rsidP="00774724">
      <w:pPr>
        <w:shd w:val="clear" w:color="auto" w:fill="FFFFFF"/>
        <w:jc w:val="both"/>
        <w:textAlignment w:val="baseline"/>
        <w:rPr>
          <w:color w:val="000000"/>
        </w:rPr>
      </w:pPr>
    </w:p>
    <w:p w:rsidR="00ED3522" w:rsidRDefault="003A2893" w:rsidP="00774724">
      <w:pPr>
        <w:autoSpaceDE w:val="0"/>
        <w:autoSpaceDN w:val="0"/>
        <w:adjustRightInd w:val="0"/>
        <w:jc w:val="center"/>
        <w:rPr>
          <w:b/>
          <w:bCs/>
          <w:color w:val="000000"/>
        </w:rPr>
      </w:pPr>
      <w:r>
        <w:rPr>
          <w:b/>
          <w:bCs/>
          <w:color w:val="000000"/>
        </w:rPr>
        <w:t>2</w:t>
      </w:r>
      <w:r w:rsidR="00ED3522" w:rsidRPr="00A442CA">
        <w:rPr>
          <w:b/>
          <w:bCs/>
          <w:color w:val="000000"/>
        </w:rPr>
        <w:t xml:space="preserve">. Стандарт предоставления муниципальной услуги </w:t>
      </w:r>
    </w:p>
    <w:p w:rsidR="00774724" w:rsidRPr="00774724" w:rsidRDefault="00774724" w:rsidP="00774724">
      <w:pPr>
        <w:autoSpaceDE w:val="0"/>
        <w:autoSpaceDN w:val="0"/>
        <w:adjustRightInd w:val="0"/>
        <w:jc w:val="center"/>
        <w:rPr>
          <w:b/>
          <w:bCs/>
          <w:color w:val="000000"/>
        </w:rPr>
      </w:pPr>
    </w:p>
    <w:p w:rsidR="000F5C0A" w:rsidRDefault="002A202C" w:rsidP="00774724">
      <w:pPr>
        <w:jc w:val="both"/>
      </w:pPr>
      <w:r>
        <w:t xml:space="preserve">     </w:t>
      </w:r>
      <w:r w:rsidR="003A2893">
        <w:t>2</w:t>
      </w:r>
      <w:r w:rsidR="00ED3522" w:rsidRPr="00A442CA">
        <w:t>.1. Предоставление муниципальной услуги</w:t>
      </w:r>
      <w:r>
        <w:t xml:space="preserve"> по выдаче выписки из реестра муниципального имущества</w:t>
      </w:r>
      <w:r w:rsidR="00ED3522" w:rsidRPr="00A442CA">
        <w:t xml:space="preserve"> осуществляется в </w:t>
      </w:r>
      <w:r w:rsidR="00ED3522" w:rsidRPr="000F5C0A">
        <w:t xml:space="preserve">соответствии </w:t>
      </w:r>
      <w:proofErr w:type="gramStart"/>
      <w:r w:rsidR="00ED3522" w:rsidRPr="000F5C0A">
        <w:t>с</w:t>
      </w:r>
      <w:proofErr w:type="gramEnd"/>
      <w:r w:rsidR="00ED3522" w:rsidRPr="000F5C0A">
        <w:t xml:space="preserve">: </w:t>
      </w:r>
    </w:p>
    <w:p w:rsidR="002A202C" w:rsidRPr="00B821C4" w:rsidRDefault="002A202C" w:rsidP="002A202C">
      <w:pPr>
        <w:pStyle w:val="ae"/>
        <w:jc w:val="both"/>
        <w:rPr>
          <w:rFonts w:ascii="Times New Roman" w:hAnsi="Times New Roman"/>
          <w:sz w:val="28"/>
          <w:szCs w:val="28"/>
        </w:rPr>
      </w:pPr>
      <w:r w:rsidRPr="00B821C4">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rsidR="002A202C" w:rsidRPr="00B821C4" w:rsidRDefault="002A202C" w:rsidP="002A202C">
      <w:pPr>
        <w:pStyle w:val="ae"/>
        <w:jc w:val="both"/>
        <w:rPr>
          <w:rFonts w:ascii="Times New Roman" w:hAnsi="Times New Roman"/>
          <w:sz w:val="28"/>
          <w:szCs w:val="28"/>
        </w:rPr>
      </w:pPr>
      <w:r w:rsidRPr="00B821C4">
        <w:rPr>
          <w:rFonts w:ascii="Times New Roman" w:hAnsi="Times New Roman"/>
          <w:sz w:val="28"/>
          <w:szCs w:val="28"/>
        </w:rPr>
        <w:t>- Федеральным законом от 27.07.2010 №210-ФЗ «Об организации предоставления государственных и муниципальных услуг;</w:t>
      </w:r>
    </w:p>
    <w:p w:rsidR="002A202C" w:rsidRPr="00B821C4" w:rsidRDefault="002A202C" w:rsidP="002A202C">
      <w:pPr>
        <w:pStyle w:val="ae"/>
        <w:jc w:val="both"/>
        <w:rPr>
          <w:rFonts w:ascii="Times New Roman" w:hAnsi="Times New Roman"/>
          <w:sz w:val="28"/>
          <w:szCs w:val="28"/>
        </w:rPr>
      </w:pPr>
      <w:r w:rsidRPr="00B821C4">
        <w:rPr>
          <w:rFonts w:ascii="Times New Roman" w:hAnsi="Times New Roman"/>
          <w:sz w:val="28"/>
          <w:szCs w:val="28"/>
        </w:rPr>
        <w:t xml:space="preserve">- Уставом </w:t>
      </w:r>
      <w:proofErr w:type="spellStart"/>
      <w:r>
        <w:rPr>
          <w:rFonts w:ascii="Times New Roman" w:hAnsi="Times New Roman"/>
          <w:sz w:val="28"/>
          <w:szCs w:val="28"/>
        </w:rPr>
        <w:t>Хадыженского</w:t>
      </w:r>
      <w:proofErr w:type="spellEnd"/>
      <w:r>
        <w:rPr>
          <w:rFonts w:ascii="Times New Roman" w:hAnsi="Times New Roman"/>
          <w:sz w:val="28"/>
          <w:szCs w:val="28"/>
        </w:rPr>
        <w:t xml:space="preserve"> городского поселения Апшеронского района</w:t>
      </w:r>
      <w:r w:rsidRPr="00B821C4">
        <w:rPr>
          <w:rFonts w:ascii="Times New Roman" w:hAnsi="Times New Roman"/>
          <w:sz w:val="28"/>
          <w:szCs w:val="28"/>
        </w:rPr>
        <w:t>;</w:t>
      </w:r>
    </w:p>
    <w:p w:rsidR="002A202C" w:rsidRPr="002A202C" w:rsidRDefault="002A202C" w:rsidP="002A202C">
      <w:pPr>
        <w:pStyle w:val="ae"/>
        <w:jc w:val="both"/>
        <w:rPr>
          <w:rFonts w:ascii="Times New Roman" w:hAnsi="Times New Roman"/>
          <w:sz w:val="28"/>
          <w:szCs w:val="28"/>
        </w:rPr>
      </w:pPr>
      <w:r w:rsidRPr="00B821C4">
        <w:rPr>
          <w:rFonts w:ascii="Times New Roman" w:hAnsi="Times New Roman"/>
          <w:sz w:val="28"/>
          <w:szCs w:val="28"/>
        </w:rPr>
        <w:t>- настоящим Административным регламентом.</w:t>
      </w:r>
    </w:p>
    <w:p w:rsidR="00986C6C" w:rsidRPr="00885E38" w:rsidRDefault="002A202C" w:rsidP="00885E38">
      <w:pPr>
        <w:autoSpaceDE w:val="0"/>
        <w:autoSpaceDN w:val="0"/>
        <w:adjustRightInd w:val="0"/>
        <w:jc w:val="both"/>
        <w:rPr>
          <w:color w:val="000000"/>
        </w:rPr>
      </w:pPr>
      <w:r>
        <w:rPr>
          <w:color w:val="000000"/>
        </w:rPr>
        <w:t xml:space="preserve">     </w:t>
      </w:r>
      <w:r w:rsidR="003A2893">
        <w:rPr>
          <w:color w:val="000000"/>
        </w:rPr>
        <w:t>2</w:t>
      </w:r>
      <w:r w:rsidR="00ED3522" w:rsidRPr="00A442CA">
        <w:rPr>
          <w:color w:val="000000"/>
        </w:rPr>
        <w:t xml:space="preserve">.2. Наименование органа, непосредственно предоставляющего муниципальную услугу: </w:t>
      </w:r>
      <w:r w:rsidR="00885E38">
        <w:t>структурное подразделение</w:t>
      </w:r>
      <w:r w:rsidR="00885E38" w:rsidRPr="00A442CA">
        <w:t xml:space="preserve"> а</w:t>
      </w:r>
      <w:r w:rsidR="00885E38">
        <w:t xml:space="preserve">дминистрации </w:t>
      </w:r>
      <w:proofErr w:type="spellStart"/>
      <w:r w:rsidR="00885E38">
        <w:t>Хадыженского</w:t>
      </w:r>
      <w:proofErr w:type="spellEnd"/>
      <w:r w:rsidR="00885E38">
        <w:t xml:space="preserve"> городского поселения Апшеронского района – юридическим отделом</w:t>
      </w:r>
    </w:p>
    <w:p w:rsidR="00986C6C" w:rsidRDefault="002A202C" w:rsidP="00986C6C">
      <w:pPr>
        <w:jc w:val="both"/>
      </w:pPr>
      <w:bookmarkStart w:id="2" w:name="sub_13"/>
      <w:r>
        <w:t xml:space="preserve">     </w:t>
      </w:r>
      <w:r w:rsidR="00986C6C">
        <w:t>2.3. В предоставлении муниципальной услуги также участвует муниципальное казенное учреждение "Многофункциональный центр по предоставлению государственных и муниципальных услуг" (далее - МФЦ).</w:t>
      </w:r>
      <w:bookmarkEnd w:id="2"/>
    </w:p>
    <w:p w:rsidR="00986C6C" w:rsidRDefault="002A202C" w:rsidP="00986C6C">
      <w:pPr>
        <w:jc w:val="both"/>
        <w:rPr>
          <w:color w:val="000000"/>
        </w:rPr>
      </w:pPr>
      <w:r>
        <w:rPr>
          <w:color w:val="000000"/>
        </w:rPr>
        <w:lastRenderedPageBreak/>
        <w:t xml:space="preserve">     </w:t>
      </w:r>
      <w:r w:rsidR="00986C6C">
        <w:rPr>
          <w:color w:val="000000"/>
        </w:rPr>
        <w:t xml:space="preserve">2.4. Информирование посредством личного приема заявителей осуществляется сотрудниками  </w:t>
      </w:r>
      <w:r w:rsidR="00986C6C">
        <w:t>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«МФЦ»</w:t>
      </w:r>
      <w:r w:rsidR="00986C6C">
        <w:rPr>
          <w:color w:val="000000"/>
        </w:rPr>
        <w:t xml:space="preserve">), расположенного по адресу: </w:t>
      </w:r>
      <w:r w:rsidR="00986C6C" w:rsidRPr="00EE6C61">
        <w:t>г</w:t>
      </w:r>
      <w:r w:rsidR="00986C6C">
        <w:t>ород Хадыженск</w:t>
      </w:r>
      <w:r w:rsidR="00986C6C" w:rsidRPr="00EE6C61">
        <w:t>, ул</w:t>
      </w:r>
      <w:r w:rsidR="00986C6C">
        <w:t>ица Школьная</w:t>
      </w:r>
      <w:r w:rsidR="00986C6C" w:rsidRPr="00EE6C61">
        <w:t xml:space="preserve">, </w:t>
      </w:r>
      <w:r w:rsidR="00986C6C">
        <w:t>33</w:t>
      </w:r>
      <w:r w:rsidR="00986C6C">
        <w:rPr>
          <w:color w:val="000000"/>
        </w:rPr>
        <w:t xml:space="preserve">, сотрудниками администрации </w:t>
      </w:r>
      <w:proofErr w:type="spellStart"/>
      <w:r w:rsidR="00986C6C">
        <w:rPr>
          <w:color w:val="000000"/>
        </w:rPr>
        <w:t>Хадыженского</w:t>
      </w:r>
      <w:proofErr w:type="spellEnd"/>
      <w:r w:rsidR="00986C6C">
        <w:rPr>
          <w:color w:val="000000"/>
        </w:rPr>
        <w:t xml:space="preserve"> городского поселения Апшеронского района. </w:t>
      </w:r>
    </w:p>
    <w:p w:rsidR="00986C6C" w:rsidRDefault="00986C6C" w:rsidP="00986C6C">
      <w:pPr>
        <w:pStyle w:val="ae"/>
        <w:jc w:val="both"/>
        <w:rPr>
          <w:rFonts w:ascii="Times New Roman" w:hAnsi="Times New Roman"/>
          <w:sz w:val="28"/>
          <w:szCs w:val="28"/>
        </w:rPr>
      </w:pPr>
      <w:proofErr w:type="gramStart"/>
      <w:r>
        <w:rPr>
          <w:rFonts w:ascii="Times New Roman" w:hAnsi="Times New Roman"/>
          <w:sz w:val="28"/>
          <w:szCs w:val="28"/>
        </w:rPr>
        <w:t xml:space="preserve">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w:t>
      </w:r>
      <w:r>
        <w:rPr>
          <w:rFonts w:ascii="Times New Roman" w:hAnsi="Times New Roman"/>
          <w:color w:val="000000"/>
          <w:sz w:val="28"/>
          <w:szCs w:val="28"/>
        </w:rPr>
        <w:t>и</w:t>
      </w:r>
      <w:r>
        <w:rPr>
          <w:rFonts w:ascii="Times New Roman" w:hAnsi="Times New Roman"/>
          <w:sz w:val="28"/>
          <w:szCs w:val="28"/>
        </w:rPr>
        <w:t>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 осуществляется бесплатно.</w:t>
      </w:r>
      <w:proofErr w:type="gramEnd"/>
    </w:p>
    <w:p w:rsidR="00986C6C" w:rsidRDefault="00986C6C" w:rsidP="00986C6C">
      <w:pPr>
        <w:pStyle w:val="ae"/>
        <w:ind w:firstLine="708"/>
        <w:jc w:val="both"/>
        <w:rPr>
          <w:rFonts w:ascii="Times New Roman" w:hAnsi="Times New Roman"/>
          <w:color w:val="000000"/>
          <w:sz w:val="28"/>
          <w:szCs w:val="28"/>
        </w:rPr>
      </w:pPr>
      <w:r>
        <w:rPr>
          <w:rFonts w:ascii="Times New Roman" w:hAnsi="Times New Roman"/>
          <w:color w:val="000000"/>
          <w:sz w:val="28"/>
          <w:szCs w:val="28"/>
        </w:rPr>
        <w:t>Режим работы  МКУ «МФЦ»:</w:t>
      </w:r>
    </w:p>
    <w:tbl>
      <w:tblPr>
        <w:tblW w:w="0" w:type="auto"/>
        <w:tblInd w:w="70" w:type="dxa"/>
        <w:tblLayout w:type="fixed"/>
        <w:tblCellMar>
          <w:left w:w="70" w:type="dxa"/>
          <w:right w:w="70" w:type="dxa"/>
        </w:tblCellMar>
        <w:tblLook w:val="0000" w:firstRow="0" w:lastRow="0" w:firstColumn="0" w:lastColumn="0" w:noHBand="0" w:noVBand="0"/>
      </w:tblPr>
      <w:tblGrid>
        <w:gridCol w:w="3780"/>
        <w:gridCol w:w="5010"/>
      </w:tblGrid>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Понедельник</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 xml:space="preserve">Вторник </w:t>
            </w:r>
          </w:p>
        </w:tc>
        <w:tc>
          <w:tcPr>
            <w:tcW w:w="5010" w:type="dxa"/>
            <w:shd w:val="clear" w:color="auto" w:fill="auto"/>
          </w:tcPr>
          <w:p w:rsidR="00986C6C" w:rsidRDefault="00986C6C" w:rsidP="00660CDB">
            <w:pPr>
              <w:pStyle w:val="ae"/>
              <w:snapToGrid w:val="0"/>
              <w:rPr>
                <w:rFonts w:ascii="Times New Roman" w:hAnsi="Times New Roman"/>
                <w:color w:val="000000"/>
                <w:sz w:val="28"/>
                <w:szCs w:val="28"/>
              </w:rPr>
            </w:pPr>
            <w:r>
              <w:rPr>
                <w:rFonts w:ascii="Times New Roman" w:hAnsi="Times New Roman"/>
                <w:color w:val="000000"/>
                <w:sz w:val="28"/>
                <w:szCs w:val="28"/>
              </w:rPr>
              <w:t>08.00 - 18.00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Среда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Четверг</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Пятница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bl>
    <w:p w:rsid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Суббота                                   08.00 – 13.00</w:t>
      </w:r>
    </w:p>
    <w:p w:rsid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Воскресенье         </w:t>
      </w:r>
      <w:r>
        <w:rPr>
          <w:rFonts w:ascii="Times New Roman" w:hAnsi="Times New Roman"/>
          <w:color w:val="000000"/>
          <w:sz w:val="28"/>
          <w:szCs w:val="28"/>
        </w:rPr>
        <w:tab/>
        <w:t xml:space="preserve">             выходной</w:t>
      </w:r>
    </w:p>
    <w:p w:rsidR="00986C6C" w:rsidRDefault="00986C6C" w:rsidP="00986C6C">
      <w:pPr>
        <w:pStyle w:val="ae"/>
        <w:ind w:firstLine="708"/>
        <w:jc w:val="both"/>
        <w:rPr>
          <w:rFonts w:ascii="Times New Roman" w:hAnsi="Times New Roman"/>
          <w:color w:val="000000"/>
          <w:sz w:val="28"/>
          <w:szCs w:val="28"/>
        </w:rPr>
      </w:pPr>
      <w:r>
        <w:rPr>
          <w:rFonts w:ascii="Times New Roman" w:hAnsi="Times New Roman"/>
          <w:color w:val="000000"/>
          <w:sz w:val="28"/>
          <w:szCs w:val="28"/>
        </w:rPr>
        <w:t xml:space="preserve">Режим работы администрации </w:t>
      </w:r>
      <w:proofErr w:type="spellStart"/>
      <w:r w:rsidRPr="002908F7">
        <w:rPr>
          <w:rFonts w:ascii="Times New Roman" w:hAnsi="Times New Roman"/>
          <w:color w:val="000000"/>
          <w:sz w:val="28"/>
          <w:szCs w:val="28"/>
        </w:rPr>
        <w:t>Хадыженского</w:t>
      </w:r>
      <w:proofErr w:type="spellEnd"/>
      <w:r>
        <w:rPr>
          <w:rFonts w:ascii="Times New Roman" w:hAnsi="Times New Roman"/>
          <w:color w:val="000000"/>
          <w:sz w:val="28"/>
          <w:szCs w:val="28"/>
        </w:rPr>
        <w:t xml:space="preserve"> городского поселения Апшеронского района</w:t>
      </w:r>
      <w:proofErr w:type="gramStart"/>
      <w:r>
        <w:rPr>
          <w:rFonts w:ascii="Times New Roman" w:hAnsi="Times New Roman"/>
          <w:color w:val="000000"/>
          <w:sz w:val="28"/>
          <w:szCs w:val="28"/>
        </w:rPr>
        <w:t xml:space="preserve"> :</w:t>
      </w:r>
      <w:proofErr w:type="gramEnd"/>
    </w:p>
    <w:tbl>
      <w:tblPr>
        <w:tblW w:w="0" w:type="auto"/>
        <w:tblInd w:w="70" w:type="dxa"/>
        <w:tblLayout w:type="fixed"/>
        <w:tblCellMar>
          <w:left w:w="70" w:type="dxa"/>
          <w:right w:w="70" w:type="dxa"/>
        </w:tblCellMar>
        <w:tblLook w:val="0000" w:firstRow="0" w:lastRow="0" w:firstColumn="0" w:lastColumn="0" w:noHBand="0" w:noVBand="0"/>
      </w:tblPr>
      <w:tblGrid>
        <w:gridCol w:w="3780"/>
        <w:gridCol w:w="5010"/>
      </w:tblGrid>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Понедельник</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 xml:space="preserve">Вторник </w:t>
            </w:r>
          </w:p>
        </w:tc>
        <w:tc>
          <w:tcPr>
            <w:tcW w:w="5010" w:type="dxa"/>
            <w:shd w:val="clear" w:color="auto" w:fill="auto"/>
          </w:tcPr>
          <w:p w:rsidR="00986C6C" w:rsidRDefault="00986C6C" w:rsidP="00660CDB">
            <w:pPr>
              <w:pStyle w:val="ae"/>
              <w:snapToGrid w:val="0"/>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Среда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Четверг</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Пятница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09.00 - 17.00</w:t>
            </w:r>
          </w:p>
        </w:tc>
      </w:tr>
    </w:tbl>
    <w:p w:rsid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Суббота, воскресенье         </w:t>
      </w:r>
      <w:r>
        <w:rPr>
          <w:rFonts w:ascii="Times New Roman" w:hAnsi="Times New Roman"/>
          <w:color w:val="000000"/>
          <w:sz w:val="28"/>
          <w:szCs w:val="28"/>
        </w:rPr>
        <w:tab/>
        <w:t xml:space="preserve">    выходной</w:t>
      </w:r>
    </w:p>
    <w:p w:rsidR="00986C6C" w:rsidRPr="00986C6C" w:rsidRDefault="00626302"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w:t>
      </w:r>
      <w:r w:rsidR="00986C6C">
        <w:rPr>
          <w:rFonts w:ascii="Times New Roman" w:hAnsi="Times New Roman"/>
          <w:color w:val="000000"/>
          <w:sz w:val="28"/>
          <w:szCs w:val="28"/>
        </w:rPr>
        <w:t xml:space="preserve">2.5. Информирование посредством обращения по телефону осуществляется МКУ «МФЦ» по телефону: (86152) 2-98-00, в администрации </w:t>
      </w:r>
      <w:proofErr w:type="spellStart"/>
      <w:r w:rsidR="00986C6C" w:rsidRPr="00213933">
        <w:rPr>
          <w:rFonts w:ascii="Times New Roman" w:hAnsi="Times New Roman"/>
          <w:color w:val="000000"/>
          <w:sz w:val="28"/>
          <w:szCs w:val="28"/>
        </w:rPr>
        <w:t>Хадыженского</w:t>
      </w:r>
      <w:proofErr w:type="spellEnd"/>
      <w:r w:rsidR="00986C6C">
        <w:rPr>
          <w:rFonts w:ascii="Times New Roman" w:hAnsi="Times New Roman"/>
          <w:color w:val="000000"/>
          <w:sz w:val="28"/>
          <w:szCs w:val="28"/>
        </w:rPr>
        <w:t xml:space="preserve"> городского поселения Апшеронского района: (86152) 4-17-30.</w:t>
      </w:r>
    </w:p>
    <w:p w:rsidR="00986C6C" w:rsidRDefault="00ED3522" w:rsidP="00774724">
      <w:pPr>
        <w:tabs>
          <w:tab w:val="left" w:pos="1260"/>
        </w:tabs>
        <w:suppressAutoHyphens/>
        <w:ind w:firstLine="540"/>
        <w:jc w:val="both"/>
      </w:pPr>
      <w:r w:rsidRPr="00A442CA">
        <w:t>Предоставление муниципальной услуги осуществляется структурным подразделением а</w:t>
      </w:r>
      <w:r w:rsidR="00A442CA">
        <w:t xml:space="preserve">дминистрации </w:t>
      </w:r>
      <w:proofErr w:type="spellStart"/>
      <w:r w:rsidR="00A442CA">
        <w:t>Хадыженского</w:t>
      </w:r>
      <w:proofErr w:type="spellEnd"/>
      <w:r w:rsidR="00A442CA">
        <w:t xml:space="preserve"> городского поселения Апшеронского района – юридическим отделом</w:t>
      </w:r>
      <w:r w:rsidRPr="00A442CA">
        <w:t xml:space="preserve"> (далее - Отдел) </w:t>
      </w:r>
    </w:p>
    <w:p w:rsidR="00ED3522" w:rsidRPr="00A442CA" w:rsidRDefault="00ED3522" w:rsidP="00774724">
      <w:pPr>
        <w:tabs>
          <w:tab w:val="left" w:pos="1260"/>
        </w:tabs>
        <w:suppressAutoHyphens/>
        <w:ind w:firstLine="540"/>
        <w:jc w:val="both"/>
      </w:pPr>
      <w:r w:rsidRPr="00A442CA">
        <w:t>(</w:t>
      </w:r>
      <w:r w:rsidR="00A442CA">
        <w:t xml:space="preserve"> Краснодарский край, Апшеронский район, г. Хадыженск</w:t>
      </w:r>
      <w:r w:rsidRPr="00A442CA">
        <w:t>, ул.</w:t>
      </w:r>
      <w:r w:rsidR="00A442CA">
        <w:t xml:space="preserve"> </w:t>
      </w:r>
      <w:proofErr w:type="gramStart"/>
      <w:r w:rsidR="00A442CA">
        <w:t>Школьная</w:t>
      </w:r>
      <w:proofErr w:type="gramEnd"/>
      <w:r w:rsidR="00A442CA">
        <w:t xml:space="preserve">,33, </w:t>
      </w:r>
      <w:proofErr w:type="spellStart"/>
      <w:r w:rsidR="00A442CA">
        <w:t>каб</w:t>
      </w:r>
      <w:proofErr w:type="spellEnd"/>
      <w:r w:rsidR="00A442CA">
        <w:t>. 7</w:t>
      </w:r>
      <w:r w:rsidR="00FC7610">
        <w:t>, тел. 8 (86252) 4-17-30, 4-17-42</w:t>
      </w:r>
      <w:r w:rsidRPr="00A442CA">
        <w:t xml:space="preserve">). </w:t>
      </w:r>
    </w:p>
    <w:p w:rsidR="00B9517D" w:rsidRPr="00B9517D" w:rsidRDefault="00626302" w:rsidP="00B9517D">
      <w:pPr>
        <w:pStyle w:val="a9"/>
        <w:shd w:val="clear" w:color="auto" w:fill="FFFFFF"/>
        <w:spacing w:before="0" w:beforeAutospacing="0" w:after="0" w:afterAutospacing="0" w:line="330" w:lineRule="atLeast"/>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2.6</w:t>
      </w:r>
      <w:r w:rsidR="00B9517D" w:rsidRPr="00B9517D">
        <w:rPr>
          <w:bCs/>
          <w:color w:val="000000"/>
          <w:sz w:val="28"/>
          <w:szCs w:val="28"/>
          <w:bdr w:val="none" w:sz="0" w:space="0" w:color="auto" w:frame="1"/>
        </w:rPr>
        <w:t>. Описание результата предоставления муниципальной услуги</w:t>
      </w:r>
    </w:p>
    <w:p w:rsidR="00B9517D" w:rsidRDefault="00B9517D" w:rsidP="00B9517D">
      <w:pPr>
        <w:pStyle w:val="a9"/>
        <w:shd w:val="clear" w:color="auto" w:fill="FFFFFF"/>
        <w:spacing w:before="0" w:beforeAutospacing="0" w:after="0" w:afterAutospacing="0" w:line="330" w:lineRule="atLeast"/>
        <w:jc w:val="both"/>
        <w:textAlignment w:val="baseline"/>
        <w:rPr>
          <w:color w:val="000000"/>
          <w:sz w:val="28"/>
          <w:szCs w:val="28"/>
        </w:rPr>
      </w:pPr>
      <w:r w:rsidRPr="00B9517D">
        <w:rPr>
          <w:color w:val="000000"/>
          <w:sz w:val="28"/>
          <w:szCs w:val="28"/>
        </w:rPr>
        <w:t>Результатом предоставления муниципальной услуги является:</w:t>
      </w:r>
    </w:p>
    <w:p w:rsidR="00626302" w:rsidRPr="00B821C4" w:rsidRDefault="00626302" w:rsidP="00626302">
      <w:pPr>
        <w:pStyle w:val="consplusnormal1"/>
        <w:shd w:val="clear" w:color="auto" w:fill="FFFFFF"/>
        <w:spacing w:before="0" w:beforeAutospacing="0" w:after="0" w:afterAutospacing="0"/>
        <w:ind w:firstLine="709"/>
        <w:jc w:val="both"/>
        <w:rPr>
          <w:sz w:val="28"/>
          <w:szCs w:val="28"/>
        </w:rPr>
      </w:pPr>
      <w:r>
        <w:rPr>
          <w:sz w:val="28"/>
          <w:szCs w:val="28"/>
        </w:rPr>
        <w:t>а</w:t>
      </w:r>
      <w:r w:rsidRPr="00B821C4">
        <w:rPr>
          <w:sz w:val="28"/>
          <w:szCs w:val="28"/>
        </w:rPr>
        <w:t>. В случае принятия решения о выдаче выписки из рее</w:t>
      </w:r>
      <w:r>
        <w:rPr>
          <w:sz w:val="28"/>
          <w:szCs w:val="28"/>
        </w:rPr>
        <w:t>стра муниципального имущества</w:t>
      </w:r>
      <w:r w:rsidRPr="00B821C4">
        <w:rPr>
          <w:sz w:val="28"/>
          <w:szCs w:val="28"/>
        </w:rPr>
        <w:t xml:space="preserve"> – выписка из рее</w:t>
      </w:r>
      <w:r>
        <w:rPr>
          <w:sz w:val="28"/>
          <w:szCs w:val="28"/>
        </w:rPr>
        <w:t>стра муниципального имущества</w:t>
      </w:r>
      <w:r w:rsidRPr="00B821C4">
        <w:rPr>
          <w:sz w:val="28"/>
          <w:szCs w:val="28"/>
        </w:rPr>
        <w:t>.</w:t>
      </w:r>
    </w:p>
    <w:p w:rsidR="00626302" w:rsidRPr="009E3652" w:rsidRDefault="00626302" w:rsidP="009E3652">
      <w:pPr>
        <w:autoSpaceDE w:val="0"/>
        <w:autoSpaceDN w:val="0"/>
        <w:adjustRightInd w:val="0"/>
        <w:ind w:firstLine="709"/>
        <w:jc w:val="both"/>
        <w:outlineLvl w:val="2"/>
      </w:pPr>
      <w:proofErr w:type="gramStart"/>
      <w:r>
        <w:lastRenderedPageBreak/>
        <w:t>б</w:t>
      </w:r>
      <w:proofErr w:type="gramEnd"/>
      <w:r w:rsidRPr="00B821C4">
        <w:t>. В случае принятия решения об отказе в выдаче выписки из реестра – письменное уведомление за подписью Главы администрации об отказе с указанием причин отказа.</w:t>
      </w:r>
    </w:p>
    <w:p w:rsidR="00B9517D" w:rsidRPr="00B9517D" w:rsidRDefault="00626302" w:rsidP="00B9517D">
      <w:pPr>
        <w:pStyle w:val="a9"/>
        <w:shd w:val="clear" w:color="auto" w:fill="FFFFFF"/>
        <w:spacing w:before="0" w:beforeAutospacing="0" w:after="0" w:afterAutospacing="0" w:line="330" w:lineRule="atLeast"/>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2.7</w:t>
      </w:r>
      <w:r w:rsidR="00B9517D" w:rsidRPr="00B9517D">
        <w:rPr>
          <w:bCs/>
          <w:color w:val="000000"/>
          <w:sz w:val="28"/>
          <w:szCs w:val="28"/>
          <w:bdr w:val="none" w:sz="0" w:space="0" w:color="auto" w:frame="1"/>
        </w:rPr>
        <w:t>. Срок предоставления муниципальной услуги:</w:t>
      </w:r>
    </w:p>
    <w:p w:rsidR="00626302" w:rsidRPr="00B821C4" w:rsidRDefault="00986C6C" w:rsidP="00626302">
      <w:pPr>
        <w:pStyle w:val="ae"/>
        <w:jc w:val="both"/>
        <w:rPr>
          <w:rFonts w:ascii="Times New Roman" w:hAnsi="Times New Roman"/>
          <w:sz w:val="28"/>
          <w:szCs w:val="28"/>
        </w:rPr>
      </w:pPr>
      <w:r w:rsidRPr="00626302">
        <w:rPr>
          <w:rFonts w:ascii="Times New Roman" w:hAnsi="Times New Roman"/>
          <w:color w:val="000000"/>
          <w:sz w:val="28"/>
          <w:szCs w:val="28"/>
        </w:rPr>
        <w:t>2.7</w:t>
      </w:r>
      <w:r w:rsidR="00B9517D" w:rsidRPr="00626302">
        <w:rPr>
          <w:rFonts w:ascii="Times New Roman" w:hAnsi="Times New Roman"/>
          <w:color w:val="000000"/>
          <w:sz w:val="28"/>
          <w:szCs w:val="28"/>
        </w:rPr>
        <w:t xml:space="preserve">.1. </w:t>
      </w:r>
      <w:r w:rsidR="00626302" w:rsidRPr="00626302">
        <w:rPr>
          <w:rFonts w:ascii="Times New Roman" w:hAnsi="Times New Roman"/>
          <w:sz w:val="28"/>
          <w:szCs w:val="28"/>
        </w:rPr>
        <w:t>Срок</w:t>
      </w:r>
      <w:r w:rsidR="00626302" w:rsidRPr="00B821C4">
        <w:rPr>
          <w:rFonts w:ascii="Times New Roman" w:hAnsi="Times New Roman"/>
          <w:sz w:val="28"/>
          <w:szCs w:val="28"/>
        </w:rPr>
        <w:t xml:space="preserve"> осуществления процедуры подготовка и выдача выписки, либо направления мотивированного отказа в предоставлении муниципальной услуги составляет не более 15 дней со дня получения  администрацией </w:t>
      </w:r>
      <w:proofErr w:type="spellStart"/>
      <w:r w:rsidR="00626302">
        <w:rPr>
          <w:rFonts w:ascii="Times New Roman" w:hAnsi="Times New Roman"/>
          <w:sz w:val="28"/>
          <w:szCs w:val="28"/>
        </w:rPr>
        <w:t>Хадыженского</w:t>
      </w:r>
      <w:proofErr w:type="spellEnd"/>
      <w:r w:rsidR="00626302">
        <w:rPr>
          <w:rFonts w:ascii="Times New Roman" w:hAnsi="Times New Roman"/>
          <w:sz w:val="28"/>
          <w:szCs w:val="28"/>
        </w:rPr>
        <w:t xml:space="preserve"> городского поселения Апшеронского района</w:t>
      </w:r>
      <w:r w:rsidR="00626302" w:rsidRPr="00B821C4">
        <w:rPr>
          <w:rFonts w:ascii="Times New Roman" w:hAnsi="Times New Roman"/>
          <w:sz w:val="28"/>
          <w:szCs w:val="28"/>
        </w:rPr>
        <w:t xml:space="preserve"> заявления от заявителя о предоставлении муниципальной услуги. </w:t>
      </w:r>
    </w:p>
    <w:p w:rsidR="00626302" w:rsidRDefault="00626302" w:rsidP="00B9517D">
      <w:pPr>
        <w:pStyle w:val="a9"/>
        <w:shd w:val="clear" w:color="auto" w:fill="FFFFFF"/>
        <w:spacing w:before="0" w:beforeAutospacing="0" w:after="0" w:afterAutospacing="0"/>
        <w:jc w:val="both"/>
        <w:textAlignment w:val="baseline"/>
        <w:rPr>
          <w:color w:val="000000"/>
          <w:sz w:val="28"/>
          <w:szCs w:val="28"/>
        </w:rPr>
      </w:pPr>
    </w:p>
    <w:p w:rsidR="00B9517D" w:rsidRPr="00B9517D" w:rsidRDefault="00626302" w:rsidP="00B9517D">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2.8</w:t>
      </w:r>
      <w:r w:rsidR="00B9517D" w:rsidRPr="00B9517D">
        <w:rPr>
          <w:bCs/>
          <w:color w:val="000000"/>
          <w:sz w:val="28"/>
          <w:szCs w:val="28"/>
          <w:bdr w:val="none" w:sz="0" w:space="0" w:color="auto" w:frame="1"/>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F53FA" w:rsidRPr="005F53FA" w:rsidRDefault="00986C6C" w:rsidP="005F53FA">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2.8</w:t>
      </w:r>
      <w:r w:rsidR="00B9517D" w:rsidRPr="00B9517D">
        <w:rPr>
          <w:color w:val="000000"/>
          <w:sz w:val="28"/>
          <w:szCs w:val="28"/>
        </w:rPr>
        <w:t xml:space="preserve">.1. </w:t>
      </w:r>
      <w:proofErr w:type="gramStart"/>
      <w:r w:rsidR="00B9517D" w:rsidRPr="00B9517D">
        <w:rPr>
          <w:color w:val="000000"/>
          <w:sz w:val="28"/>
          <w:szCs w:val="28"/>
        </w:rPr>
        <w:t xml:space="preserve">На </w:t>
      </w:r>
      <w:r w:rsidR="00626302">
        <w:rPr>
          <w:color w:val="000000"/>
          <w:sz w:val="28"/>
          <w:szCs w:val="28"/>
        </w:rPr>
        <w:t>выдачу выписки из реестра муниципального имущества</w:t>
      </w:r>
      <w:r w:rsidR="00B9517D" w:rsidRPr="00B9517D">
        <w:rPr>
          <w:color w:val="000000"/>
          <w:sz w:val="28"/>
          <w:szCs w:val="28"/>
        </w:rPr>
        <w:t xml:space="preserve"> граждане и (или) их представители по доверенности подают заявление о </w:t>
      </w:r>
      <w:r w:rsidR="00626302">
        <w:rPr>
          <w:color w:val="000000"/>
          <w:sz w:val="28"/>
          <w:szCs w:val="28"/>
        </w:rPr>
        <w:t>выдаче выписки из реестра муниципального имущества</w:t>
      </w:r>
      <w:r w:rsidR="008A1FE3">
        <w:rPr>
          <w:color w:val="000000"/>
          <w:sz w:val="28"/>
          <w:szCs w:val="28"/>
        </w:rPr>
        <w:t xml:space="preserve"> </w:t>
      </w:r>
      <w:r w:rsidR="00626302" w:rsidRPr="00B821C4">
        <w:rPr>
          <w:sz w:val="28"/>
          <w:szCs w:val="28"/>
        </w:rPr>
        <w:t xml:space="preserve">с указанием документов, удостоверяющих личность физического лица </w:t>
      </w:r>
      <w:r w:rsidR="00626302">
        <w:rPr>
          <w:sz w:val="28"/>
          <w:szCs w:val="28"/>
        </w:rPr>
        <w:t xml:space="preserve"> </w:t>
      </w:r>
      <w:r w:rsidR="00626302" w:rsidRPr="00B821C4">
        <w:rPr>
          <w:sz w:val="28"/>
          <w:szCs w:val="28"/>
        </w:rPr>
        <w:t xml:space="preserve">(при обращении  представителя </w:t>
      </w:r>
      <w:r w:rsidR="00626302">
        <w:rPr>
          <w:sz w:val="28"/>
          <w:szCs w:val="28"/>
        </w:rPr>
        <w:t>физического</w:t>
      </w:r>
      <w:r w:rsidR="00626302" w:rsidRPr="00B821C4">
        <w:rPr>
          <w:sz w:val="28"/>
          <w:szCs w:val="28"/>
        </w:rPr>
        <w:t xml:space="preserve"> лица – доверенность, оформленная в соответствии с требованиями действующего законодательства)  составленным по форме Приложения 1 к настоящему Административному регламенту</w:t>
      </w:r>
      <w:r w:rsidR="00B9517D" w:rsidRPr="00B9517D">
        <w:rPr>
          <w:color w:val="000000"/>
          <w:sz w:val="28"/>
          <w:szCs w:val="28"/>
        </w:rPr>
        <w:t xml:space="preserve"> и предоставляют следующие документы</w:t>
      </w:r>
      <w:r w:rsidR="005F53FA" w:rsidRPr="00505246">
        <w:rPr>
          <w:sz w:val="28"/>
          <w:szCs w:val="28"/>
        </w:rPr>
        <w:t>, которые заявитель должен представить</w:t>
      </w:r>
      <w:proofErr w:type="gramEnd"/>
      <w:r w:rsidR="005F53FA" w:rsidRPr="00505246">
        <w:rPr>
          <w:sz w:val="28"/>
          <w:szCs w:val="28"/>
        </w:rPr>
        <w:t xml:space="preserve"> самостоятельно:</w:t>
      </w:r>
    </w:p>
    <w:p w:rsidR="00626302" w:rsidRPr="00B821C4" w:rsidRDefault="008A1FE3" w:rsidP="008A1FE3">
      <w:pPr>
        <w:pStyle w:val="ae"/>
        <w:jc w:val="both"/>
        <w:rPr>
          <w:rFonts w:ascii="Times New Roman" w:hAnsi="Times New Roman"/>
          <w:sz w:val="28"/>
          <w:szCs w:val="28"/>
        </w:rPr>
      </w:pPr>
      <w:r>
        <w:rPr>
          <w:rFonts w:ascii="Times New Roman" w:hAnsi="Times New Roman"/>
          <w:sz w:val="28"/>
          <w:szCs w:val="28"/>
        </w:rPr>
        <w:t xml:space="preserve"> а) </w:t>
      </w:r>
      <w:r w:rsidR="00626302" w:rsidRPr="00B821C4">
        <w:rPr>
          <w:rFonts w:ascii="Times New Roman" w:hAnsi="Times New Roman"/>
          <w:sz w:val="28"/>
          <w:szCs w:val="28"/>
        </w:rPr>
        <w:t>копия паспорта для физического лица;</w:t>
      </w:r>
    </w:p>
    <w:p w:rsidR="00626302" w:rsidRPr="00B821C4" w:rsidRDefault="008A1FE3" w:rsidP="008A1FE3">
      <w:pPr>
        <w:pStyle w:val="ae"/>
        <w:jc w:val="both"/>
        <w:rPr>
          <w:rFonts w:ascii="Times New Roman" w:hAnsi="Times New Roman"/>
          <w:sz w:val="28"/>
          <w:szCs w:val="28"/>
        </w:rPr>
      </w:pPr>
      <w:r>
        <w:rPr>
          <w:rFonts w:ascii="Times New Roman" w:hAnsi="Times New Roman"/>
          <w:sz w:val="28"/>
          <w:szCs w:val="28"/>
        </w:rPr>
        <w:t xml:space="preserve"> б) </w:t>
      </w:r>
      <w:r w:rsidR="00626302" w:rsidRPr="00B821C4">
        <w:rPr>
          <w:rFonts w:ascii="Times New Roman" w:hAnsi="Times New Roman"/>
          <w:sz w:val="28"/>
          <w:szCs w:val="28"/>
        </w:rPr>
        <w:t>документы, подтверждающие имущественные права заявителя на объект недвижимости (ордер на вселение / постановление / договор социального найма и т.п.);</w:t>
      </w:r>
    </w:p>
    <w:p w:rsidR="00626302" w:rsidRPr="00B35A34" w:rsidRDefault="008A1FE3" w:rsidP="00B35A34">
      <w:pPr>
        <w:pStyle w:val="ae"/>
        <w:jc w:val="both"/>
        <w:rPr>
          <w:rFonts w:ascii="Times New Roman" w:hAnsi="Times New Roman"/>
          <w:sz w:val="28"/>
          <w:szCs w:val="28"/>
        </w:rPr>
      </w:pPr>
      <w:r>
        <w:rPr>
          <w:rFonts w:ascii="Times New Roman" w:hAnsi="Times New Roman"/>
          <w:sz w:val="28"/>
          <w:szCs w:val="28"/>
        </w:rPr>
        <w:t xml:space="preserve"> в) з</w:t>
      </w:r>
      <w:r w:rsidR="00626302" w:rsidRPr="00B821C4">
        <w:rPr>
          <w:rFonts w:ascii="Times New Roman" w:hAnsi="Times New Roman"/>
          <w:sz w:val="28"/>
          <w:szCs w:val="28"/>
        </w:rPr>
        <w:t>аявителем документы представляются в  виде надлежащим образом заверенной копией.</w:t>
      </w:r>
    </w:p>
    <w:p w:rsidR="005F53FA" w:rsidRPr="00505246" w:rsidRDefault="005F53FA" w:rsidP="005F53FA">
      <w:pPr>
        <w:autoSpaceDE w:val="0"/>
        <w:autoSpaceDN w:val="0"/>
        <w:adjustRightInd w:val="0"/>
        <w:ind w:right="-62"/>
        <w:jc w:val="both"/>
      </w:pPr>
      <w:r>
        <w:t xml:space="preserve">      </w:t>
      </w:r>
      <w:r w:rsidR="008A1FE3">
        <w:t xml:space="preserve">Перечень </w:t>
      </w:r>
      <w:proofErr w:type="gramStart"/>
      <w:r w:rsidR="008A1FE3">
        <w:t>документов, предоставляемых заявителем</w:t>
      </w:r>
      <w:r w:rsidRPr="00505246">
        <w:t xml:space="preserve"> по собственной инициативе </w:t>
      </w:r>
      <w:r w:rsidR="008A1FE3">
        <w:t>отсутствует</w:t>
      </w:r>
      <w:proofErr w:type="gramEnd"/>
      <w:r w:rsidR="008A1FE3">
        <w:t xml:space="preserve"> </w:t>
      </w:r>
    </w:p>
    <w:p w:rsidR="00B9517D" w:rsidRPr="00B9517D" w:rsidRDefault="00B35A34" w:rsidP="00B9517D">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2.9</w:t>
      </w:r>
      <w:r w:rsidR="00B9517D" w:rsidRPr="00B9517D">
        <w:rPr>
          <w:bCs/>
          <w:color w:val="000000"/>
          <w:sz w:val="28"/>
          <w:szCs w:val="28"/>
          <w:bdr w:val="none" w:sz="0" w:space="0" w:color="auto" w:frame="1"/>
        </w:rPr>
        <w:t xml:space="preserve"> . Указание на запрет требовать от заявителя</w:t>
      </w:r>
    </w:p>
    <w:p w:rsidR="00B9517D" w:rsidRPr="00B9517D" w:rsidRDefault="00986C6C" w:rsidP="00B9517D">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2.9</w:t>
      </w:r>
      <w:r w:rsidR="00CA2853">
        <w:rPr>
          <w:color w:val="000000"/>
          <w:sz w:val="28"/>
          <w:szCs w:val="28"/>
        </w:rPr>
        <w:t xml:space="preserve">.1. Администрация </w:t>
      </w:r>
      <w:r w:rsidR="00B9517D" w:rsidRPr="00B9517D">
        <w:rPr>
          <w:color w:val="000000"/>
          <w:sz w:val="28"/>
          <w:szCs w:val="28"/>
        </w:rPr>
        <w:t xml:space="preserve"> не вправе требовать от заявителя:</w:t>
      </w:r>
    </w:p>
    <w:p w:rsidR="00B9517D" w:rsidRPr="00B9517D" w:rsidRDefault="00B9517D" w:rsidP="00B9517D">
      <w:pPr>
        <w:pStyle w:val="a9"/>
        <w:shd w:val="clear" w:color="auto" w:fill="FFFFFF"/>
        <w:spacing w:before="0" w:beforeAutospacing="0" w:after="0" w:afterAutospacing="0"/>
        <w:jc w:val="both"/>
        <w:textAlignment w:val="baseline"/>
        <w:rPr>
          <w:color w:val="000000"/>
          <w:sz w:val="28"/>
          <w:szCs w:val="28"/>
        </w:rPr>
      </w:pPr>
      <w:r w:rsidRPr="00B9517D">
        <w:rPr>
          <w:color w:val="000000"/>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17D" w:rsidRPr="00CA2853" w:rsidRDefault="00B9517D" w:rsidP="00CA2853">
      <w:pPr>
        <w:pStyle w:val="a9"/>
        <w:shd w:val="clear" w:color="auto" w:fill="FFFFFF"/>
        <w:spacing w:before="0" w:beforeAutospacing="0" w:after="0" w:afterAutospacing="0"/>
        <w:jc w:val="both"/>
        <w:textAlignment w:val="baseline"/>
        <w:rPr>
          <w:color w:val="000000"/>
          <w:sz w:val="28"/>
          <w:szCs w:val="28"/>
        </w:rPr>
      </w:pPr>
      <w:r w:rsidRPr="00B9517D">
        <w:rPr>
          <w:color w:val="000000"/>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w:t>
      </w:r>
      <w:r w:rsidRPr="00CA2853">
        <w:rPr>
          <w:color w:val="000000"/>
          <w:sz w:val="28"/>
          <w:szCs w:val="28"/>
        </w:rPr>
        <w:t xml:space="preserve">документов, указанных в части 6 статьи 7 Федерального закона от 01.01.2001 </w:t>
      </w:r>
      <w:r w:rsidRPr="00CA2853">
        <w:rPr>
          <w:color w:val="000000"/>
          <w:sz w:val="28"/>
          <w:szCs w:val="28"/>
        </w:rPr>
        <w:lastRenderedPageBreak/>
        <w:t>г. «Об организации предоставления государственных и муниципальных услуг».</w:t>
      </w:r>
    </w:p>
    <w:p w:rsidR="00CA2853" w:rsidRPr="00CA2853" w:rsidRDefault="00514B42"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986C6C">
        <w:rPr>
          <w:bCs/>
          <w:color w:val="000000"/>
          <w:sz w:val="28"/>
          <w:szCs w:val="28"/>
          <w:bdr w:val="none" w:sz="0" w:space="0" w:color="auto" w:frame="1"/>
        </w:rPr>
        <w:t>2.10</w:t>
      </w:r>
      <w:r w:rsidR="00CA2853" w:rsidRPr="00CA2853">
        <w:rPr>
          <w:bCs/>
          <w:color w:val="000000"/>
          <w:sz w:val="28"/>
          <w:szCs w:val="28"/>
          <w:bdr w:val="none" w:sz="0" w:space="0" w:color="auto" w:frame="1"/>
        </w:rPr>
        <w:t>.</w:t>
      </w:r>
      <w:r w:rsidR="00CA2853" w:rsidRPr="00CA2853">
        <w:rPr>
          <w:rStyle w:val="apple-converted-space"/>
          <w:color w:val="000000"/>
          <w:sz w:val="28"/>
          <w:szCs w:val="28"/>
        </w:rPr>
        <w:t> </w:t>
      </w:r>
      <w:r w:rsidR="00CA2853" w:rsidRPr="00CA2853">
        <w:rPr>
          <w:rStyle w:val="af"/>
          <w:b w:val="0"/>
          <w:color w:val="000000"/>
          <w:sz w:val="28"/>
          <w:szCs w:val="28"/>
          <w:bdr w:val="none" w:sz="0" w:space="0" w:color="auto" w:frame="1"/>
        </w:rPr>
        <w:t>Исчерпывающий перечень оснований для отказа в приеме документов,</w:t>
      </w:r>
      <w:r w:rsidR="00CA2853" w:rsidRPr="00CA2853">
        <w:rPr>
          <w:rStyle w:val="apple-converted-space"/>
          <w:b/>
          <w:bCs/>
          <w:color w:val="000000"/>
          <w:sz w:val="28"/>
          <w:szCs w:val="28"/>
          <w:bdr w:val="none" w:sz="0" w:space="0" w:color="auto" w:frame="1"/>
        </w:rPr>
        <w:t> </w:t>
      </w:r>
      <w:r w:rsidR="00CA2853" w:rsidRPr="00CA2853">
        <w:rPr>
          <w:bCs/>
          <w:color w:val="000000"/>
          <w:sz w:val="28"/>
          <w:szCs w:val="28"/>
          <w:bdr w:val="none" w:sz="0" w:space="0" w:color="auto" w:frame="1"/>
        </w:rPr>
        <w:t>необходимых для предоставления муниципальной услуги</w:t>
      </w:r>
    </w:p>
    <w:p w:rsidR="00514B42" w:rsidRPr="00514B42" w:rsidRDefault="00986C6C" w:rsidP="00514B42">
      <w:pPr>
        <w:pStyle w:val="ae"/>
        <w:jc w:val="both"/>
        <w:rPr>
          <w:rFonts w:ascii="Times New Roman" w:hAnsi="Times New Roman"/>
          <w:sz w:val="28"/>
          <w:szCs w:val="28"/>
        </w:rPr>
      </w:pPr>
      <w:r w:rsidRPr="00514B42">
        <w:rPr>
          <w:rFonts w:ascii="Times New Roman" w:hAnsi="Times New Roman"/>
          <w:color w:val="000000"/>
          <w:sz w:val="28"/>
          <w:szCs w:val="28"/>
        </w:rPr>
        <w:t>2.10</w:t>
      </w:r>
      <w:r w:rsidR="00CA2853" w:rsidRPr="00514B42">
        <w:rPr>
          <w:rFonts w:ascii="Times New Roman" w:hAnsi="Times New Roman"/>
          <w:color w:val="000000"/>
          <w:sz w:val="28"/>
          <w:szCs w:val="28"/>
        </w:rPr>
        <w:t xml:space="preserve">.1. </w:t>
      </w:r>
      <w:r w:rsidR="00514B42" w:rsidRPr="00514B42">
        <w:rPr>
          <w:rFonts w:ascii="Times New Roman" w:hAnsi="Times New Roman"/>
          <w:sz w:val="28"/>
          <w:szCs w:val="28"/>
        </w:rPr>
        <w:t>Решение об отказе в приеме документов, необходимых для предоставления муниципальной услуги, принимается в случае: если содержание заявления не позволяет установить предмет обращения.</w:t>
      </w:r>
    </w:p>
    <w:p w:rsidR="00514B42" w:rsidRPr="00514B42" w:rsidRDefault="00514B42" w:rsidP="00514B42">
      <w:pPr>
        <w:pStyle w:val="ae"/>
        <w:ind w:firstLine="708"/>
        <w:jc w:val="both"/>
        <w:rPr>
          <w:rFonts w:ascii="Times New Roman" w:hAnsi="Times New Roman"/>
          <w:sz w:val="28"/>
          <w:szCs w:val="28"/>
        </w:rPr>
      </w:pPr>
      <w:r w:rsidRPr="00514B42">
        <w:rPr>
          <w:rFonts w:ascii="Times New Roman" w:hAnsi="Times New Roman"/>
          <w:sz w:val="28"/>
          <w:szCs w:val="28"/>
        </w:rPr>
        <w:t xml:space="preserve">После устранения оснований для отказа в приёме документов для предоставления муниципальной услуги  заявитель вправе обратиться повторно для получения муниципальной услуги. </w:t>
      </w:r>
    </w:p>
    <w:p w:rsidR="00CA2853" w:rsidRPr="00CA2853" w:rsidRDefault="00514B42"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986C6C">
        <w:rPr>
          <w:color w:val="000000"/>
          <w:sz w:val="28"/>
          <w:szCs w:val="28"/>
        </w:rPr>
        <w:t>2.10</w:t>
      </w:r>
      <w:r w:rsidR="00CA2853" w:rsidRPr="00CA2853">
        <w:rPr>
          <w:color w:val="000000"/>
          <w:sz w:val="28"/>
          <w:szCs w:val="28"/>
        </w:rPr>
        <w:t>.2. В приеме документов, необходимых для предоставления муниципальной услуги, может быть отказано в случаях:</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с заявлением о предоставлении муниципальной услуги обратилось ненадлежащее лицо;</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 не представлены документы, необходимые для принятия решения </w:t>
      </w:r>
      <w:r w:rsidR="00F960BE">
        <w:rPr>
          <w:color w:val="000000"/>
          <w:sz w:val="28"/>
          <w:szCs w:val="28"/>
        </w:rPr>
        <w:t>о выдачи выписки</w:t>
      </w:r>
      <w:r w:rsidR="00AD7F2F">
        <w:rPr>
          <w:color w:val="000000"/>
          <w:sz w:val="28"/>
          <w:szCs w:val="28"/>
        </w:rPr>
        <w:t xml:space="preserve"> из реестра муниципального имущества</w:t>
      </w:r>
      <w:r w:rsidRPr="00CA2853">
        <w:rPr>
          <w:color w:val="000000"/>
          <w:sz w:val="28"/>
          <w:szCs w:val="28"/>
        </w:rPr>
        <w:t>;</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представленные документы по форме или содержанию не соответствуют требованиям действующего законодательства;</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документы в установленных законодательством случаях не заверены нотариально, не скреплены печатями;</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 </w:t>
      </w:r>
      <w:r w:rsidR="00AD7F2F">
        <w:rPr>
          <w:color w:val="000000"/>
          <w:sz w:val="28"/>
          <w:szCs w:val="28"/>
        </w:rPr>
        <w:t>муниципальное имущество</w:t>
      </w:r>
      <w:r w:rsidRPr="00CA2853">
        <w:rPr>
          <w:color w:val="000000"/>
          <w:sz w:val="28"/>
          <w:szCs w:val="28"/>
        </w:rPr>
        <w:t xml:space="preserve"> не значится в реестре</w:t>
      </w:r>
      <w:r w:rsidRPr="00CA2853">
        <w:rPr>
          <w:rStyle w:val="apple-converted-space"/>
          <w:color w:val="000000"/>
          <w:sz w:val="28"/>
          <w:szCs w:val="28"/>
        </w:rPr>
        <w:t> </w:t>
      </w:r>
      <w:r w:rsidRPr="00CA2853">
        <w:rPr>
          <w:color w:val="000000"/>
          <w:sz w:val="28"/>
          <w:szCs w:val="28"/>
          <w:bdr w:val="none" w:sz="0" w:space="0" w:color="auto" w:frame="1"/>
        </w:rPr>
        <w:t>муниципальной собственности</w:t>
      </w:r>
      <w:r>
        <w:rPr>
          <w:color w:val="000000"/>
          <w:sz w:val="28"/>
          <w:szCs w:val="28"/>
        </w:rPr>
        <w:t xml:space="preserve"> </w:t>
      </w:r>
      <w:proofErr w:type="spellStart"/>
      <w:r>
        <w:rPr>
          <w:color w:val="000000"/>
          <w:sz w:val="28"/>
          <w:szCs w:val="28"/>
        </w:rPr>
        <w:t>Хадыженского</w:t>
      </w:r>
      <w:proofErr w:type="spellEnd"/>
      <w:r>
        <w:rPr>
          <w:color w:val="000000"/>
          <w:sz w:val="28"/>
          <w:szCs w:val="28"/>
        </w:rPr>
        <w:t xml:space="preserve"> городского поселения Апшеронского района</w:t>
      </w:r>
      <w:r w:rsidRPr="00CA2853">
        <w:rPr>
          <w:color w:val="000000"/>
          <w:sz w:val="28"/>
          <w:szCs w:val="28"/>
        </w:rPr>
        <w:t>;</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Отказ в приеме документов, необходимых для принятия решения о </w:t>
      </w:r>
      <w:r w:rsidR="008B791E">
        <w:rPr>
          <w:color w:val="000000"/>
          <w:sz w:val="28"/>
          <w:szCs w:val="28"/>
        </w:rPr>
        <w:t>выдачи выписки из реестра муниципального имущества</w:t>
      </w:r>
      <w:r w:rsidRPr="00CA2853">
        <w:rPr>
          <w:color w:val="000000"/>
          <w:sz w:val="28"/>
          <w:szCs w:val="28"/>
        </w:rPr>
        <w:t xml:space="preserve">, доводится до заявителей в устной форме на консультации у специалиста администрации. При этом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w:t>
      </w:r>
      <w:proofErr w:type="spellStart"/>
      <w:r w:rsidRPr="00CA2853">
        <w:rPr>
          <w:color w:val="000000"/>
          <w:sz w:val="28"/>
          <w:szCs w:val="28"/>
        </w:rPr>
        <w:t>дооформление</w:t>
      </w:r>
      <w:proofErr w:type="spellEnd"/>
      <w:r w:rsidRPr="00CA2853">
        <w:rPr>
          <w:color w:val="000000"/>
          <w:sz w:val="28"/>
          <w:szCs w:val="28"/>
        </w:rPr>
        <w:t xml:space="preserve"> (переоформление).</w:t>
      </w:r>
    </w:p>
    <w:p w:rsidR="00CA2853" w:rsidRDefault="008B791E" w:rsidP="00CA2853">
      <w:pPr>
        <w:pStyle w:val="a9"/>
        <w:shd w:val="clear" w:color="auto" w:fill="FFFFFF"/>
        <w:spacing w:before="0" w:beforeAutospacing="0" w:after="0" w:afterAutospacing="0"/>
        <w:jc w:val="both"/>
        <w:textAlignment w:val="baseline"/>
        <w:rPr>
          <w:bCs/>
          <w:color w:val="000000"/>
          <w:sz w:val="28"/>
          <w:szCs w:val="28"/>
          <w:bdr w:val="none" w:sz="0" w:space="0" w:color="auto" w:frame="1"/>
        </w:rPr>
      </w:pPr>
      <w:r>
        <w:rPr>
          <w:bCs/>
          <w:color w:val="000000"/>
          <w:sz w:val="28"/>
          <w:szCs w:val="28"/>
          <w:bdr w:val="none" w:sz="0" w:space="0" w:color="auto" w:frame="1"/>
        </w:rPr>
        <w:t xml:space="preserve">    </w:t>
      </w:r>
      <w:r w:rsidR="00986C6C">
        <w:rPr>
          <w:bCs/>
          <w:color w:val="000000"/>
          <w:sz w:val="28"/>
          <w:szCs w:val="28"/>
          <w:bdr w:val="none" w:sz="0" w:space="0" w:color="auto" w:frame="1"/>
        </w:rPr>
        <w:t>2.11</w:t>
      </w:r>
      <w:r w:rsidR="00CA2853" w:rsidRPr="00CA2853">
        <w:rPr>
          <w:bCs/>
          <w:color w:val="000000"/>
          <w:sz w:val="28"/>
          <w:szCs w:val="28"/>
          <w:bdr w:val="none" w:sz="0" w:space="0" w:color="auto" w:frame="1"/>
        </w:rPr>
        <w:t>. Исчерпывающий перечень оснований для приостановления</w:t>
      </w:r>
      <w:r w:rsidR="00CA2853">
        <w:rPr>
          <w:color w:val="000000"/>
          <w:sz w:val="28"/>
          <w:szCs w:val="28"/>
        </w:rPr>
        <w:t xml:space="preserve"> </w:t>
      </w:r>
      <w:r w:rsidR="00CA2853" w:rsidRPr="00CA2853">
        <w:rPr>
          <w:bCs/>
          <w:color w:val="000000"/>
          <w:sz w:val="28"/>
          <w:szCs w:val="28"/>
          <w:bdr w:val="none" w:sz="0" w:space="0" w:color="auto" w:frame="1"/>
        </w:rPr>
        <w:t>в предоставлении муниципальной услуги</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заявление не подлежит прочтению;</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 фамилия, имя и отчество, адрес заявителя </w:t>
      </w:r>
      <w:proofErr w:type="gramStart"/>
      <w:r w:rsidRPr="00CA2853">
        <w:rPr>
          <w:color w:val="000000"/>
          <w:sz w:val="28"/>
          <w:szCs w:val="28"/>
        </w:rPr>
        <w:t>написаны</w:t>
      </w:r>
      <w:proofErr w:type="gramEnd"/>
      <w:r w:rsidRPr="00CA2853">
        <w:rPr>
          <w:color w:val="000000"/>
          <w:sz w:val="28"/>
          <w:szCs w:val="28"/>
        </w:rPr>
        <w:t xml:space="preserve"> неразборчиво;</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тексты документов написаны неразборчиво;</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в документах имеются подчистки, приписки, зачеркнутые слова и иные не оговоренные в них исправления;</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документы исполнены карандашом;</w:t>
      </w:r>
    </w:p>
    <w:p w:rsidR="008B791E" w:rsidRPr="00CA2853" w:rsidRDefault="008B791E" w:rsidP="008B791E">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документы имеют серьезные повреждения, наличие которых не позволяет однозначно истолковать их содержание.</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695F63">
        <w:rPr>
          <w:bCs/>
          <w:color w:val="000000"/>
          <w:sz w:val="28"/>
          <w:szCs w:val="28"/>
          <w:bdr w:val="none" w:sz="0" w:space="0" w:color="auto" w:frame="1"/>
        </w:rPr>
        <w:t>2.12</w:t>
      </w:r>
      <w:r w:rsidR="00CA2853" w:rsidRPr="00CA2853">
        <w:rPr>
          <w:bCs/>
          <w:color w:val="000000"/>
          <w:sz w:val="28"/>
          <w:szCs w:val="28"/>
          <w:bdr w:val="none" w:sz="0" w:space="0" w:color="auto" w:frame="1"/>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853" w:rsidRPr="00CA2853" w:rsidRDefault="00695F63"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2.13</w:t>
      </w:r>
      <w:r w:rsidR="00CA2853" w:rsidRPr="00CA2853">
        <w:rPr>
          <w:color w:val="000000"/>
          <w:sz w:val="28"/>
          <w:szCs w:val="28"/>
        </w:rPr>
        <w:t>.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CA2853" w:rsidRPr="00CA2853" w:rsidRDefault="00695F63"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lastRenderedPageBreak/>
        <w:t xml:space="preserve">     2.14</w:t>
      </w:r>
      <w:r w:rsidR="00CA2853" w:rsidRPr="00CA2853">
        <w:rPr>
          <w:bCs/>
          <w:color w:val="000000"/>
          <w:sz w:val="28"/>
          <w:szCs w:val="28"/>
          <w:bdr w:val="none" w:sz="0" w:space="0" w:color="auto" w:frame="1"/>
        </w:rPr>
        <w:t>. Порядок, размер и основание взимания государственной пошлины или</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bCs/>
          <w:color w:val="000000"/>
          <w:sz w:val="28"/>
          <w:szCs w:val="28"/>
          <w:bdr w:val="none" w:sz="0" w:space="0" w:color="auto" w:frame="1"/>
        </w:rPr>
        <w:t>иной платы, взимаемой за предоставление муниципальной услуги</w:t>
      </w:r>
    </w:p>
    <w:p w:rsidR="00CA2853" w:rsidRPr="00CA2853" w:rsidRDefault="00695F63"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2.14</w:t>
      </w:r>
      <w:r w:rsidR="00CA2853" w:rsidRPr="00CA2853">
        <w:rPr>
          <w:color w:val="000000"/>
          <w:sz w:val="28"/>
          <w:szCs w:val="28"/>
        </w:rPr>
        <w:t>.1. Муниципальная услуга предоставляется без взимания государственной пошлины или иной платы.</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w:t>
      </w:r>
      <w:r w:rsidR="00695F63">
        <w:rPr>
          <w:bCs/>
          <w:color w:val="000000"/>
          <w:sz w:val="28"/>
          <w:szCs w:val="28"/>
          <w:bdr w:val="none" w:sz="0" w:space="0" w:color="auto" w:frame="1"/>
        </w:rPr>
        <w:t>2.15</w:t>
      </w:r>
      <w:r w:rsidR="00CA2853" w:rsidRPr="00CA2853">
        <w:rPr>
          <w:bCs/>
          <w:color w:val="000000"/>
          <w:sz w:val="28"/>
          <w:szCs w:val="28"/>
          <w:bdr w:val="none" w:sz="0" w:space="0" w:color="auto" w:frame="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2.15</w:t>
      </w:r>
      <w:r w:rsidR="00CA2853" w:rsidRPr="00CA2853">
        <w:rPr>
          <w:color w:val="000000"/>
          <w:sz w:val="28"/>
          <w:szCs w:val="28"/>
        </w:rPr>
        <w:t>.1. Время ожидания в очереди для подачи документов и при получении результата предоставления муниципаль</w:t>
      </w:r>
      <w:r w:rsidR="003D2911">
        <w:rPr>
          <w:color w:val="000000"/>
          <w:sz w:val="28"/>
          <w:szCs w:val="28"/>
        </w:rPr>
        <w:t>ной услуги не может превышать 15</w:t>
      </w:r>
      <w:r w:rsidR="00CA2853" w:rsidRPr="00CA2853">
        <w:rPr>
          <w:color w:val="000000"/>
          <w:sz w:val="28"/>
          <w:szCs w:val="28"/>
        </w:rPr>
        <w:t xml:space="preserve"> минут.</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 xml:space="preserve">     2.16</w:t>
      </w:r>
      <w:r w:rsidR="00CA2853" w:rsidRPr="00CA2853">
        <w:rPr>
          <w:bCs/>
          <w:color w:val="000000"/>
          <w:sz w:val="28"/>
          <w:szCs w:val="28"/>
          <w:bdr w:val="none" w:sz="0" w:space="0" w:color="auto" w:frame="1"/>
        </w:rPr>
        <w:t>.</w:t>
      </w:r>
      <w:r w:rsidR="00CA2853" w:rsidRPr="00CA2853">
        <w:rPr>
          <w:rStyle w:val="apple-converted-space"/>
          <w:color w:val="000000"/>
          <w:sz w:val="28"/>
          <w:szCs w:val="28"/>
        </w:rPr>
        <w:t> </w:t>
      </w:r>
      <w:r w:rsidR="00CA2853" w:rsidRPr="00CA2853">
        <w:rPr>
          <w:bCs/>
          <w:color w:val="000000"/>
          <w:sz w:val="28"/>
          <w:szCs w:val="28"/>
          <w:bdr w:val="none" w:sz="0" w:space="0" w:color="auto" w:frame="1"/>
        </w:rPr>
        <w:t>Срок регистрации запроса заявителя о предоставлении муниципальной услуги, в том числе в электронной форме</w:t>
      </w:r>
    </w:p>
    <w:p w:rsidR="00CA2853" w:rsidRPr="00CA2853" w:rsidRDefault="00627166" w:rsidP="00CA2853">
      <w:pPr>
        <w:pStyle w:val="a9"/>
        <w:shd w:val="clear" w:color="auto" w:fill="FFFFFF"/>
        <w:spacing w:before="0" w:beforeAutospacing="0" w:after="0" w:afterAutospacing="0"/>
        <w:jc w:val="both"/>
        <w:textAlignment w:val="baseline"/>
        <w:rPr>
          <w:color w:val="000000"/>
          <w:sz w:val="28"/>
          <w:szCs w:val="28"/>
        </w:rPr>
      </w:pPr>
      <w:r>
        <w:rPr>
          <w:rStyle w:val="af"/>
          <w:b w:val="0"/>
          <w:color w:val="000000"/>
          <w:sz w:val="28"/>
          <w:szCs w:val="28"/>
          <w:bdr w:val="none" w:sz="0" w:space="0" w:color="auto" w:frame="1"/>
        </w:rPr>
        <w:t>2.16</w:t>
      </w:r>
      <w:r w:rsidR="00CA2853" w:rsidRPr="00CA2853">
        <w:rPr>
          <w:rStyle w:val="af"/>
          <w:b w:val="0"/>
          <w:color w:val="000000"/>
          <w:sz w:val="28"/>
          <w:szCs w:val="28"/>
          <w:bdr w:val="none" w:sz="0" w:space="0" w:color="auto" w:frame="1"/>
        </w:rPr>
        <w:t>.1.</w:t>
      </w:r>
      <w:r w:rsidR="00CA2853" w:rsidRPr="00CA2853">
        <w:rPr>
          <w:rStyle w:val="apple-converted-space"/>
          <w:color w:val="000000"/>
          <w:sz w:val="28"/>
          <w:szCs w:val="28"/>
        </w:rPr>
        <w:t> </w:t>
      </w:r>
      <w:r w:rsidR="00CA2853" w:rsidRPr="00CA2853">
        <w:rPr>
          <w:color w:val="000000"/>
          <w:sz w:val="28"/>
          <w:szCs w:val="28"/>
        </w:rPr>
        <w:t>Обращение заявителя, поступившее в Администрацию</w:t>
      </w:r>
      <w:r w:rsidR="00392471">
        <w:rPr>
          <w:color w:val="000000"/>
          <w:sz w:val="28"/>
          <w:szCs w:val="28"/>
        </w:rPr>
        <w:t xml:space="preserve"> от МКУ «МФЦ»</w:t>
      </w:r>
      <w:r w:rsidR="00CA2853" w:rsidRPr="00CA2853">
        <w:rPr>
          <w:color w:val="000000"/>
          <w:sz w:val="28"/>
          <w:szCs w:val="28"/>
        </w:rPr>
        <w:t>, подлежит обязательной регистрации в течение 1 (одного) дня с момента поступления.</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Специалист </w:t>
      </w:r>
      <w:r w:rsidR="00627166">
        <w:rPr>
          <w:color w:val="000000"/>
          <w:sz w:val="28"/>
          <w:szCs w:val="28"/>
        </w:rPr>
        <w:t>МКУ «МФЦ»</w:t>
      </w:r>
      <w:r w:rsidRPr="00CA2853">
        <w:rPr>
          <w:color w:val="000000"/>
          <w:sz w:val="28"/>
          <w:szCs w:val="28"/>
        </w:rPr>
        <w:t xml:space="preserve">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w:t>
      </w:r>
      <w:r w:rsidR="00966BA5">
        <w:rPr>
          <w:color w:val="000000"/>
          <w:sz w:val="28"/>
          <w:szCs w:val="28"/>
        </w:rPr>
        <w:t xml:space="preserve"> действий не должен превышать </w:t>
      </w:r>
      <w:r w:rsidR="00966BA5" w:rsidRPr="005F53FA">
        <w:rPr>
          <w:color w:val="000000"/>
          <w:sz w:val="28"/>
          <w:szCs w:val="28"/>
        </w:rPr>
        <w:t>15</w:t>
      </w:r>
      <w:r w:rsidRPr="00CA2853">
        <w:rPr>
          <w:color w:val="000000"/>
          <w:sz w:val="28"/>
          <w:szCs w:val="28"/>
        </w:rPr>
        <w:t xml:space="preserve"> минут.</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Специалист </w:t>
      </w:r>
      <w:r w:rsidR="00627166">
        <w:rPr>
          <w:color w:val="000000"/>
          <w:sz w:val="28"/>
          <w:szCs w:val="28"/>
        </w:rPr>
        <w:t>МКУ «МФЦ»</w:t>
      </w:r>
      <w:r w:rsidRPr="00CA2853">
        <w:rPr>
          <w:color w:val="000000"/>
          <w:sz w:val="28"/>
          <w:szCs w:val="28"/>
        </w:rPr>
        <w:t xml:space="preserve"> после проведения указанных действий направляет заявление и сверенные документы делопроизводителю администрации, который производит входящую регистрацию заявления.</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Все документы предоставляются в копиях с одновременным предъявлением оригиналов.</w:t>
      </w:r>
    </w:p>
    <w:p w:rsidR="00B9517D"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Вышеуказанные документы принимаются в двух экземплярах,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 Сверка производится немедленно, после чего подлинники документов возвращаются гражданину лицом, принимающим документы.</w:t>
      </w:r>
    </w:p>
    <w:p w:rsidR="00106682" w:rsidRPr="00EB59E9" w:rsidRDefault="00ED3522" w:rsidP="00774724">
      <w:pPr>
        <w:shd w:val="clear" w:color="auto" w:fill="FFFFFF"/>
        <w:spacing w:line="330" w:lineRule="atLeast"/>
        <w:jc w:val="both"/>
        <w:textAlignment w:val="baseline"/>
        <w:rPr>
          <w:color w:val="000000"/>
        </w:rPr>
      </w:pPr>
      <w:r w:rsidRPr="003A2893">
        <w:t>2.</w:t>
      </w:r>
      <w:r w:rsidR="00627166">
        <w:t>17</w:t>
      </w:r>
      <w:r w:rsidRPr="003A2893">
        <w:t xml:space="preserve"> Требования к порядку предоставления муниципальной услуги</w:t>
      </w:r>
    </w:p>
    <w:p w:rsidR="00ED3522" w:rsidRPr="00A442CA" w:rsidRDefault="00ED3522" w:rsidP="00774724">
      <w:pPr>
        <w:autoSpaceDE w:val="0"/>
        <w:autoSpaceDN w:val="0"/>
        <w:adjustRightInd w:val="0"/>
        <w:jc w:val="both"/>
        <w:rPr>
          <w:color w:val="000000"/>
        </w:rPr>
      </w:pPr>
      <w:r w:rsidRPr="00A442CA">
        <w:rPr>
          <w:color w:val="000000"/>
        </w:rPr>
        <w:t>2.1</w:t>
      </w:r>
      <w:r w:rsidR="00627166">
        <w:rPr>
          <w:color w:val="000000"/>
        </w:rPr>
        <w:t>7</w:t>
      </w:r>
      <w:r w:rsidR="00EB59E9">
        <w:rPr>
          <w:color w:val="000000"/>
        </w:rPr>
        <w:t>.1</w:t>
      </w:r>
      <w:r w:rsidRPr="00A442CA">
        <w:rPr>
          <w:color w:val="000000"/>
        </w:rPr>
        <w:t xml:space="preserve">. Требования к месту предоставления муниципальной услуги </w:t>
      </w:r>
    </w:p>
    <w:p w:rsidR="00FC7610" w:rsidRDefault="00ED3522" w:rsidP="00774724">
      <w:pPr>
        <w:autoSpaceDE w:val="0"/>
        <w:autoSpaceDN w:val="0"/>
        <w:adjustRightInd w:val="0"/>
        <w:ind w:firstLine="708"/>
        <w:jc w:val="both"/>
        <w:rPr>
          <w:color w:val="000000"/>
        </w:rPr>
      </w:pPr>
      <w:r w:rsidRPr="00A442CA">
        <w:rPr>
          <w:color w:val="000000"/>
        </w:rPr>
        <w:t>Прием заявителей либо их представителей осуществляется</w:t>
      </w:r>
      <w:r w:rsidR="00392471">
        <w:rPr>
          <w:color w:val="000000"/>
        </w:rPr>
        <w:t xml:space="preserve"> специалистом МКУ «МФЦ» </w:t>
      </w:r>
      <w:r w:rsidRPr="00A442CA">
        <w:rPr>
          <w:color w:val="000000"/>
        </w:rPr>
        <w:t xml:space="preserve"> по адресу</w:t>
      </w:r>
      <w:r w:rsidR="00FC7610" w:rsidRPr="00FC7610">
        <w:rPr>
          <w:color w:val="000000"/>
        </w:rPr>
        <w:t>:</w:t>
      </w:r>
      <w:r w:rsidR="00FC7610" w:rsidRPr="00FC7610">
        <w:t xml:space="preserve"> </w:t>
      </w:r>
      <w:r w:rsidR="00FC7610">
        <w:t>Краснодарский край, Апшеронский район, г. Хадыженск</w:t>
      </w:r>
      <w:r w:rsidR="00FC7610" w:rsidRPr="00A442CA">
        <w:t>, ул.</w:t>
      </w:r>
      <w:r w:rsidR="00FC7610">
        <w:t xml:space="preserve"> </w:t>
      </w:r>
      <w:proofErr w:type="gramStart"/>
      <w:r w:rsidR="00FC7610">
        <w:t>Школьная</w:t>
      </w:r>
      <w:proofErr w:type="gramEnd"/>
      <w:r w:rsidR="00FC7610">
        <w:t>,33</w:t>
      </w:r>
    </w:p>
    <w:p w:rsidR="00ED3522" w:rsidRPr="00A442CA" w:rsidRDefault="00ED3522" w:rsidP="00774724">
      <w:pPr>
        <w:autoSpaceDE w:val="0"/>
        <w:autoSpaceDN w:val="0"/>
        <w:adjustRightInd w:val="0"/>
        <w:ind w:firstLine="708"/>
        <w:jc w:val="both"/>
        <w:rPr>
          <w:color w:val="000000"/>
        </w:rPr>
      </w:pPr>
      <w:r w:rsidRPr="00A442CA">
        <w:rPr>
          <w:color w:val="000000"/>
        </w:rPr>
        <w:lastRenderedPageBreak/>
        <w:t xml:space="preserve">Кабинет, в котором предоставляется муниципальная услуга,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и наименования Отдела. </w:t>
      </w:r>
    </w:p>
    <w:p w:rsidR="00ED3522" w:rsidRPr="00A442CA" w:rsidRDefault="00ED3522" w:rsidP="00774724">
      <w:pPr>
        <w:autoSpaceDE w:val="0"/>
        <w:autoSpaceDN w:val="0"/>
        <w:adjustRightInd w:val="0"/>
        <w:ind w:firstLine="708"/>
        <w:jc w:val="both"/>
        <w:rPr>
          <w:color w:val="000000"/>
        </w:rPr>
      </w:pPr>
      <w:r w:rsidRPr="00A442CA">
        <w:rPr>
          <w:color w:val="000000"/>
        </w:rPr>
        <w:t xml:space="preserve">Места для ожидания заявителей должны соответствовать санитарно-эпидемиологическим правилам и нормам, противопожарной системой и средствами пожаротушения, системой оповещения о возникновении чрезвычайных ситуаций, туалетами, стульями. </w:t>
      </w:r>
    </w:p>
    <w:p w:rsidR="00ED3522" w:rsidRPr="00A442CA" w:rsidRDefault="00ED3522" w:rsidP="00774724">
      <w:pPr>
        <w:jc w:val="both"/>
      </w:pPr>
      <w:r w:rsidRPr="00A442CA">
        <w:t>2.1</w:t>
      </w:r>
      <w:r w:rsidR="00627166">
        <w:t>7</w:t>
      </w:r>
      <w:r w:rsidR="00EB59E9">
        <w:t>.2</w:t>
      </w:r>
      <w:r w:rsidRPr="00A442CA">
        <w:t xml:space="preserve">. Основными </w:t>
      </w:r>
      <w:proofErr w:type="gramStart"/>
      <w:r w:rsidRPr="00A442CA">
        <w:t>требованиями</w:t>
      </w:r>
      <w:proofErr w:type="gramEnd"/>
      <w:r w:rsidRPr="00A442CA">
        <w:t xml:space="preserve"> к информированию уполномоченными специалистами Отдела граждан о процедуре предоставления муниципальной услуги по приватизации жилых помещений муниципального жилищного фонда являются достоверность, актуальность, оперативность, четкость в изложении информации и полнота информирования. </w:t>
      </w:r>
    </w:p>
    <w:p w:rsidR="00EB59E9" w:rsidRDefault="00ED3522" w:rsidP="00774724">
      <w:pPr>
        <w:shd w:val="clear" w:color="auto" w:fill="FFFFFF"/>
        <w:jc w:val="both"/>
        <w:textAlignment w:val="baseline"/>
        <w:rPr>
          <w:color w:val="000000"/>
        </w:rPr>
      </w:pPr>
      <w:r w:rsidRPr="00A442CA">
        <w:t>2.1</w:t>
      </w:r>
      <w:r w:rsidR="00B40A77">
        <w:t>7</w:t>
      </w:r>
      <w:r w:rsidR="00EB59E9">
        <w:t>.3</w:t>
      </w:r>
      <w:r w:rsidRPr="00A442CA">
        <w:t>. Помещения для работы с заявителями должны соответствовать установленным санитарным и противопожарным требованиям и должны быть оборудованы стульями, столами, бланками необходимых документов. В помещениях для ожидания приема размещаются стулья, информационные стенды, образцы документов.</w:t>
      </w:r>
      <w:r w:rsidRPr="00A442CA">
        <w:br/>
      </w:r>
    </w:p>
    <w:p w:rsidR="00CA2853" w:rsidRPr="00CA2853" w:rsidRDefault="00CA2853" w:rsidP="00CA2853">
      <w:pPr>
        <w:pStyle w:val="a9"/>
        <w:shd w:val="clear" w:color="auto" w:fill="FFFFFF"/>
        <w:spacing w:before="0" w:beforeAutospacing="0" w:after="0" w:afterAutospacing="0"/>
        <w:jc w:val="center"/>
        <w:textAlignment w:val="baseline"/>
        <w:rPr>
          <w:color w:val="000000"/>
          <w:sz w:val="28"/>
          <w:szCs w:val="28"/>
        </w:rPr>
      </w:pPr>
    </w:p>
    <w:p w:rsidR="00B40A77" w:rsidRPr="00B821C4" w:rsidRDefault="00B40A77" w:rsidP="00B40A77">
      <w:pPr>
        <w:pStyle w:val="11"/>
        <w:spacing w:before="0" w:after="0" w:line="240" w:lineRule="auto"/>
        <w:ind w:left="0" w:firstLine="0"/>
        <w:jc w:val="center"/>
        <w:rPr>
          <w:i w:val="0"/>
          <w:sz w:val="28"/>
          <w:szCs w:val="28"/>
        </w:rPr>
      </w:pPr>
      <w:r w:rsidRPr="00B821C4">
        <w:rPr>
          <w:i w:val="0"/>
          <w:sz w:val="28"/>
          <w:szCs w:val="28"/>
        </w:rPr>
        <w:t>3. Состав, последовательность и сроки выполнения административных процедур, требования к порядку их выполнения</w:t>
      </w:r>
    </w:p>
    <w:p w:rsidR="00B40A77" w:rsidRPr="00B821C4" w:rsidRDefault="00B40A77" w:rsidP="00B40A77">
      <w:pPr>
        <w:pStyle w:val="ae"/>
        <w:jc w:val="both"/>
        <w:rPr>
          <w:rFonts w:ascii="Times New Roman" w:hAnsi="Times New Roman"/>
          <w:sz w:val="28"/>
          <w:szCs w:val="28"/>
        </w:rPr>
      </w:pP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 Регистрация заявления о предоставлении муниципальной услуги</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3.1.1. Основанием для начала предоставления муниципальной услуги является получение заявления о предоставлении муниципальной услуги.</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3.1.2.1. устанавливает предмет обращения;</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3.1.2.2. проверяет документ, удостоверяющий личность заявителя (если заявление представлено заявителем лично);</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3.1.2.3.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B40A77" w:rsidRPr="00B821C4" w:rsidRDefault="00B40A77" w:rsidP="00B40A77">
      <w:pPr>
        <w:pStyle w:val="ae"/>
        <w:jc w:val="both"/>
        <w:rPr>
          <w:rFonts w:ascii="Times New Roman" w:hAnsi="Times New Roman"/>
          <w:sz w:val="28"/>
          <w:szCs w:val="28"/>
        </w:rPr>
      </w:pPr>
      <w:r w:rsidRPr="00B821C4">
        <w:rPr>
          <w:rFonts w:ascii="Times New Roman" w:hAnsi="Times New Roman"/>
          <w:sz w:val="28"/>
          <w:szCs w:val="28"/>
        </w:rPr>
        <w:t xml:space="preserve"> </w:t>
      </w:r>
      <w:r w:rsidRPr="00B821C4">
        <w:rPr>
          <w:rFonts w:ascii="Times New Roman" w:hAnsi="Times New Roman"/>
          <w:sz w:val="28"/>
          <w:szCs w:val="28"/>
        </w:rPr>
        <w:tab/>
        <w:t>3.1.2.4.  регистрирует заявление в установленном порядке;</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3.1.3. В случае поступления заявления о предоставлении муниципальной услуги в Администрацию </w:t>
      </w:r>
      <w:proofErr w:type="spellStart"/>
      <w:r>
        <w:rPr>
          <w:rFonts w:ascii="Times New Roman" w:hAnsi="Times New Roman"/>
          <w:sz w:val="28"/>
          <w:szCs w:val="28"/>
        </w:rPr>
        <w:t>Хадыженского</w:t>
      </w:r>
      <w:proofErr w:type="spellEnd"/>
      <w:r>
        <w:rPr>
          <w:rFonts w:ascii="Times New Roman" w:hAnsi="Times New Roman"/>
          <w:sz w:val="28"/>
          <w:szCs w:val="28"/>
        </w:rPr>
        <w:t xml:space="preserve"> городского поселения Апшеронского района </w:t>
      </w:r>
      <w:r w:rsidRPr="00B821C4">
        <w:rPr>
          <w:rFonts w:ascii="Times New Roman" w:hAnsi="Times New Roman"/>
          <w:sz w:val="28"/>
          <w:szCs w:val="28"/>
        </w:rPr>
        <w:t>по почте, действия, предусмотренные подпунктами 3.1.2.2. 3.1.2.3. 3.1.2.4. пункта 3.1.2 настоящего Административного регламента, должностным лицом, ответственным за прием и регистрацию документов заявителя, не осуществляются.</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lastRenderedPageBreak/>
        <w:t xml:space="preserve">3.1.4. Должностное лицо, ответственное за прием и регистрацию документов заявителя, после регистрации документов заявителя передает их </w:t>
      </w:r>
      <w:r>
        <w:rPr>
          <w:rFonts w:ascii="Times New Roman" w:hAnsi="Times New Roman"/>
          <w:sz w:val="28"/>
          <w:szCs w:val="28"/>
        </w:rPr>
        <w:t xml:space="preserve">главе </w:t>
      </w:r>
      <w:proofErr w:type="spellStart"/>
      <w:r>
        <w:rPr>
          <w:rFonts w:ascii="Times New Roman" w:hAnsi="Times New Roman"/>
          <w:sz w:val="28"/>
          <w:szCs w:val="28"/>
        </w:rPr>
        <w:t>Хадыженского</w:t>
      </w:r>
      <w:proofErr w:type="spellEnd"/>
      <w:r>
        <w:rPr>
          <w:rFonts w:ascii="Times New Roman" w:hAnsi="Times New Roman"/>
          <w:sz w:val="28"/>
          <w:szCs w:val="28"/>
        </w:rPr>
        <w:t xml:space="preserve"> городского поселения Апшеронского района</w:t>
      </w:r>
      <w:r w:rsidRPr="00B821C4">
        <w:rPr>
          <w:rFonts w:ascii="Times New Roman" w:hAnsi="Times New Roman"/>
          <w:sz w:val="28"/>
          <w:szCs w:val="28"/>
        </w:rPr>
        <w:t>,</w:t>
      </w:r>
      <w:r>
        <w:rPr>
          <w:rFonts w:ascii="Times New Roman" w:hAnsi="Times New Roman"/>
          <w:sz w:val="28"/>
          <w:szCs w:val="28"/>
        </w:rPr>
        <w:t xml:space="preserve"> далее передается в юридический отдел лицу,</w:t>
      </w:r>
      <w:r w:rsidRPr="00B821C4">
        <w:rPr>
          <w:rFonts w:ascii="Times New Roman" w:hAnsi="Times New Roman"/>
          <w:sz w:val="28"/>
          <w:szCs w:val="28"/>
        </w:rPr>
        <w:t xml:space="preserve"> осуществляющему непосредственное исполнение полномочий Администрации по подготовке и выдачи выписк</w:t>
      </w:r>
      <w:r>
        <w:rPr>
          <w:rFonts w:ascii="Times New Roman" w:hAnsi="Times New Roman"/>
          <w:sz w:val="28"/>
          <w:szCs w:val="28"/>
        </w:rPr>
        <w:t>и из реестра муниципального имущества</w:t>
      </w:r>
      <w:r w:rsidRPr="00B821C4">
        <w:rPr>
          <w:rFonts w:ascii="Times New Roman" w:hAnsi="Times New Roman"/>
          <w:sz w:val="28"/>
          <w:szCs w:val="28"/>
        </w:rPr>
        <w:t xml:space="preserve"> (далее - Отдел).</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3.1.5. Результатом административной процедуры приема и регистрации документов заявителя является получение Отделом документов, представленных заявителем.</w:t>
      </w:r>
    </w:p>
    <w:p w:rsidR="00B40A77" w:rsidRPr="00B821C4" w:rsidRDefault="00B40A77" w:rsidP="00B40A77">
      <w:pPr>
        <w:pStyle w:val="ae"/>
        <w:ind w:firstLine="708"/>
        <w:jc w:val="both"/>
        <w:rPr>
          <w:rFonts w:ascii="Times New Roman" w:hAnsi="Times New Roman"/>
          <w:sz w:val="28"/>
          <w:szCs w:val="28"/>
        </w:rPr>
      </w:pPr>
      <w:proofErr w:type="gramStart"/>
      <w:r w:rsidRPr="00B821C4">
        <w:rPr>
          <w:rFonts w:ascii="Times New Roman" w:hAnsi="Times New Roman"/>
          <w:sz w:val="28"/>
          <w:szCs w:val="28"/>
          <w:lang w:val="en-US"/>
        </w:rPr>
        <w:t>C</w:t>
      </w:r>
      <w:r w:rsidRPr="00B821C4">
        <w:rPr>
          <w:rFonts w:ascii="Times New Roman" w:hAnsi="Times New Roman"/>
          <w:sz w:val="28"/>
          <w:szCs w:val="28"/>
        </w:rPr>
        <w:t>рок выполнения административной процедуры приема и регистрации документов заявителя до 3 дней.</w:t>
      </w:r>
      <w:proofErr w:type="gramEnd"/>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3.2 Подготовка результата предоставления муниципальной услуги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3.2.1 Ответственное лицо проверяет документы на предмет их комплектности, а также достоверности.  </w:t>
      </w:r>
    </w:p>
    <w:p w:rsidR="00B40A77" w:rsidRPr="00B821C4" w:rsidRDefault="00B40A77" w:rsidP="00B40A77">
      <w:pPr>
        <w:pStyle w:val="ae"/>
        <w:jc w:val="both"/>
        <w:rPr>
          <w:rFonts w:ascii="Times New Roman" w:hAnsi="Times New Roman"/>
          <w:sz w:val="28"/>
          <w:szCs w:val="28"/>
        </w:rPr>
      </w:pPr>
      <w:r w:rsidRPr="00B821C4">
        <w:rPr>
          <w:rFonts w:ascii="Times New Roman" w:hAnsi="Times New Roman"/>
          <w:sz w:val="28"/>
          <w:szCs w:val="28"/>
        </w:rPr>
        <w:t>Срок выполнения до 3 дней.</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3.2.2 Ответственное лицо осуществляет подготовку выписки из реестра муниципальной собственности.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Срок выполнения до 3 дней.</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3.2.3. В случае</w:t>
      </w:r>
      <w:proofErr w:type="gramStart"/>
      <w:r w:rsidRPr="00B821C4">
        <w:rPr>
          <w:rFonts w:ascii="Times New Roman" w:hAnsi="Times New Roman"/>
          <w:sz w:val="28"/>
          <w:szCs w:val="28"/>
        </w:rPr>
        <w:t>,</w:t>
      </w:r>
      <w:proofErr w:type="gramEnd"/>
      <w:r w:rsidRPr="00B821C4">
        <w:rPr>
          <w:rFonts w:ascii="Times New Roman" w:hAnsi="Times New Roman"/>
          <w:sz w:val="28"/>
          <w:szCs w:val="28"/>
        </w:rPr>
        <w:t xml:space="preserve"> если в процессе подготовки результата муниципальной услуги выявлены основания для отказа</w:t>
      </w:r>
      <w:r w:rsidR="001D7061">
        <w:rPr>
          <w:rFonts w:ascii="Times New Roman" w:hAnsi="Times New Roman"/>
          <w:sz w:val="28"/>
          <w:szCs w:val="28"/>
        </w:rPr>
        <w:t xml:space="preserve"> в предоставлении услуги</w:t>
      </w:r>
      <w:r w:rsidRPr="00B821C4">
        <w:rPr>
          <w:rFonts w:ascii="Times New Roman" w:hAnsi="Times New Roman"/>
          <w:sz w:val="28"/>
          <w:szCs w:val="28"/>
        </w:rPr>
        <w:t xml:space="preserve">, ответственным лицом осуществляется подготовка мотивированного отказа в предоставлении муниципальной услуги.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Срок выполнения до 3 дней.</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3.3 Подписание и выдача результата предоставления муниципальной услуги</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3.3.1. При отсутствии оснований для отказа в предоставлении муниципальной услуги ответственное лицо передает выписку на подпись Главе </w:t>
      </w:r>
      <w:proofErr w:type="spellStart"/>
      <w:r>
        <w:rPr>
          <w:rFonts w:ascii="Times New Roman" w:hAnsi="Times New Roman"/>
          <w:sz w:val="28"/>
          <w:szCs w:val="28"/>
        </w:rPr>
        <w:t>Хадыженского</w:t>
      </w:r>
      <w:proofErr w:type="spellEnd"/>
      <w:r>
        <w:rPr>
          <w:rFonts w:ascii="Times New Roman" w:hAnsi="Times New Roman"/>
          <w:sz w:val="28"/>
          <w:szCs w:val="28"/>
        </w:rPr>
        <w:t xml:space="preserve"> городского поселения Апшеронского района</w:t>
      </w:r>
      <w:r w:rsidRPr="00B821C4">
        <w:rPr>
          <w:rFonts w:ascii="Times New Roman" w:hAnsi="Times New Roman"/>
          <w:sz w:val="28"/>
          <w:szCs w:val="28"/>
        </w:rPr>
        <w:t xml:space="preserve">.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Максимальный срок выполнения действия составляет 1 рабочий день.</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3.3.3 Мотивированный отказ в предоставлении муниципальной услуги передается на подпись  главе </w:t>
      </w:r>
      <w:proofErr w:type="spellStart"/>
      <w:r>
        <w:rPr>
          <w:rFonts w:ascii="Times New Roman" w:hAnsi="Times New Roman"/>
          <w:sz w:val="28"/>
          <w:szCs w:val="28"/>
        </w:rPr>
        <w:t>Хадыженского</w:t>
      </w:r>
      <w:proofErr w:type="spellEnd"/>
      <w:r>
        <w:rPr>
          <w:rFonts w:ascii="Times New Roman" w:hAnsi="Times New Roman"/>
          <w:sz w:val="28"/>
          <w:szCs w:val="28"/>
        </w:rPr>
        <w:t xml:space="preserve"> городского  поселения Апшеронского района</w:t>
      </w:r>
      <w:r w:rsidRPr="00B821C4">
        <w:rPr>
          <w:rFonts w:ascii="Times New Roman" w:hAnsi="Times New Roman"/>
          <w:sz w:val="28"/>
          <w:szCs w:val="28"/>
        </w:rPr>
        <w:t>.</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Срок выполнения до 3 дней.</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 xml:space="preserve">3.3.4 </w:t>
      </w:r>
      <w:r>
        <w:rPr>
          <w:rFonts w:ascii="Times New Roman" w:hAnsi="Times New Roman"/>
          <w:sz w:val="28"/>
          <w:szCs w:val="28"/>
        </w:rPr>
        <w:t>Отдел</w:t>
      </w:r>
      <w:r w:rsidRPr="00B821C4">
        <w:rPr>
          <w:rFonts w:ascii="Times New Roman" w:hAnsi="Times New Roman"/>
          <w:sz w:val="28"/>
          <w:szCs w:val="28"/>
        </w:rPr>
        <w:t xml:space="preserve"> передает </w:t>
      </w:r>
      <w:r>
        <w:rPr>
          <w:rFonts w:ascii="Times New Roman" w:hAnsi="Times New Roman"/>
          <w:sz w:val="28"/>
          <w:szCs w:val="28"/>
        </w:rPr>
        <w:t>выписку из реестра муниципального имущества</w:t>
      </w:r>
      <w:r w:rsidRPr="00B821C4">
        <w:rPr>
          <w:rFonts w:ascii="Times New Roman" w:hAnsi="Times New Roman"/>
          <w:sz w:val="28"/>
          <w:szCs w:val="28"/>
        </w:rPr>
        <w:t xml:space="preserve"> </w:t>
      </w:r>
      <w:r w:rsidR="001D7061">
        <w:rPr>
          <w:rFonts w:ascii="Times New Roman" w:hAnsi="Times New Roman"/>
          <w:sz w:val="28"/>
          <w:szCs w:val="28"/>
        </w:rPr>
        <w:t>специалисту МКУ «МФЦ»</w:t>
      </w:r>
      <w:r w:rsidRPr="00B821C4">
        <w:rPr>
          <w:rFonts w:ascii="Times New Roman" w:hAnsi="Times New Roman"/>
          <w:sz w:val="28"/>
          <w:szCs w:val="28"/>
        </w:rPr>
        <w:t xml:space="preserve">.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3.3.5</w:t>
      </w:r>
      <w:proofErr w:type="gramStart"/>
      <w:r w:rsidRPr="00B821C4">
        <w:rPr>
          <w:rFonts w:ascii="Times New Roman" w:hAnsi="Times New Roman"/>
          <w:sz w:val="28"/>
          <w:szCs w:val="28"/>
        </w:rPr>
        <w:t xml:space="preserve"> П</w:t>
      </w:r>
      <w:proofErr w:type="gramEnd"/>
      <w:r w:rsidRPr="00B821C4">
        <w:rPr>
          <w:rFonts w:ascii="Times New Roman" w:hAnsi="Times New Roman"/>
          <w:sz w:val="28"/>
          <w:szCs w:val="28"/>
        </w:rPr>
        <w:t xml:space="preserve">осле подписания мотивированный отказ в предоставлении муниципальной услуги выдается </w:t>
      </w:r>
      <w:r>
        <w:rPr>
          <w:rFonts w:ascii="Times New Roman" w:hAnsi="Times New Roman"/>
          <w:sz w:val="28"/>
          <w:szCs w:val="28"/>
        </w:rPr>
        <w:t xml:space="preserve"> Отделом</w:t>
      </w:r>
      <w:r w:rsidRPr="00B821C4">
        <w:rPr>
          <w:rFonts w:ascii="Times New Roman" w:hAnsi="Times New Roman"/>
          <w:sz w:val="28"/>
          <w:szCs w:val="28"/>
        </w:rPr>
        <w:t xml:space="preserve"> </w:t>
      </w:r>
      <w:r w:rsidR="001D7061">
        <w:rPr>
          <w:rFonts w:ascii="Times New Roman" w:hAnsi="Times New Roman"/>
          <w:sz w:val="28"/>
          <w:szCs w:val="28"/>
        </w:rPr>
        <w:t>специалисту МКУ «МФЦ»</w:t>
      </w:r>
      <w:r w:rsidRPr="00B821C4">
        <w:rPr>
          <w:rFonts w:ascii="Times New Roman" w:hAnsi="Times New Roman"/>
          <w:sz w:val="28"/>
          <w:szCs w:val="28"/>
        </w:rPr>
        <w:t xml:space="preserve">. </w:t>
      </w:r>
    </w:p>
    <w:p w:rsidR="00B40A77" w:rsidRPr="00B821C4" w:rsidRDefault="00B40A77" w:rsidP="00B40A77">
      <w:pPr>
        <w:pStyle w:val="ae"/>
        <w:ind w:firstLine="708"/>
        <w:jc w:val="both"/>
        <w:rPr>
          <w:rFonts w:ascii="Times New Roman" w:hAnsi="Times New Roman"/>
          <w:sz w:val="28"/>
          <w:szCs w:val="28"/>
        </w:rPr>
      </w:pPr>
      <w:r w:rsidRPr="00B821C4">
        <w:rPr>
          <w:rFonts w:ascii="Times New Roman" w:hAnsi="Times New Roman"/>
          <w:sz w:val="28"/>
          <w:szCs w:val="28"/>
        </w:rPr>
        <w:t>Срок выполнения до 2 дней.</w:t>
      </w:r>
    </w:p>
    <w:p w:rsidR="00B40A77" w:rsidRDefault="001B7E8B"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Процедура предоставления выписки из реестра муниципальной собственности представлена в блок-схеме (приложение № 2)</w:t>
      </w:r>
    </w:p>
    <w:p w:rsidR="001B7E8B" w:rsidRDefault="001B7E8B" w:rsidP="00B94753">
      <w:pPr>
        <w:pStyle w:val="a9"/>
        <w:shd w:val="clear" w:color="auto" w:fill="FFFFFF"/>
        <w:spacing w:before="0" w:beforeAutospacing="0" w:after="0" w:afterAutospacing="0"/>
        <w:jc w:val="both"/>
        <w:textAlignment w:val="baseline"/>
        <w:rPr>
          <w:color w:val="000000"/>
          <w:sz w:val="28"/>
          <w:szCs w:val="28"/>
        </w:rPr>
      </w:pPr>
    </w:p>
    <w:p w:rsidR="00B97755" w:rsidRDefault="00B97755" w:rsidP="00B94753">
      <w:pPr>
        <w:pStyle w:val="a9"/>
        <w:shd w:val="clear" w:color="auto" w:fill="FFFFFF"/>
        <w:spacing w:before="0" w:beforeAutospacing="0" w:after="0" w:afterAutospacing="0"/>
        <w:jc w:val="both"/>
        <w:textAlignment w:val="baseline"/>
        <w:rPr>
          <w:color w:val="000000"/>
          <w:sz w:val="28"/>
          <w:szCs w:val="28"/>
        </w:rPr>
      </w:pPr>
    </w:p>
    <w:p w:rsidR="00B97755" w:rsidRDefault="00B97755" w:rsidP="00B94753">
      <w:pPr>
        <w:pStyle w:val="a9"/>
        <w:shd w:val="clear" w:color="auto" w:fill="FFFFFF"/>
        <w:spacing w:before="0" w:beforeAutospacing="0" w:after="0" w:afterAutospacing="0"/>
        <w:jc w:val="both"/>
        <w:textAlignment w:val="baseline"/>
        <w:rPr>
          <w:color w:val="000000"/>
          <w:sz w:val="28"/>
          <w:szCs w:val="28"/>
        </w:rPr>
      </w:pPr>
    </w:p>
    <w:p w:rsidR="00B97755" w:rsidRPr="00B94753" w:rsidRDefault="00B97755" w:rsidP="00B94753">
      <w:pPr>
        <w:pStyle w:val="a9"/>
        <w:shd w:val="clear" w:color="auto" w:fill="FFFFFF"/>
        <w:spacing w:before="0" w:beforeAutospacing="0" w:after="0" w:afterAutospacing="0"/>
        <w:jc w:val="both"/>
        <w:textAlignment w:val="baseline"/>
        <w:rPr>
          <w:color w:val="000000"/>
          <w:sz w:val="28"/>
          <w:szCs w:val="28"/>
        </w:rPr>
      </w:pPr>
    </w:p>
    <w:p w:rsidR="00B94753" w:rsidRPr="001D7061" w:rsidRDefault="001D7061" w:rsidP="001D7061">
      <w:pPr>
        <w:pStyle w:val="a9"/>
        <w:shd w:val="clear" w:color="auto" w:fill="FFFFFF"/>
        <w:spacing w:before="0" w:beforeAutospacing="0" w:after="0" w:afterAutospacing="0"/>
        <w:jc w:val="center"/>
        <w:textAlignment w:val="baseline"/>
        <w:rPr>
          <w:b/>
          <w:color w:val="000000"/>
          <w:sz w:val="28"/>
          <w:szCs w:val="28"/>
        </w:rPr>
      </w:pPr>
      <w:r w:rsidRPr="001D7061">
        <w:rPr>
          <w:b/>
          <w:bCs/>
          <w:color w:val="000000"/>
          <w:sz w:val="28"/>
          <w:szCs w:val="28"/>
          <w:bdr w:val="none" w:sz="0" w:space="0" w:color="auto" w:frame="1"/>
        </w:rPr>
        <w:lastRenderedPageBreak/>
        <w:t>4.</w:t>
      </w:r>
      <w:r w:rsidR="00B94753" w:rsidRPr="001D7061">
        <w:rPr>
          <w:b/>
          <w:bCs/>
          <w:color w:val="000000"/>
          <w:sz w:val="28"/>
          <w:szCs w:val="28"/>
          <w:bdr w:val="none" w:sz="0" w:space="0" w:color="auto" w:frame="1"/>
        </w:rPr>
        <w:t xml:space="preserve"> Порядок осуществления текущего </w:t>
      </w:r>
      <w:proofErr w:type="gramStart"/>
      <w:r w:rsidR="00B94753" w:rsidRPr="001D7061">
        <w:rPr>
          <w:b/>
          <w:bCs/>
          <w:color w:val="000000"/>
          <w:sz w:val="28"/>
          <w:szCs w:val="28"/>
          <w:bdr w:val="none" w:sz="0" w:space="0" w:color="auto" w:frame="1"/>
        </w:rPr>
        <w:t>контроля за</w:t>
      </w:r>
      <w:proofErr w:type="gramEnd"/>
      <w:r w:rsidR="00B94753" w:rsidRPr="001D7061">
        <w:rPr>
          <w:b/>
          <w:bCs/>
          <w:color w:val="000000"/>
          <w:sz w:val="28"/>
          <w:szCs w:val="28"/>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753" w:rsidRPr="00B94753" w:rsidRDefault="001D7061"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4.1</w:t>
      </w:r>
      <w:r w:rsidR="00B94753" w:rsidRPr="00B94753">
        <w:rPr>
          <w:color w:val="000000"/>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w:t>
      </w:r>
      <w:r w:rsidR="00B94753">
        <w:rPr>
          <w:color w:val="000000"/>
          <w:sz w:val="28"/>
          <w:szCs w:val="28"/>
        </w:rPr>
        <w:t>ется Главой Администрации</w:t>
      </w:r>
      <w:r w:rsidR="00B94753" w:rsidRPr="00B94753">
        <w:rPr>
          <w:color w:val="000000"/>
          <w:sz w:val="28"/>
          <w:szCs w:val="28"/>
        </w:rPr>
        <w:t>.</w:t>
      </w:r>
    </w:p>
    <w:p w:rsidR="00B94753" w:rsidRPr="00B94753" w:rsidRDefault="001D7061"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4.1.1</w:t>
      </w:r>
      <w:r w:rsidR="00B94753" w:rsidRPr="00B94753">
        <w:rPr>
          <w:color w:val="000000"/>
          <w:sz w:val="28"/>
          <w:szCs w:val="28"/>
        </w:rPr>
        <w:t xml:space="preserve">. Периодичность осуществления текущего контроля устанавливается </w:t>
      </w:r>
      <w:r w:rsidR="00B94753">
        <w:rPr>
          <w:color w:val="000000"/>
          <w:sz w:val="28"/>
          <w:szCs w:val="28"/>
        </w:rPr>
        <w:t>Главой Администрации</w:t>
      </w:r>
      <w:r w:rsidR="00B94753" w:rsidRPr="00B94753">
        <w:rPr>
          <w:color w:val="000000"/>
          <w:sz w:val="28"/>
          <w:szCs w:val="28"/>
        </w:rPr>
        <w:t>.</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4.2. Порядок и периодичность осуществления плановых и внеплановых проверок</w:t>
      </w:r>
      <w:r>
        <w:rPr>
          <w:color w:val="000000"/>
          <w:sz w:val="28"/>
          <w:szCs w:val="28"/>
        </w:rPr>
        <w:t xml:space="preserve"> </w:t>
      </w:r>
      <w:r w:rsidRPr="00B94753">
        <w:rPr>
          <w:bCs/>
          <w:color w:val="000000"/>
          <w:sz w:val="28"/>
          <w:szCs w:val="28"/>
          <w:bdr w:val="none" w:sz="0" w:space="0" w:color="auto" w:frame="1"/>
        </w:rPr>
        <w:t>полноты и качества предоставления муниципальной услуги, в том числе порядок и формы контроля за полнотой и качеством предоставления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муниципальной услуги</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4.2.1. Контроль за полнотой и качеством предостав</w:t>
      </w:r>
      <w:r>
        <w:rPr>
          <w:color w:val="000000"/>
          <w:sz w:val="28"/>
          <w:szCs w:val="28"/>
        </w:rPr>
        <w:t xml:space="preserve">ления Администрацией </w:t>
      </w:r>
      <w:r w:rsidRPr="00B94753">
        <w:rPr>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w:t>
      </w:r>
      <w:r>
        <w:rPr>
          <w:color w:val="000000"/>
          <w:sz w:val="28"/>
          <w:szCs w:val="28"/>
        </w:rPr>
        <w:t>ствие) Администрации</w:t>
      </w:r>
      <w:r w:rsidRPr="00B94753">
        <w:rPr>
          <w:color w:val="000000"/>
          <w:sz w:val="28"/>
          <w:szCs w:val="28"/>
        </w:rPr>
        <w:t>, а также должностных лиц.</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xml:space="preserve">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Pr>
          <w:color w:val="000000"/>
          <w:sz w:val="28"/>
          <w:szCs w:val="28"/>
        </w:rPr>
        <w:t xml:space="preserve">работы Администрации </w:t>
      </w:r>
      <w:r w:rsidRPr="00B94753">
        <w:rPr>
          <w:color w:val="000000"/>
          <w:sz w:val="28"/>
          <w:szCs w:val="28"/>
        </w:rPr>
        <w:t xml:space="preserve"> на текущий год.</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Pr>
          <w:color w:val="000000"/>
          <w:sz w:val="28"/>
          <w:szCs w:val="28"/>
        </w:rPr>
        <w:t>Главой Администрации</w:t>
      </w:r>
      <w:r w:rsidRPr="00B94753">
        <w:rPr>
          <w:color w:val="000000"/>
          <w:sz w:val="28"/>
          <w:szCs w:val="28"/>
        </w:rPr>
        <w:t>.</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4.3. Ответственность должностн</w:t>
      </w:r>
      <w:r>
        <w:rPr>
          <w:bCs/>
          <w:color w:val="000000"/>
          <w:sz w:val="28"/>
          <w:szCs w:val="28"/>
          <w:bdr w:val="none" w:sz="0" w:space="0" w:color="auto" w:frame="1"/>
        </w:rPr>
        <w:t>ых лиц Администрации</w:t>
      </w:r>
      <w:r w:rsidRPr="00B94753">
        <w:rPr>
          <w:bCs/>
          <w:color w:val="000000"/>
          <w:sz w:val="28"/>
          <w:szCs w:val="28"/>
          <w:bdr w:val="none" w:sz="0" w:space="0" w:color="auto" w:frame="1"/>
        </w:rPr>
        <w:t xml:space="preserve"> за решения и действия (бездействие), принимаемые (осуществляемые) ими в ходе предоставления муниципальной услуги</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РФ. Персональная ответственность должностн</w:t>
      </w:r>
      <w:r>
        <w:rPr>
          <w:color w:val="000000"/>
          <w:sz w:val="28"/>
          <w:szCs w:val="28"/>
        </w:rPr>
        <w:t>ых лиц Администрации</w:t>
      </w:r>
      <w:r w:rsidRPr="00B94753">
        <w:rPr>
          <w:color w:val="000000"/>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w:t>
      </w:r>
      <w:r w:rsidRPr="00B94753">
        <w:rPr>
          <w:rStyle w:val="apple-converted-space"/>
          <w:color w:val="000000"/>
          <w:sz w:val="28"/>
          <w:szCs w:val="28"/>
        </w:rPr>
        <w:t> </w:t>
      </w:r>
      <w:hyperlink r:id="rId9" w:tooltip="Должностные инструкции" w:history="1">
        <w:r w:rsidRPr="00B94753">
          <w:rPr>
            <w:rStyle w:val="a7"/>
            <w:color w:val="743399"/>
            <w:sz w:val="28"/>
            <w:szCs w:val="28"/>
            <w:bdr w:val="none" w:sz="0" w:space="0" w:color="auto" w:frame="1"/>
          </w:rPr>
          <w:t>должностных инструкциях</w:t>
        </w:r>
      </w:hyperlink>
      <w:r w:rsidRPr="00B94753">
        <w:rPr>
          <w:color w:val="000000"/>
          <w:sz w:val="28"/>
          <w:szCs w:val="28"/>
        </w:rPr>
        <w:t>.</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color w:val="000000"/>
          <w:sz w:val="28"/>
          <w:szCs w:val="28"/>
        </w:rPr>
        <w:t>4.4.1. Контроль за предоставлением муниципальной услуги со стороны граждан, их объединений и организаций не предусмотрен.</w:t>
      </w:r>
    </w:p>
    <w:p w:rsidR="00B94753" w:rsidRDefault="00B94753" w:rsidP="00B94753">
      <w:pPr>
        <w:pStyle w:val="a9"/>
        <w:shd w:val="clear" w:color="auto" w:fill="FFFFFF"/>
        <w:spacing w:before="0" w:beforeAutospacing="0" w:after="0" w:afterAutospacing="0"/>
        <w:jc w:val="both"/>
        <w:textAlignment w:val="baseline"/>
        <w:rPr>
          <w:bCs/>
          <w:color w:val="000000"/>
          <w:sz w:val="28"/>
          <w:szCs w:val="28"/>
          <w:bdr w:val="none" w:sz="0" w:space="0" w:color="auto" w:frame="1"/>
        </w:rPr>
      </w:pPr>
    </w:p>
    <w:p w:rsidR="00A0569D" w:rsidRDefault="00A0569D" w:rsidP="00A0569D">
      <w:pPr>
        <w:pStyle w:val="11"/>
        <w:spacing w:before="0" w:after="0" w:line="240" w:lineRule="auto"/>
        <w:ind w:left="0" w:firstLine="0"/>
        <w:jc w:val="center"/>
        <w:rPr>
          <w:i w:val="0"/>
          <w:sz w:val="28"/>
          <w:szCs w:val="28"/>
        </w:rPr>
      </w:pPr>
      <w:r w:rsidRPr="00B821C4">
        <w:rPr>
          <w:i w:val="0"/>
          <w:sz w:val="28"/>
          <w:szCs w:val="28"/>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A0569D" w:rsidRDefault="00A0569D" w:rsidP="00A0569D">
      <w:pPr>
        <w:pStyle w:val="11"/>
        <w:spacing w:before="0" w:after="0" w:line="240" w:lineRule="auto"/>
        <w:ind w:left="0" w:firstLine="0"/>
        <w:rPr>
          <w:i w:val="0"/>
          <w:sz w:val="28"/>
          <w:szCs w:val="28"/>
        </w:rPr>
      </w:pPr>
    </w:p>
    <w:p w:rsidR="00A0569D" w:rsidRPr="00A14034" w:rsidRDefault="00A0569D" w:rsidP="00A0569D">
      <w:pPr>
        <w:jc w:val="both"/>
      </w:pPr>
      <w:r>
        <w:t xml:space="preserve">      </w:t>
      </w:r>
      <w:r w:rsidRPr="00A14034">
        <w:t xml:space="preserve">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 </w:t>
      </w:r>
    </w:p>
    <w:p w:rsidR="00A0569D" w:rsidRPr="00A14034" w:rsidRDefault="00A0569D" w:rsidP="00A0569D">
      <w:pPr>
        <w:autoSpaceDE w:val="0"/>
        <w:autoSpaceDN w:val="0"/>
        <w:adjustRightInd w:val="0"/>
        <w:jc w:val="both"/>
        <w:outlineLvl w:val="1"/>
      </w:pPr>
      <w:r>
        <w:t xml:space="preserve">      </w:t>
      </w:r>
      <w:r w:rsidRPr="00A14034">
        <w:t>5.2. Заявитель может обратиться с жалобой,  в том числе в следующих случаях:</w:t>
      </w:r>
    </w:p>
    <w:p w:rsidR="00A0569D" w:rsidRPr="00A14034" w:rsidRDefault="00A0569D" w:rsidP="00A0569D">
      <w:pPr>
        <w:autoSpaceDE w:val="0"/>
        <w:autoSpaceDN w:val="0"/>
        <w:adjustRightInd w:val="0"/>
        <w:ind w:firstLine="540"/>
        <w:jc w:val="both"/>
        <w:outlineLvl w:val="1"/>
      </w:pPr>
      <w:r w:rsidRPr="00A14034">
        <w:t>1) нарушение срока регистрации запроса заявителя о предоставлении  муниципальной услуги;</w:t>
      </w:r>
    </w:p>
    <w:p w:rsidR="00A0569D" w:rsidRPr="00A14034" w:rsidRDefault="00A0569D" w:rsidP="00A0569D">
      <w:pPr>
        <w:autoSpaceDE w:val="0"/>
        <w:autoSpaceDN w:val="0"/>
        <w:adjustRightInd w:val="0"/>
        <w:ind w:firstLine="540"/>
        <w:jc w:val="both"/>
        <w:outlineLvl w:val="1"/>
      </w:pPr>
      <w:r w:rsidRPr="00A14034">
        <w:t>2) нарушение срока предоставления муниципальной услуги;</w:t>
      </w:r>
    </w:p>
    <w:p w:rsidR="00A0569D" w:rsidRPr="00A14034" w:rsidRDefault="00A0569D" w:rsidP="00A0569D">
      <w:pPr>
        <w:autoSpaceDE w:val="0"/>
        <w:autoSpaceDN w:val="0"/>
        <w:adjustRightInd w:val="0"/>
        <w:ind w:firstLine="540"/>
        <w:jc w:val="both"/>
        <w:outlineLvl w:val="1"/>
      </w:pPr>
      <w:r w:rsidRPr="00A1403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569D" w:rsidRPr="00A14034" w:rsidRDefault="00A0569D" w:rsidP="00A0569D">
      <w:pPr>
        <w:autoSpaceDE w:val="0"/>
        <w:autoSpaceDN w:val="0"/>
        <w:adjustRightInd w:val="0"/>
        <w:ind w:firstLine="540"/>
        <w:jc w:val="both"/>
        <w:outlineLvl w:val="1"/>
      </w:pPr>
      <w:r w:rsidRPr="00A1403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569D" w:rsidRPr="00A14034" w:rsidRDefault="00A0569D" w:rsidP="00A0569D">
      <w:pPr>
        <w:autoSpaceDE w:val="0"/>
        <w:autoSpaceDN w:val="0"/>
        <w:adjustRightInd w:val="0"/>
        <w:ind w:firstLine="540"/>
        <w:jc w:val="both"/>
        <w:outlineLvl w:val="1"/>
      </w:pPr>
      <w:proofErr w:type="gramStart"/>
      <w:r w:rsidRPr="00A1403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69D" w:rsidRPr="00A14034" w:rsidRDefault="00A0569D" w:rsidP="00A0569D">
      <w:pPr>
        <w:autoSpaceDE w:val="0"/>
        <w:autoSpaceDN w:val="0"/>
        <w:adjustRightInd w:val="0"/>
        <w:ind w:firstLine="540"/>
        <w:jc w:val="both"/>
        <w:outlineLvl w:val="1"/>
      </w:pPr>
      <w:r w:rsidRPr="00A1403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69D" w:rsidRPr="00A14034" w:rsidRDefault="00A0569D" w:rsidP="00A0569D">
      <w:pPr>
        <w:autoSpaceDE w:val="0"/>
        <w:autoSpaceDN w:val="0"/>
        <w:adjustRightInd w:val="0"/>
        <w:ind w:firstLine="540"/>
        <w:jc w:val="both"/>
        <w:outlineLvl w:val="1"/>
      </w:pPr>
      <w:proofErr w:type="gramStart"/>
      <w:r w:rsidRPr="00A1403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0569D" w:rsidRPr="00A14034" w:rsidRDefault="00A0569D" w:rsidP="00A0569D">
      <w:pPr>
        <w:jc w:val="both"/>
      </w:pPr>
      <w:r>
        <w:t xml:space="preserve">     </w:t>
      </w:r>
      <w:r w:rsidRPr="00A14034">
        <w:t>5.3.Предметом досудебного (внесудебного) обжалования может являться решение или действие (бездействие) должностного лица Отдела, принятое или осуществленное им при предоставлении муниципальной услуги, по каждой административной процедуре.</w:t>
      </w:r>
    </w:p>
    <w:p w:rsidR="00A0569D" w:rsidRPr="00A14034" w:rsidRDefault="00A0569D" w:rsidP="00A0569D">
      <w:pPr>
        <w:jc w:val="both"/>
      </w:pPr>
      <w:r>
        <w:lastRenderedPageBreak/>
        <w:t xml:space="preserve">     5.4</w:t>
      </w:r>
      <w:r w:rsidRPr="00A14034">
        <w:t>. Жалоба на действие (бездействие) или решение должностного лица Отдела должна содержать:</w:t>
      </w:r>
    </w:p>
    <w:p w:rsidR="00A0569D" w:rsidRPr="00A14034" w:rsidRDefault="00A0569D" w:rsidP="00A0569D">
      <w:pPr>
        <w:autoSpaceDE w:val="0"/>
        <w:autoSpaceDN w:val="0"/>
        <w:adjustRightInd w:val="0"/>
        <w:ind w:firstLine="540"/>
        <w:jc w:val="both"/>
        <w:outlineLvl w:val="1"/>
      </w:pPr>
      <w:r w:rsidRPr="00A14034">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A0569D" w:rsidRPr="00A14034" w:rsidRDefault="00A0569D" w:rsidP="00A0569D">
      <w:pPr>
        <w:autoSpaceDE w:val="0"/>
        <w:autoSpaceDN w:val="0"/>
        <w:adjustRightInd w:val="0"/>
        <w:ind w:firstLine="540"/>
        <w:jc w:val="both"/>
        <w:outlineLvl w:val="1"/>
      </w:pPr>
      <w:proofErr w:type="gramStart"/>
      <w:r w:rsidRPr="00A1403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69D" w:rsidRPr="00A14034" w:rsidRDefault="00A0569D" w:rsidP="00A0569D">
      <w:pPr>
        <w:autoSpaceDE w:val="0"/>
        <w:autoSpaceDN w:val="0"/>
        <w:adjustRightInd w:val="0"/>
        <w:ind w:firstLine="540"/>
        <w:jc w:val="both"/>
        <w:outlineLvl w:val="1"/>
      </w:pPr>
      <w:r w:rsidRPr="00A1403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69D" w:rsidRPr="00A14034" w:rsidRDefault="00A0569D" w:rsidP="00A0569D">
      <w:pPr>
        <w:autoSpaceDE w:val="0"/>
        <w:autoSpaceDN w:val="0"/>
        <w:adjustRightInd w:val="0"/>
        <w:ind w:firstLine="540"/>
        <w:jc w:val="both"/>
        <w:outlineLvl w:val="1"/>
      </w:pPr>
      <w:r w:rsidRPr="00A1403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569D" w:rsidRPr="00A14034" w:rsidRDefault="00A0569D" w:rsidP="00A0569D">
      <w:pPr>
        <w:jc w:val="both"/>
      </w:pPr>
      <w:r>
        <w:t xml:space="preserve">     5.5</w:t>
      </w:r>
      <w:r w:rsidRPr="00A14034">
        <w:t>. Заявитель имеет право на получение информации и документов, необходимых для обоснования и рассмотрения жалобы.</w:t>
      </w:r>
    </w:p>
    <w:p w:rsidR="00A0569D" w:rsidRPr="00A14034" w:rsidRDefault="00A0569D" w:rsidP="00A0569D">
      <w:pPr>
        <w:jc w:val="both"/>
      </w:pPr>
      <w:r>
        <w:t xml:space="preserve">     5.6</w:t>
      </w:r>
      <w:r w:rsidRPr="00A14034">
        <w:t>. Основанием для начала процедуры досудебного обжалования является поступление в администрацию жалобы, направленной по почте либо представленной заявителем при личном обращении.</w:t>
      </w:r>
    </w:p>
    <w:p w:rsidR="00A0569D" w:rsidRPr="00A14034" w:rsidRDefault="00A0569D" w:rsidP="00A0569D">
      <w:pPr>
        <w:jc w:val="both"/>
      </w:pPr>
      <w:r>
        <w:t xml:space="preserve">     5.7</w:t>
      </w:r>
      <w:r w:rsidRPr="00A14034">
        <w:t xml:space="preserve">. Если в результате рассмотрения жалобы она признана обоснованной, то заместитель главы администрации </w:t>
      </w:r>
      <w:proofErr w:type="spellStart"/>
      <w:r w:rsidRPr="00A14034">
        <w:t>Хадыженского</w:t>
      </w:r>
      <w:proofErr w:type="spellEnd"/>
      <w:r w:rsidRPr="00A14034">
        <w:t xml:space="preserve"> городского поселения Апшеронского района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0569D" w:rsidRPr="00A14034" w:rsidRDefault="00A0569D" w:rsidP="00A0569D">
      <w:pPr>
        <w:jc w:val="both"/>
      </w:pPr>
      <w:r>
        <w:t xml:space="preserve">     5.8</w:t>
      </w:r>
      <w:r w:rsidRPr="00A14034">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A0569D" w:rsidRPr="00A14034" w:rsidRDefault="00A0569D" w:rsidP="00A0569D">
      <w:pPr>
        <w:jc w:val="both"/>
      </w:pPr>
      <w:r>
        <w:t xml:space="preserve">     5.9</w:t>
      </w:r>
      <w:r w:rsidRPr="00A14034">
        <w:t>. Отказ в рассмотрении жалобы допускается если:</w:t>
      </w:r>
    </w:p>
    <w:p w:rsidR="00A0569D" w:rsidRPr="00A14034" w:rsidRDefault="00A0569D" w:rsidP="00A0569D">
      <w:pPr>
        <w:numPr>
          <w:ilvl w:val="0"/>
          <w:numId w:val="13"/>
        </w:numPr>
        <w:autoSpaceDE w:val="0"/>
        <w:autoSpaceDN w:val="0"/>
        <w:adjustRightInd w:val="0"/>
        <w:jc w:val="both"/>
        <w:outlineLvl w:val="0"/>
      </w:pPr>
      <w:r w:rsidRPr="00A14034">
        <w:t xml:space="preserve">в письменном обращении не </w:t>
      </w:r>
      <w:proofErr w:type="gramStart"/>
      <w:r w:rsidRPr="00A14034">
        <w:t>указаны</w:t>
      </w:r>
      <w:proofErr w:type="gramEnd"/>
      <w:r w:rsidRPr="00A14034">
        <w:t xml:space="preserve"> фамилия гражданина, направившего обращение, и почтовый адрес, по которому должен быть направлен ответ</w:t>
      </w:r>
    </w:p>
    <w:p w:rsidR="00A0569D" w:rsidRPr="00A14034" w:rsidRDefault="00A0569D" w:rsidP="00A0569D">
      <w:pPr>
        <w:numPr>
          <w:ilvl w:val="0"/>
          <w:numId w:val="13"/>
        </w:numPr>
        <w:autoSpaceDE w:val="0"/>
        <w:autoSpaceDN w:val="0"/>
        <w:adjustRightInd w:val="0"/>
        <w:jc w:val="both"/>
        <w:outlineLvl w:val="0"/>
      </w:pPr>
      <w:r w:rsidRPr="00A14034">
        <w:t>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A0569D" w:rsidRPr="00A14034" w:rsidRDefault="00A0569D" w:rsidP="00A0569D">
      <w:pPr>
        <w:autoSpaceDE w:val="0"/>
        <w:autoSpaceDN w:val="0"/>
        <w:adjustRightInd w:val="0"/>
        <w:jc w:val="both"/>
        <w:outlineLvl w:val="0"/>
      </w:pPr>
      <w:r w:rsidRPr="00A14034">
        <w:lastRenderedPageBreak/>
        <w:t xml:space="preserve">      текст письменного обращения не поддается прочтению, ответ на обращение не дается;</w:t>
      </w:r>
    </w:p>
    <w:p w:rsidR="00A0569D" w:rsidRPr="00A14034" w:rsidRDefault="00A0569D" w:rsidP="00A0569D">
      <w:pPr>
        <w:numPr>
          <w:ilvl w:val="0"/>
          <w:numId w:val="14"/>
        </w:numPr>
        <w:autoSpaceDE w:val="0"/>
        <w:autoSpaceDN w:val="0"/>
        <w:adjustRightInd w:val="0"/>
        <w:jc w:val="both"/>
        <w:outlineLvl w:val="0"/>
      </w:pPr>
      <w:r w:rsidRPr="00A14034">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0569D" w:rsidRPr="00A14034" w:rsidRDefault="00A0569D" w:rsidP="00A0569D">
      <w:pPr>
        <w:numPr>
          <w:ilvl w:val="0"/>
          <w:numId w:val="14"/>
        </w:numPr>
        <w:autoSpaceDE w:val="0"/>
        <w:autoSpaceDN w:val="0"/>
        <w:adjustRightInd w:val="0"/>
        <w:jc w:val="both"/>
        <w:outlineLvl w:val="0"/>
      </w:pPr>
      <w:r w:rsidRPr="00A14034">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A14034">
          <w:t>тайну</w:t>
        </w:r>
      </w:hyperlink>
      <w:r w:rsidRPr="00A14034">
        <w:t>.</w:t>
      </w:r>
    </w:p>
    <w:p w:rsidR="00A0569D" w:rsidRPr="00DF6E2C" w:rsidRDefault="00A0569D" w:rsidP="00A0569D">
      <w:pPr>
        <w:jc w:val="both"/>
      </w:pPr>
      <w:r>
        <w:t xml:space="preserve">     5.10</w:t>
      </w:r>
      <w:r w:rsidRPr="00DF6E2C">
        <w:t xml:space="preserve">. </w:t>
      </w:r>
      <w:proofErr w:type="gramStart"/>
      <w:r w:rsidRPr="00DF6E2C">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F6E2C">
        <w:t xml:space="preserve"> со дня ее регистрации. </w:t>
      </w:r>
    </w:p>
    <w:p w:rsidR="00A0569D" w:rsidRPr="004B7591" w:rsidRDefault="00A0569D" w:rsidP="00A0569D">
      <w:pPr>
        <w:pStyle w:val="11"/>
        <w:spacing w:before="0" w:after="0" w:line="240" w:lineRule="auto"/>
        <w:ind w:left="0" w:firstLine="0"/>
        <w:rPr>
          <w:b w:val="0"/>
          <w:i w:val="0"/>
          <w:sz w:val="28"/>
          <w:szCs w:val="28"/>
        </w:rPr>
      </w:pPr>
      <w:r w:rsidRPr="004B7591">
        <w:rPr>
          <w:b w:val="0"/>
          <w:i w:val="0"/>
          <w:sz w:val="28"/>
          <w:szCs w:val="28"/>
        </w:rPr>
        <w:t xml:space="preserve">     5.11.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r>
        <w:rPr>
          <w:b w:val="0"/>
          <w:i w:val="0"/>
          <w:color w:val="373737"/>
          <w:sz w:val="28"/>
          <w:szCs w:val="28"/>
        </w:rPr>
        <w:t>.</w:t>
      </w:r>
    </w:p>
    <w:p w:rsidR="00CA2853" w:rsidRPr="00B94753" w:rsidRDefault="00CA2853" w:rsidP="00B94753">
      <w:pPr>
        <w:shd w:val="clear" w:color="auto" w:fill="FFFFFF"/>
        <w:jc w:val="both"/>
        <w:textAlignment w:val="baseline"/>
        <w:rPr>
          <w:color w:val="000000"/>
        </w:rPr>
      </w:pPr>
    </w:p>
    <w:p w:rsidR="00CA2853" w:rsidRPr="00B94753" w:rsidRDefault="00CA2853" w:rsidP="00B94753">
      <w:pPr>
        <w:shd w:val="clear" w:color="auto" w:fill="FFFFFF"/>
        <w:jc w:val="both"/>
        <w:textAlignment w:val="baseline"/>
        <w:rPr>
          <w:color w:val="000000"/>
        </w:rPr>
      </w:pPr>
    </w:p>
    <w:p w:rsidR="00CA2853" w:rsidRPr="00B94753" w:rsidRDefault="00CA2853" w:rsidP="00B94753">
      <w:pPr>
        <w:shd w:val="clear" w:color="auto" w:fill="FFFFFF"/>
        <w:jc w:val="both"/>
        <w:textAlignment w:val="baseline"/>
        <w:rPr>
          <w:color w:val="000000"/>
        </w:rPr>
      </w:pPr>
    </w:p>
    <w:p w:rsidR="00A0569D" w:rsidRDefault="00A0569D" w:rsidP="00B94753">
      <w:pPr>
        <w:jc w:val="both"/>
      </w:pPr>
    </w:p>
    <w:p w:rsidR="00A0569D" w:rsidRDefault="00A0569D" w:rsidP="00B94753">
      <w:pPr>
        <w:jc w:val="both"/>
      </w:pPr>
    </w:p>
    <w:p w:rsidR="00A0569D" w:rsidRDefault="00A0569D" w:rsidP="00B94753">
      <w:pPr>
        <w:jc w:val="both"/>
      </w:pPr>
    </w:p>
    <w:p w:rsidR="00EB59E9" w:rsidRPr="00B94753" w:rsidRDefault="00ED3522" w:rsidP="00B94753">
      <w:pPr>
        <w:jc w:val="both"/>
      </w:pPr>
      <w:r w:rsidRPr="00B94753">
        <w:br/>
      </w:r>
    </w:p>
    <w:p w:rsidR="00EB59E9" w:rsidRPr="00B94753" w:rsidRDefault="00EB59E9" w:rsidP="00B94753">
      <w:pPr>
        <w:jc w:val="both"/>
      </w:pPr>
    </w:p>
    <w:p w:rsidR="00EB59E9" w:rsidRPr="00B94753" w:rsidRDefault="00EB59E9" w:rsidP="00B94753">
      <w:pPr>
        <w:jc w:val="both"/>
      </w:pPr>
    </w:p>
    <w:p w:rsidR="00EB59E9" w:rsidRPr="00B94753" w:rsidRDefault="00EB59E9" w:rsidP="00B94753">
      <w:pPr>
        <w:jc w:val="both"/>
      </w:pPr>
    </w:p>
    <w:p w:rsidR="00EB59E9" w:rsidRPr="00B94753" w:rsidRDefault="00EB59E9" w:rsidP="00B94753">
      <w:pPr>
        <w:jc w:val="both"/>
      </w:pPr>
    </w:p>
    <w:p w:rsidR="00EB59E9" w:rsidRPr="00B94753" w:rsidRDefault="00EB59E9" w:rsidP="00B94753">
      <w:pPr>
        <w:jc w:val="both"/>
      </w:pPr>
    </w:p>
    <w:p w:rsidR="00EB59E9" w:rsidRDefault="00EB59E9" w:rsidP="00EB59E9">
      <w:pPr>
        <w:jc w:val="center"/>
        <w:rPr>
          <w:b/>
        </w:rPr>
      </w:pPr>
    </w:p>
    <w:p w:rsidR="00EB59E9" w:rsidRDefault="00EB59E9" w:rsidP="00EB59E9">
      <w:pPr>
        <w:jc w:val="center"/>
        <w:rPr>
          <w:b/>
        </w:rPr>
      </w:pPr>
    </w:p>
    <w:p w:rsidR="00EB59E9" w:rsidRDefault="00EB59E9" w:rsidP="00A0569D">
      <w:pPr>
        <w:rPr>
          <w:b/>
        </w:rPr>
      </w:pPr>
    </w:p>
    <w:p w:rsidR="00A0569D" w:rsidRDefault="00A0569D" w:rsidP="00A0569D">
      <w:pPr>
        <w:rPr>
          <w:b/>
        </w:rPr>
      </w:pPr>
    </w:p>
    <w:p w:rsidR="00A0569D" w:rsidRDefault="00A0569D" w:rsidP="00A0569D">
      <w:pPr>
        <w:rPr>
          <w:b/>
        </w:rPr>
      </w:pPr>
    </w:p>
    <w:p w:rsidR="00A0569D" w:rsidRPr="00A0569D" w:rsidRDefault="00A0569D" w:rsidP="00A0569D">
      <w:r w:rsidRPr="00A0569D">
        <w:t>Ведущий специалист</w:t>
      </w:r>
    </w:p>
    <w:p w:rsidR="00A0569D" w:rsidRPr="00A0569D" w:rsidRDefault="00A0569D" w:rsidP="00A0569D">
      <w:r w:rsidRPr="00A0569D">
        <w:t xml:space="preserve">юридического отдела                                                              </w:t>
      </w:r>
      <w:r>
        <w:t xml:space="preserve">           </w:t>
      </w:r>
      <w:r w:rsidRPr="00A0569D">
        <w:t xml:space="preserve"> А. С. </w:t>
      </w:r>
      <w:proofErr w:type="spellStart"/>
      <w:r w:rsidRPr="00A0569D">
        <w:t>Русова</w:t>
      </w:r>
      <w:proofErr w:type="spellEnd"/>
    </w:p>
    <w:p w:rsidR="00EB59E9" w:rsidRDefault="00EB59E9" w:rsidP="00EB59E9">
      <w:pPr>
        <w:jc w:val="center"/>
        <w:rPr>
          <w:b/>
        </w:rPr>
      </w:pPr>
    </w:p>
    <w:p w:rsidR="00EB59E9" w:rsidRDefault="00EB59E9" w:rsidP="00EB59E9">
      <w:pPr>
        <w:jc w:val="center"/>
        <w:rPr>
          <w:b/>
        </w:rPr>
      </w:pPr>
    </w:p>
    <w:p w:rsidR="00EB59E9" w:rsidRDefault="00EB59E9" w:rsidP="00EB59E9">
      <w:pPr>
        <w:jc w:val="center"/>
        <w:rPr>
          <w:b/>
        </w:rPr>
      </w:pPr>
    </w:p>
    <w:p w:rsidR="00774724" w:rsidRDefault="00774724" w:rsidP="00B35A34">
      <w:pPr>
        <w:rPr>
          <w:b/>
        </w:rPr>
      </w:pPr>
    </w:p>
    <w:p w:rsidR="00B35A34" w:rsidRDefault="00B35A34" w:rsidP="00B35A34">
      <w:pPr>
        <w:rPr>
          <w:b/>
        </w:rPr>
      </w:pPr>
    </w:p>
    <w:p w:rsidR="00ED3522" w:rsidRPr="00A442CA" w:rsidRDefault="001B7E8B" w:rsidP="00BA3793">
      <w:pPr>
        <w:jc w:val="right"/>
      </w:pPr>
      <w:r>
        <w:t>Приложение № 2</w:t>
      </w:r>
      <w:r w:rsidR="00ED3522" w:rsidRPr="00A442CA">
        <w:t xml:space="preserve"> </w:t>
      </w:r>
    </w:p>
    <w:p w:rsidR="00ED3522" w:rsidRPr="00A442CA" w:rsidRDefault="00ED3522" w:rsidP="00BA3793">
      <w:pPr>
        <w:jc w:val="right"/>
        <w:rPr>
          <w:color w:val="000000"/>
        </w:rPr>
      </w:pPr>
      <w:r w:rsidRPr="00A442CA">
        <w:rPr>
          <w:color w:val="000000"/>
        </w:rPr>
        <w:t>к административному регламенту</w:t>
      </w:r>
    </w:p>
    <w:p w:rsidR="00ED3522" w:rsidRPr="00A442CA" w:rsidRDefault="00ED3522" w:rsidP="00ED3522">
      <w:pPr>
        <w:suppressAutoHyphens/>
      </w:pPr>
    </w:p>
    <w:p w:rsidR="00ED3522" w:rsidRPr="00A442CA" w:rsidRDefault="00ED3522" w:rsidP="00ED3522">
      <w:pPr>
        <w:suppressAutoHyphens/>
        <w:ind w:left="180"/>
        <w:jc w:val="center"/>
        <w:rPr>
          <w:b/>
          <w:bCs/>
          <w:lang w:eastAsia="en-US"/>
        </w:rPr>
      </w:pPr>
      <w:r w:rsidRPr="00A442CA">
        <w:rPr>
          <w:b/>
          <w:bCs/>
          <w:lang w:eastAsia="en-US"/>
        </w:rPr>
        <w:t xml:space="preserve"> Блок-схема</w:t>
      </w:r>
    </w:p>
    <w:p w:rsidR="00ED3522" w:rsidRPr="00A442CA" w:rsidRDefault="00ED3522" w:rsidP="00660000">
      <w:pPr>
        <w:jc w:val="center"/>
        <w:rPr>
          <w:b/>
          <w:color w:val="333333"/>
        </w:rPr>
      </w:pPr>
      <w:r w:rsidRPr="00A442CA">
        <w:rPr>
          <w:b/>
          <w:bCs/>
          <w:lang w:eastAsia="en-US"/>
        </w:rPr>
        <w:t xml:space="preserve">исполнения административной процедуры предоставления муниципальной услуги </w:t>
      </w:r>
      <w:r w:rsidRPr="00A442CA">
        <w:rPr>
          <w:b/>
          <w:color w:val="000000"/>
        </w:rPr>
        <w:t>"</w:t>
      </w:r>
      <w:r w:rsidR="001B7E8B">
        <w:rPr>
          <w:b/>
          <w:color w:val="000000"/>
        </w:rPr>
        <w:t>Выдача выписки из реестра муниципальной имущества</w:t>
      </w:r>
      <w:r w:rsidR="00660000" w:rsidRPr="00A442CA">
        <w:rPr>
          <w:b/>
          <w:color w:val="000000"/>
        </w:rPr>
        <w:t xml:space="preserve"> </w:t>
      </w:r>
      <w:r w:rsidRPr="00A442CA">
        <w:rPr>
          <w:b/>
          <w:color w:val="000000"/>
        </w:rPr>
        <w:t>"</w:t>
      </w:r>
    </w:p>
    <w:p w:rsidR="00ED3522" w:rsidRPr="00A442CA" w:rsidRDefault="0052338C" w:rsidP="00ED3522">
      <w:pPr>
        <w:suppressAutoHyphens/>
        <w:ind w:left="180"/>
        <w:jc w:val="center"/>
        <w:rPr>
          <w:b/>
          <w:bCs/>
        </w:rPr>
      </w:pPr>
      <w:r>
        <w:rPr>
          <w:b/>
          <w:bCs/>
        </w:rPr>
      </w:r>
      <w:r>
        <w:rPr>
          <w:b/>
          <w:bCs/>
        </w:rPr>
        <w:pict>
          <v:group id="_x0000_s1140" editas="canvas" style="width:486pt;height:543.3pt;mso-position-horizontal-relative:char;mso-position-vertical-relative:line" coordorigin="1418,1226" coordsize="9720,10866">
            <o:lock v:ext="edit" aspectratio="t"/>
            <v:shape id="_x0000_s1141" type="#_x0000_t75" style="position:absolute;left:1418;top:1226;width:9720;height:10866" o:preferrelative="f">
              <v:fill o:detectmouseclick="t"/>
              <v:path o:extrusionok="t" o:connecttype="none"/>
            </v:shape>
            <v:shapetype id="_x0000_t109" coordsize="21600,21600" o:spt="109" path="m,l,21600r21600,l21600,xe">
              <v:stroke joinstyle="miter"/>
              <v:path gradientshapeok="t" o:connecttype="rect"/>
            </v:shapetype>
            <v:shape id="_x0000_s1142" type="#_x0000_t109" style="position:absolute;left:3578;top:1797;width:4860;height:749;rotation:180">
              <v:textbox style="mso-next-textbox:#_x0000_s1142">
                <w:txbxContent>
                  <w:p w:rsidR="00ED3522" w:rsidRPr="00C80727" w:rsidRDefault="00ED3522" w:rsidP="00ED3522">
                    <w:pPr>
                      <w:jc w:val="center"/>
                      <w:rPr>
                        <w:sz w:val="20"/>
                        <w:szCs w:val="20"/>
                      </w:rPr>
                    </w:pPr>
                    <w:r w:rsidRPr="00C80727">
                      <w:rPr>
                        <w:sz w:val="20"/>
                        <w:szCs w:val="20"/>
                      </w:rPr>
                      <w:t>1. Прием и рассмотрение документов, необходимых для оказания муниципальной услуги</w:t>
                    </w:r>
                  </w:p>
                </w:txbxContent>
              </v:textbox>
            </v:shape>
            <v:shape id="_x0000_s1143" type="#_x0000_t109" style="position:absolute;left:1598;top:4482;width:3960;height:659">
              <v:textbox style="mso-next-textbox:#_x0000_s1143">
                <w:txbxContent>
                  <w:p w:rsidR="00ED3522" w:rsidRPr="00C80727" w:rsidRDefault="00ED3522" w:rsidP="00ED3522">
                    <w:pPr>
                      <w:jc w:val="center"/>
                      <w:rPr>
                        <w:sz w:val="20"/>
                        <w:szCs w:val="20"/>
                      </w:rPr>
                    </w:pPr>
                    <w:r w:rsidRPr="00C80727">
                      <w:rPr>
                        <w:sz w:val="20"/>
                        <w:szCs w:val="20"/>
                      </w:rPr>
                      <w:t xml:space="preserve">2.1. Прием пакета документов </w:t>
                    </w:r>
                  </w:p>
                </w:txbxContent>
              </v:textbox>
            </v:shape>
            <v:shapetype id="_x0000_t110" coordsize="21600,21600" o:spt="110" path="m10800,l,10800,10800,21600,21600,10800xe">
              <v:stroke joinstyle="miter"/>
              <v:path gradientshapeok="t" o:connecttype="rect" textboxrect="5400,5400,16200,16200"/>
            </v:shapetype>
            <v:shape id="_x0000_s1144" type="#_x0000_t110" style="position:absolute;left:5198;top:3027;width:2340;height:1934">
              <v:textbox style="mso-next-textbox:#_x0000_s1144">
                <w:txbxContent>
                  <w:p w:rsidR="00ED3522" w:rsidRPr="00C80727" w:rsidRDefault="00ED3522" w:rsidP="00ED3522">
                    <w:pPr>
                      <w:jc w:val="center"/>
                      <w:rPr>
                        <w:sz w:val="20"/>
                        <w:szCs w:val="20"/>
                      </w:rPr>
                    </w:pPr>
                    <w:r w:rsidRPr="00C80727">
                      <w:rPr>
                        <w:sz w:val="20"/>
                        <w:szCs w:val="20"/>
                      </w:rPr>
                      <w:t xml:space="preserve">2. Проверка документов </w:t>
                    </w:r>
                  </w:p>
                </w:txbxContent>
              </v:textbox>
            </v:shape>
            <v:line id="_x0000_s1145" style="position:absolute;flip:x" from="6356,2667" to="6357,3027">
              <v:stroke endarrow="block"/>
            </v:line>
            <v:line id="_x0000_s1146" style="position:absolute" from="3671,3942" to="3672,4482">
              <v:stroke endarrow="block"/>
            </v:line>
            <v:line id="_x0000_s1147" style="position:absolute;flip:x" from="3578,3941" to="5197,3942"/>
            <v:line id="_x0000_s1148" style="position:absolute" from="7178,1586" to="7178,1586">
              <v:stroke endarrow="block"/>
            </v:line>
            <v:line id="_x0000_s1149" style="position:absolute;flip:x" from="8438,2112" to="9518,2113">
              <v:stroke endarrow="block"/>
            </v:line>
            <v:line id="_x0000_s1150" style="position:absolute" from="9518,2112" to="9519,3266"/>
            <v:line id="_x0000_s1151" style="position:absolute" from="7538,3942" to="8078,3943">
              <v:stroke endarrow="block"/>
            </v:line>
            <v:shape id="_x0000_s1152" type="#_x0000_t109" style="position:absolute;left:1598;top:5622;width:3960;height:900">
              <v:textbox style="mso-next-textbox:#_x0000_s1152">
                <w:txbxContent>
                  <w:p w:rsidR="00ED3522" w:rsidRPr="00C80727" w:rsidRDefault="00ED3522" w:rsidP="00ED3522">
                    <w:pPr>
                      <w:jc w:val="center"/>
                      <w:rPr>
                        <w:sz w:val="20"/>
                        <w:szCs w:val="20"/>
                      </w:rPr>
                    </w:pPr>
                    <w:r>
                      <w:rPr>
                        <w:sz w:val="20"/>
                        <w:szCs w:val="20"/>
                      </w:rPr>
                      <w:t xml:space="preserve">2.2. </w:t>
                    </w:r>
                    <w:r w:rsidR="001B7E8B">
                      <w:rPr>
                        <w:sz w:val="20"/>
                        <w:szCs w:val="20"/>
                      </w:rPr>
                      <w:t>Выдача выписки из реестра муниципального имущества</w:t>
                    </w:r>
                  </w:p>
                </w:txbxContent>
              </v:textbox>
            </v:shape>
            <v:shapetype id="_x0000_t116" coordsize="21600,21600" o:spt="116" path="m3475,qx,10800,3475,21600l18125,21600qx21600,10800,18125,xe">
              <v:stroke joinstyle="miter"/>
              <v:path gradientshapeok="t" o:connecttype="rect" textboxrect="1018,3163,20582,18437"/>
            </v:shapetype>
            <v:shape id="_x0000_s1154" type="#_x0000_t116" style="position:absolute;left:8078;top:3492;width:3060;height:1770">
              <v:textbox style="mso-next-textbox:#_x0000_s1154">
                <w:txbxContent>
                  <w:p w:rsidR="00ED3522" w:rsidRPr="00C80727" w:rsidRDefault="00ED3522" w:rsidP="00ED3522">
                    <w:pPr>
                      <w:jc w:val="center"/>
                      <w:rPr>
                        <w:sz w:val="20"/>
                        <w:szCs w:val="20"/>
                      </w:rPr>
                    </w:pPr>
                    <w:r w:rsidRPr="00C80727">
                      <w:rPr>
                        <w:sz w:val="20"/>
                        <w:szCs w:val="20"/>
                      </w:rPr>
                      <w:t>2.1. Отказ в принятии документов. Направление пакета документов на доработку</w:t>
                    </w:r>
                  </w:p>
                </w:txbxContent>
              </v:textbox>
            </v:shape>
            <v:line id="_x0000_s1155" style="position:absolute" from="3580,5262" to="3581,5622">
              <v:stroke endarrow="block"/>
            </v:line>
            <v:rect id="_x0000_s1157" style="position:absolute;left:7358;top:2786;width:720;height:466" strokecolor="white">
              <v:textbox style="mso-next-textbox:#_x0000_s1157">
                <w:txbxContent>
                  <w:p w:rsidR="00ED3522" w:rsidRPr="00C80727" w:rsidRDefault="00ED3522" w:rsidP="00ED3522">
                    <w:pPr>
                      <w:rPr>
                        <w:sz w:val="20"/>
                        <w:szCs w:val="20"/>
                      </w:rPr>
                    </w:pPr>
                    <w:r w:rsidRPr="00C80727">
                      <w:rPr>
                        <w:sz w:val="20"/>
                        <w:szCs w:val="20"/>
                      </w:rPr>
                      <w:t>Нет</w:t>
                    </w:r>
                  </w:p>
                </w:txbxContent>
              </v:textbox>
            </v:rect>
            <v:rect id="_x0000_s1158" style="position:absolute;left:4118;top:2667;width:720;height:585" strokecolor="white">
              <v:textbox style="mso-next-textbox:#_x0000_s1158">
                <w:txbxContent>
                  <w:p w:rsidR="00ED3522" w:rsidRPr="00C80727" w:rsidRDefault="00ED3522" w:rsidP="00ED3522">
                    <w:pPr>
                      <w:rPr>
                        <w:sz w:val="20"/>
                        <w:szCs w:val="20"/>
                      </w:rPr>
                    </w:pPr>
                    <w:r w:rsidRPr="00C80727">
                      <w:rPr>
                        <w:sz w:val="20"/>
                        <w:szCs w:val="20"/>
                      </w:rPr>
                      <w:t xml:space="preserve">Да </w:t>
                    </w:r>
                  </w:p>
                </w:txbxContent>
              </v:textbox>
            </v:rect>
            <w10:wrap type="none"/>
            <w10:anchorlock/>
          </v:group>
        </w:pict>
      </w:r>
    </w:p>
    <w:p w:rsidR="00785B32" w:rsidRDefault="00785B32" w:rsidP="00D7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B3110" w:rsidRDefault="005B3110" w:rsidP="00D7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B7E8B" w:rsidRDefault="001B7E8B" w:rsidP="00D7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6237C" w:rsidRPr="00A442CA" w:rsidRDefault="0006237C" w:rsidP="00D7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3522" w:rsidRPr="00A442CA" w:rsidRDefault="001B7E8B" w:rsidP="00ED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jc w:val="right"/>
      </w:pPr>
      <w:r>
        <w:t>Приложение № 1</w:t>
      </w:r>
    </w:p>
    <w:p w:rsidR="00774724" w:rsidRPr="00A442CA" w:rsidRDefault="00774724" w:rsidP="00774724">
      <w:pPr>
        <w:jc w:val="right"/>
        <w:rPr>
          <w:color w:val="000000"/>
        </w:rPr>
      </w:pPr>
      <w:r w:rsidRPr="00A442CA">
        <w:rPr>
          <w:color w:val="000000"/>
        </w:rPr>
        <w:t>к административному регламенту</w:t>
      </w:r>
    </w:p>
    <w:p w:rsidR="00ED3522" w:rsidRPr="00A442CA" w:rsidRDefault="00ED3522" w:rsidP="00ED3522">
      <w:pPr>
        <w:jc w:val="right"/>
        <w:rPr>
          <w:color w:val="000000"/>
        </w:rPr>
      </w:pPr>
    </w:p>
    <w:p w:rsidR="00ED3522" w:rsidRPr="00A442CA" w:rsidRDefault="00ED3522" w:rsidP="00ED3522">
      <w:pPr>
        <w:jc w:val="right"/>
        <w:rPr>
          <w:color w:val="000000"/>
        </w:rPr>
      </w:pPr>
    </w:p>
    <w:bookmarkEnd w:id="0"/>
    <w:p w:rsidR="001B7E8B" w:rsidRDefault="001B7E8B" w:rsidP="001B7E8B">
      <w:pPr>
        <w:pStyle w:val="ae"/>
        <w:jc w:val="right"/>
        <w:rPr>
          <w:rFonts w:ascii="Times New Roman" w:hAnsi="Times New Roman"/>
          <w:sz w:val="28"/>
          <w:szCs w:val="28"/>
        </w:rPr>
      </w:pPr>
      <w:r w:rsidRPr="00B821C4">
        <w:rPr>
          <w:rFonts w:ascii="Times New Roman" w:hAnsi="Times New Roman"/>
          <w:sz w:val="28"/>
          <w:szCs w:val="28"/>
        </w:rPr>
        <w:t xml:space="preserve">Главе </w:t>
      </w:r>
      <w:proofErr w:type="spellStart"/>
      <w:r>
        <w:rPr>
          <w:rFonts w:ascii="Times New Roman" w:hAnsi="Times New Roman"/>
          <w:sz w:val="28"/>
          <w:szCs w:val="28"/>
        </w:rPr>
        <w:t>Хадыженского</w:t>
      </w:r>
      <w:proofErr w:type="spellEnd"/>
      <w:r>
        <w:rPr>
          <w:rFonts w:ascii="Times New Roman" w:hAnsi="Times New Roman"/>
          <w:sz w:val="28"/>
          <w:szCs w:val="28"/>
        </w:rPr>
        <w:t xml:space="preserve"> </w:t>
      </w:r>
      <w:proofErr w:type="gramStart"/>
      <w:r>
        <w:rPr>
          <w:rFonts w:ascii="Times New Roman" w:hAnsi="Times New Roman"/>
          <w:sz w:val="28"/>
          <w:szCs w:val="28"/>
        </w:rPr>
        <w:t>городского</w:t>
      </w:r>
      <w:proofErr w:type="gramEnd"/>
    </w:p>
    <w:p w:rsidR="001B7E8B" w:rsidRPr="00B821C4" w:rsidRDefault="001B7E8B" w:rsidP="001B7E8B">
      <w:pPr>
        <w:pStyle w:val="ae"/>
        <w:jc w:val="right"/>
        <w:rPr>
          <w:rFonts w:ascii="Times New Roman" w:hAnsi="Times New Roman"/>
          <w:sz w:val="28"/>
          <w:szCs w:val="28"/>
        </w:rPr>
      </w:pPr>
      <w:r>
        <w:rPr>
          <w:rFonts w:ascii="Times New Roman" w:hAnsi="Times New Roman"/>
          <w:sz w:val="28"/>
          <w:szCs w:val="28"/>
        </w:rPr>
        <w:t>поселения Апшеронского района</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________</w:t>
      </w:r>
      <w:r>
        <w:rPr>
          <w:rFonts w:ascii="Times New Roman" w:hAnsi="Times New Roman"/>
          <w:sz w:val="28"/>
          <w:szCs w:val="28"/>
        </w:rPr>
        <w:t>______________________________</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 xml:space="preserve"> </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От _______</w:t>
      </w:r>
      <w:r>
        <w:rPr>
          <w:rFonts w:ascii="Times New Roman" w:hAnsi="Times New Roman"/>
          <w:sz w:val="28"/>
          <w:szCs w:val="28"/>
        </w:rPr>
        <w:t>_______________________________</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 xml:space="preserve">(наименование </w:t>
      </w:r>
      <w:r>
        <w:rPr>
          <w:rFonts w:ascii="Times New Roman" w:hAnsi="Times New Roman"/>
          <w:sz w:val="28"/>
          <w:szCs w:val="28"/>
        </w:rPr>
        <w:t>организации, предприятия, физ. л</w:t>
      </w:r>
      <w:r w:rsidRPr="00B821C4">
        <w:rPr>
          <w:rFonts w:ascii="Times New Roman" w:hAnsi="Times New Roman"/>
          <w:sz w:val="28"/>
          <w:szCs w:val="28"/>
        </w:rPr>
        <w:t>ица)</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__________________________________</w:t>
      </w:r>
      <w:r>
        <w:rPr>
          <w:rFonts w:ascii="Times New Roman" w:hAnsi="Times New Roman"/>
          <w:sz w:val="28"/>
          <w:szCs w:val="28"/>
        </w:rPr>
        <w:t>_____</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(почтовый индекс, адрес, телефон)</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__________________________________</w:t>
      </w:r>
      <w:r>
        <w:rPr>
          <w:rFonts w:ascii="Times New Roman" w:hAnsi="Times New Roman"/>
          <w:sz w:val="28"/>
          <w:szCs w:val="28"/>
        </w:rPr>
        <w:t>____</w:t>
      </w:r>
    </w:p>
    <w:p w:rsidR="001B7E8B" w:rsidRPr="00B821C4" w:rsidRDefault="001B7E8B" w:rsidP="001B7E8B">
      <w:pPr>
        <w:pStyle w:val="ae"/>
        <w:jc w:val="right"/>
        <w:rPr>
          <w:rFonts w:ascii="Times New Roman" w:hAnsi="Times New Roman"/>
          <w:sz w:val="28"/>
          <w:szCs w:val="28"/>
        </w:rPr>
      </w:pPr>
      <w:r w:rsidRPr="00B821C4">
        <w:rPr>
          <w:rFonts w:ascii="Times New Roman" w:hAnsi="Times New Roman"/>
          <w:sz w:val="28"/>
          <w:szCs w:val="28"/>
        </w:rPr>
        <w:t>(реквизиты,  паспортные данные)</w:t>
      </w:r>
    </w:p>
    <w:p w:rsidR="001B7E8B" w:rsidRPr="00B821C4" w:rsidRDefault="001B7E8B" w:rsidP="001B7E8B">
      <w:pPr>
        <w:pStyle w:val="ae"/>
        <w:jc w:val="center"/>
        <w:rPr>
          <w:rFonts w:ascii="Times New Roman" w:hAnsi="Times New Roman"/>
          <w:sz w:val="28"/>
          <w:szCs w:val="28"/>
        </w:rPr>
      </w:pPr>
    </w:p>
    <w:p w:rsidR="001B7E8B" w:rsidRPr="00B821C4" w:rsidRDefault="001B7E8B" w:rsidP="001B7E8B">
      <w:pPr>
        <w:pStyle w:val="ae"/>
        <w:jc w:val="center"/>
        <w:rPr>
          <w:rFonts w:ascii="Times New Roman" w:hAnsi="Times New Roman"/>
          <w:sz w:val="28"/>
          <w:szCs w:val="28"/>
        </w:rPr>
      </w:pPr>
      <w:r w:rsidRPr="00B821C4">
        <w:rPr>
          <w:rFonts w:ascii="Times New Roman" w:hAnsi="Times New Roman"/>
          <w:sz w:val="28"/>
          <w:szCs w:val="28"/>
        </w:rPr>
        <w:t>Заявление</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 </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 xml:space="preserve">Прошу выдать </w:t>
      </w:r>
      <w:r>
        <w:rPr>
          <w:rFonts w:ascii="Times New Roman" w:hAnsi="Times New Roman"/>
          <w:sz w:val="28"/>
          <w:szCs w:val="28"/>
        </w:rPr>
        <w:t>выписку из реестра муниципального имущества</w:t>
      </w:r>
      <w:r w:rsidRPr="00B821C4">
        <w:rPr>
          <w:rFonts w:ascii="Times New Roman" w:hAnsi="Times New Roman"/>
          <w:sz w:val="28"/>
          <w:szCs w:val="28"/>
        </w:rPr>
        <w:t xml:space="preserve"> </w:t>
      </w:r>
      <w:proofErr w:type="spellStart"/>
      <w:r>
        <w:rPr>
          <w:rFonts w:ascii="Times New Roman" w:hAnsi="Times New Roman"/>
          <w:sz w:val="28"/>
          <w:szCs w:val="28"/>
        </w:rPr>
        <w:t>Хадыженского</w:t>
      </w:r>
      <w:proofErr w:type="spellEnd"/>
      <w:r>
        <w:rPr>
          <w:rFonts w:ascii="Times New Roman" w:hAnsi="Times New Roman"/>
          <w:sz w:val="28"/>
          <w:szCs w:val="28"/>
        </w:rPr>
        <w:t xml:space="preserve"> городского поселения Апшеронского района</w:t>
      </w:r>
      <w:r w:rsidRPr="00B821C4">
        <w:rPr>
          <w:rFonts w:ascii="Times New Roman" w:hAnsi="Times New Roman"/>
          <w:sz w:val="28"/>
          <w:szCs w:val="28"/>
        </w:rPr>
        <w:t xml:space="preserve"> в отношении объекта:</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__________________________________________________________________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vertAlign w:val="superscript"/>
        </w:rPr>
        <w:t>(наименование объекта)</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__________________________________________________________________</w:t>
      </w:r>
    </w:p>
    <w:p w:rsidR="001B7E8B" w:rsidRPr="00B821C4" w:rsidRDefault="001B7E8B" w:rsidP="001B7E8B">
      <w:pPr>
        <w:pStyle w:val="ae"/>
        <w:jc w:val="both"/>
        <w:rPr>
          <w:rFonts w:ascii="Times New Roman" w:hAnsi="Times New Roman"/>
          <w:sz w:val="28"/>
          <w:szCs w:val="28"/>
        </w:rPr>
      </w:pPr>
      <w:proofErr w:type="gramStart"/>
      <w:r w:rsidRPr="00B821C4">
        <w:rPr>
          <w:rFonts w:ascii="Times New Roman" w:hAnsi="Times New Roman"/>
          <w:sz w:val="28"/>
          <w:szCs w:val="28"/>
        </w:rPr>
        <w:t>расположенного</w:t>
      </w:r>
      <w:proofErr w:type="gramEnd"/>
      <w:r w:rsidRPr="00B821C4">
        <w:rPr>
          <w:rFonts w:ascii="Times New Roman" w:hAnsi="Times New Roman"/>
          <w:sz w:val="28"/>
          <w:szCs w:val="28"/>
        </w:rPr>
        <w:t xml:space="preserve">  по адресу:_____________________________________________________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__________________________________________________________________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Для целей:_____________________________________________________________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__________________________________________________________________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 </w:t>
      </w:r>
    </w:p>
    <w:p w:rsidR="001B7E8B" w:rsidRPr="00B821C4" w:rsidRDefault="001B7E8B" w:rsidP="001B7E8B">
      <w:pPr>
        <w:pStyle w:val="ae"/>
        <w:jc w:val="both"/>
        <w:rPr>
          <w:rFonts w:ascii="Times New Roman" w:hAnsi="Times New Roman"/>
          <w:sz w:val="28"/>
          <w:szCs w:val="28"/>
        </w:rPr>
      </w:pPr>
    </w:p>
    <w:p w:rsidR="001B7E8B" w:rsidRPr="00B821C4" w:rsidRDefault="001B7E8B" w:rsidP="001B7E8B">
      <w:pPr>
        <w:pStyle w:val="ae"/>
        <w:jc w:val="both"/>
        <w:rPr>
          <w:rFonts w:ascii="Times New Roman" w:hAnsi="Times New Roman"/>
          <w:sz w:val="28"/>
          <w:szCs w:val="28"/>
        </w:rPr>
      </w:pPr>
      <w:r>
        <w:rPr>
          <w:rFonts w:ascii="Times New Roman" w:hAnsi="Times New Roman"/>
          <w:sz w:val="28"/>
          <w:szCs w:val="28"/>
        </w:rPr>
        <w:t>Дата: ___________________</w:t>
      </w:r>
      <w:r>
        <w:rPr>
          <w:rFonts w:ascii="Times New Roman" w:hAnsi="Times New Roman"/>
          <w:sz w:val="28"/>
          <w:szCs w:val="28"/>
        </w:rPr>
        <w:tab/>
      </w:r>
      <w:r>
        <w:rPr>
          <w:rFonts w:ascii="Times New Roman" w:hAnsi="Times New Roman"/>
          <w:sz w:val="28"/>
          <w:szCs w:val="28"/>
        </w:rPr>
        <w:tab/>
      </w:r>
      <w:r w:rsidRPr="00B821C4">
        <w:rPr>
          <w:rFonts w:ascii="Times New Roman" w:hAnsi="Times New Roman"/>
          <w:sz w:val="28"/>
          <w:szCs w:val="28"/>
        </w:rPr>
        <w:t>Подпись: _____________________</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 </w:t>
      </w:r>
    </w:p>
    <w:p w:rsidR="001B7E8B" w:rsidRPr="00B821C4" w:rsidRDefault="001B7E8B" w:rsidP="001B7E8B">
      <w:pPr>
        <w:pStyle w:val="ae"/>
        <w:jc w:val="both"/>
        <w:rPr>
          <w:rFonts w:ascii="Times New Roman" w:hAnsi="Times New Roman"/>
          <w:sz w:val="28"/>
          <w:szCs w:val="28"/>
        </w:rPr>
      </w:pPr>
      <w:r w:rsidRPr="00B821C4">
        <w:rPr>
          <w:rFonts w:ascii="Times New Roman" w:hAnsi="Times New Roman"/>
          <w:sz w:val="28"/>
          <w:szCs w:val="28"/>
        </w:rPr>
        <w:t>Перечень прилагаемых документов:</w:t>
      </w:r>
    </w:p>
    <w:p w:rsidR="001B7E8B" w:rsidRPr="00B821C4" w:rsidRDefault="001B7E8B" w:rsidP="001B7E8B">
      <w:pPr>
        <w:pStyle w:val="ae"/>
        <w:jc w:val="right"/>
        <w:rPr>
          <w:rFonts w:ascii="Times New Roman" w:hAnsi="Times New Roman"/>
          <w:sz w:val="28"/>
          <w:szCs w:val="28"/>
        </w:rPr>
      </w:pPr>
    </w:p>
    <w:p w:rsidR="001B7E8B" w:rsidRDefault="001B7E8B" w:rsidP="001B7E8B">
      <w:pPr>
        <w:pStyle w:val="ae"/>
        <w:jc w:val="right"/>
        <w:rPr>
          <w:rFonts w:ascii="Times New Roman" w:hAnsi="Times New Roman"/>
          <w:sz w:val="28"/>
          <w:szCs w:val="28"/>
        </w:rPr>
      </w:pPr>
    </w:p>
    <w:p w:rsidR="001B7E8B" w:rsidRDefault="001B7E8B" w:rsidP="001B7E8B">
      <w:pPr>
        <w:pStyle w:val="ae"/>
        <w:jc w:val="both"/>
        <w:rPr>
          <w:rFonts w:ascii="Times New Roman" w:hAnsi="Times New Roman"/>
          <w:sz w:val="28"/>
          <w:szCs w:val="28"/>
        </w:rPr>
      </w:pPr>
    </w:p>
    <w:p w:rsidR="001B7E8B" w:rsidRDefault="001B7E8B" w:rsidP="001B7E8B">
      <w:pPr>
        <w:pStyle w:val="ae"/>
        <w:jc w:val="both"/>
        <w:rPr>
          <w:rFonts w:ascii="Times New Roman" w:hAnsi="Times New Roman"/>
          <w:sz w:val="28"/>
          <w:szCs w:val="28"/>
        </w:rPr>
      </w:pPr>
    </w:p>
    <w:p w:rsidR="001B7E8B" w:rsidRDefault="001B7E8B" w:rsidP="001B7E8B">
      <w:pPr>
        <w:pStyle w:val="ae"/>
        <w:jc w:val="both"/>
        <w:rPr>
          <w:rFonts w:ascii="Times New Roman" w:hAnsi="Times New Roman"/>
          <w:sz w:val="28"/>
          <w:szCs w:val="28"/>
        </w:rPr>
      </w:pPr>
    </w:p>
    <w:p w:rsidR="001B7E8B" w:rsidRDefault="001B7E8B" w:rsidP="001B7E8B">
      <w:pPr>
        <w:pStyle w:val="ae"/>
        <w:jc w:val="both"/>
        <w:rPr>
          <w:rFonts w:ascii="Times New Roman" w:hAnsi="Times New Roman"/>
          <w:sz w:val="28"/>
          <w:szCs w:val="28"/>
        </w:rPr>
      </w:pPr>
    </w:p>
    <w:p w:rsidR="001B7E8B" w:rsidRDefault="001B7E8B" w:rsidP="001B7E8B">
      <w:pPr>
        <w:pStyle w:val="ae"/>
        <w:jc w:val="both"/>
        <w:rPr>
          <w:rFonts w:ascii="Times New Roman" w:hAnsi="Times New Roman"/>
          <w:sz w:val="28"/>
          <w:szCs w:val="28"/>
        </w:rPr>
      </w:pPr>
      <w:r>
        <w:rPr>
          <w:rFonts w:ascii="Times New Roman" w:hAnsi="Times New Roman"/>
          <w:sz w:val="28"/>
          <w:szCs w:val="28"/>
        </w:rPr>
        <w:t>Ведущий специалист</w:t>
      </w:r>
    </w:p>
    <w:p w:rsidR="001B7E8B" w:rsidRDefault="001B7E8B" w:rsidP="001B7E8B">
      <w:pPr>
        <w:pStyle w:val="ae"/>
        <w:jc w:val="both"/>
        <w:rPr>
          <w:rFonts w:ascii="Times New Roman" w:hAnsi="Times New Roman"/>
          <w:sz w:val="28"/>
          <w:szCs w:val="28"/>
        </w:rPr>
      </w:pPr>
      <w:r>
        <w:rPr>
          <w:rFonts w:ascii="Times New Roman" w:hAnsi="Times New Roman"/>
          <w:sz w:val="28"/>
          <w:szCs w:val="28"/>
        </w:rPr>
        <w:t xml:space="preserve">юридического отдела                                                                  А. С. </w:t>
      </w:r>
      <w:proofErr w:type="spellStart"/>
      <w:r>
        <w:rPr>
          <w:rFonts w:ascii="Times New Roman" w:hAnsi="Times New Roman"/>
          <w:sz w:val="28"/>
          <w:szCs w:val="28"/>
        </w:rPr>
        <w:t>Русова</w:t>
      </w:r>
      <w:proofErr w:type="spellEnd"/>
      <w:r>
        <w:rPr>
          <w:rFonts w:ascii="Times New Roman" w:hAnsi="Times New Roman"/>
          <w:sz w:val="28"/>
          <w:szCs w:val="28"/>
        </w:rPr>
        <w:t xml:space="preserve">        </w:t>
      </w:r>
    </w:p>
    <w:p w:rsidR="0006237C" w:rsidRPr="00B97755" w:rsidRDefault="001B7E8B" w:rsidP="00B97755">
      <w:pPr>
        <w:pStyle w:val="ae"/>
        <w:jc w:val="both"/>
        <w:rPr>
          <w:rFonts w:ascii="Times New Roman" w:hAnsi="Times New Roman"/>
          <w:sz w:val="28"/>
          <w:szCs w:val="28"/>
        </w:rPr>
      </w:pPr>
      <w:r w:rsidRPr="00B821C4">
        <w:rPr>
          <w:rFonts w:ascii="Times New Roman" w:hAnsi="Times New Roman"/>
          <w:sz w:val="28"/>
          <w:szCs w:val="28"/>
        </w:rPr>
        <w:t xml:space="preserve"> </w:t>
      </w:r>
    </w:p>
    <w:sectPr w:rsidR="0006237C" w:rsidRPr="00B97755" w:rsidSect="00623D00">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6AE"/>
    <w:multiLevelType w:val="hybridMultilevel"/>
    <w:tmpl w:val="BA9813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AB7A52"/>
    <w:multiLevelType w:val="hybridMultilevel"/>
    <w:tmpl w:val="BD90EE1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6305B0C"/>
    <w:multiLevelType w:val="hybridMultilevel"/>
    <w:tmpl w:val="0E82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238B6"/>
    <w:multiLevelType w:val="hybridMultilevel"/>
    <w:tmpl w:val="C6F6852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53446CD"/>
    <w:multiLevelType w:val="hybridMultilevel"/>
    <w:tmpl w:val="ED9ABC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C814F92"/>
    <w:multiLevelType w:val="hybridMultilevel"/>
    <w:tmpl w:val="903C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336C5D"/>
    <w:multiLevelType w:val="hybridMultilevel"/>
    <w:tmpl w:val="F0F8DFF6"/>
    <w:lvl w:ilvl="0" w:tplc="E1842952">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4B067D"/>
    <w:multiLevelType w:val="hybridMultilevel"/>
    <w:tmpl w:val="A29A64F2"/>
    <w:lvl w:ilvl="0" w:tplc="89AAD68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33029F"/>
    <w:multiLevelType w:val="hybridMultilevel"/>
    <w:tmpl w:val="701C437A"/>
    <w:lvl w:ilvl="0" w:tplc="CC6AB0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F1350"/>
    <w:multiLevelType w:val="hybridMultilevel"/>
    <w:tmpl w:val="51082760"/>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FA36234"/>
    <w:multiLevelType w:val="hybridMultilevel"/>
    <w:tmpl w:val="7802555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3"/>
  </w:num>
  <w:num w:numId="6">
    <w:abstractNumId w:val="0"/>
  </w:num>
  <w:num w:numId="7">
    <w:abstractNumId w:val="11"/>
  </w:num>
  <w:num w:numId="8">
    <w:abstractNumId w:val="3"/>
  </w:num>
  <w:num w:numId="9">
    <w:abstractNumId w:val="2"/>
  </w:num>
  <w:num w:numId="10">
    <w:abstractNumId w:val="6"/>
  </w:num>
  <w:num w:numId="11">
    <w:abstractNumId w:val="10"/>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2"/>
  </w:compat>
  <w:rsids>
    <w:rsidRoot w:val="0008672C"/>
    <w:rsid w:val="0006237C"/>
    <w:rsid w:val="0008672C"/>
    <w:rsid w:val="000A1B42"/>
    <w:rsid w:val="000C178E"/>
    <w:rsid w:val="000F5C0A"/>
    <w:rsid w:val="00106682"/>
    <w:rsid w:val="0011314B"/>
    <w:rsid w:val="00146C15"/>
    <w:rsid w:val="001752B9"/>
    <w:rsid w:val="001B7A5A"/>
    <w:rsid w:val="001B7E8B"/>
    <w:rsid w:val="001C0B3A"/>
    <w:rsid w:val="001D7061"/>
    <w:rsid w:val="001E07B9"/>
    <w:rsid w:val="001E194C"/>
    <w:rsid w:val="00222C3D"/>
    <w:rsid w:val="002A202C"/>
    <w:rsid w:val="002A2AB2"/>
    <w:rsid w:val="002B4A9A"/>
    <w:rsid w:val="00303208"/>
    <w:rsid w:val="003745B4"/>
    <w:rsid w:val="00392471"/>
    <w:rsid w:val="003A2893"/>
    <w:rsid w:val="003A6472"/>
    <w:rsid w:val="003D2911"/>
    <w:rsid w:val="003F4193"/>
    <w:rsid w:val="00405C4A"/>
    <w:rsid w:val="00430D65"/>
    <w:rsid w:val="00431416"/>
    <w:rsid w:val="004423FD"/>
    <w:rsid w:val="00486A66"/>
    <w:rsid w:val="004A66EB"/>
    <w:rsid w:val="004D4C79"/>
    <w:rsid w:val="00514B42"/>
    <w:rsid w:val="0052338C"/>
    <w:rsid w:val="005620A1"/>
    <w:rsid w:val="00582405"/>
    <w:rsid w:val="00591392"/>
    <w:rsid w:val="005A3581"/>
    <w:rsid w:val="005B3110"/>
    <w:rsid w:val="005E0A81"/>
    <w:rsid w:val="005E78DF"/>
    <w:rsid w:val="005F08ED"/>
    <w:rsid w:val="005F53FA"/>
    <w:rsid w:val="00607361"/>
    <w:rsid w:val="00615F65"/>
    <w:rsid w:val="00623D00"/>
    <w:rsid w:val="00626302"/>
    <w:rsid w:val="00627166"/>
    <w:rsid w:val="00644379"/>
    <w:rsid w:val="00660000"/>
    <w:rsid w:val="00675108"/>
    <w:rsid w:val="00676280"/>
    <w:rsid w:val="006914FA"/>
    <w:rsid w:val="00695F63"/>
    <w:rsid w:val="006E457F"/>
    <w:rsid w:val="007115FF"/>
    <w:rsid w:val="00774724"/>
    <w:rsid w:val="00777629"/>
    <w:rsid w:val="00785B32"/>
    <w:rsid w:val="00792B51"/>
    <w:rsid w:val="007C631F"/>
    <w:rsid w:val="007D64A9"/>
    <w:rsid w:val="007F077C"/>
    <w:rsid w:val="00831948"/>
    <w:rsid w:val="00837C60"/>
    <w:rsid w:val="00841D5E"/>
    <w:rsid w:val="00853B87"/>
    <w:rsid w:val="00885E38"/>
    <w:rsid w:val="008A1FE3"/>
    <w:rsid w:val="008B3E03"/>
    <w:rsid w:val="008B791E"/>
    <w:rsid w:val="00944B82"/>
    <w:rsid w:val="00951A3D"/>
    <w:rsid w:val="00966BA5"/>
    <w:rsid w:val="009705FD"/>
    <w:rsid w:val="0097176E"/>
    <w:rsid w:val="0098037E"/>
    <w:rsid w:val="00980542"/>
    <w:rsid w:val="00986C6C"/>
    <w:rsid w:val="009A08B5"/>
    <w:rsid w:val="009C04A7"/>
    <w:rsid w:val="009E3652"/>
    <w:rsid w:val="00A0569D"/>
    <w:rsid w:val="00A37A13"/>
    <w:rsid w:val="00A442CA"/>
    <w:rsid w:val="00AB2C6E"/>
    <w:rsid w:val="00AD7F2F"/>
    <w:rsid w:val="00B07631"/>
    <w:rsid w:val="00B35A34"/>
    <w:rsid w:val="00B40A77"/>
    <w:rsid w:val="00B4479D"/>
    <w:rsid w:val="00B479FD"/>
    <w:rsid w:val="00B603A2"/>
    <w:rsid w:val="00B66191"/>
    <w:rsid w:val="00B6642F"/>
    <w:rsid w:val="00B7596E"/>
    <w:rsid w:val="00B81620"/>
    <w:rsid w:val="00B94753"/>
    <w:rsid w:val="00B9517D"/>
    <w:rsid w:val="00B97755"/>
    <w:rsid w:val="00BA3793"/>
    <w:rsid w:val="00C32C70"/>
    <w:rsid w:val="00C40F05"/>
    <w:rsid w:val="00C41886"/>
    <w:rsid w:val="00C52DC0"/>
    <w:rsid w:val="00C670AB"/>
    <w:rsid w:val="00C930B1"/>
    <w:rsid w:val="00CA2853"/>
    <w:rsid w:val="00CB1F46"/>
    <w:rsid w:val="00CD3669"/>
    <w:rsid w:val="00D17DA8"/>
    <w:rsid w:val="00D21EF8"/>
    <w:rsid w:val="00D53FF5"/>
    <w:rsid w:val="00D578EF"/>
    <w:rsid w:val="00D658D3"/>
    <w:rsid w:val="00D7164F"/>
    <w:rsid w:val="00D7387B"/>
    <w:rsid w:val="00E11464"/>
    <w:rsid w:val="00E14498"/>
    <w:rsid w:val="00EB28EE"/>
    <w:rsid w:val="00EB59E9"/>
    <w:rsid w:val="00ED3522"/>
    <w:rsid w:val="00EE035F"/>
    <w:rsid w:val="00F25EE5"/>
    <w:rsid w:val="00F960BE"/>
    <w:rsid w:val="00FC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72C"/>
    <w:rPr>
      <w:sz w:val="28"/>
      <w:szCs w:val="28"/>
    </w:rPr>
  </w:style>
  <w:style w:type="paragraph" w:styleId="1">
    <w:name w:val="heading 1"/>
    <w:basedOn w:val="a"/>
    <w:next w:val="a"/>
    <w:link w:val="10"/>
    <w:qFormat/>
    <w:rsid w:val="00ED3522"/>
    <w:pPr>
      <w:keepNext/>
      <w:spacing w:before="240" w:after="60"/>
      <w:outlineLvl w:val="0"/>
    </w:pPr>
    <w:rPr>
      <w:rFonts w:ascii="Cambria" w:hAnsi="Cambria"/>
      <w:b/>
      <w:bCs/>
      <w:kern w:val="32"/>
      <w:sz w:val="32"/>
      <w:szCs w:val="32"/>
    </w:rPr>
  </w:style>
  <w:style w:type="paragraph" w:styleId="2">
    <w:name w:val="heading 2"/>
    <w:basedOn w:val="a"/>
    <w:next w:val="a"/>
    <w:qFormat/>
    <w:rsid w:val="0008672C"/>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72C"/>
    <w:pPr>
      <w:spacing w:after="120"/>
    </w:pPr>
  </w:style>
  <w:style w:type="character" w:customStyle="1" w:styleId="a4">
    <w:name w:val="Основной текст Знак"/>
    <w:link w:val="a3"/>
    <w:rsid w:val="0008672C"/>
    <w:rPr>
      <w:sz w:val="28"/>
      <w:szCs w:val="28"/>
      <w:lang w:val="ru-RU" w:eastAsia="ru-RU" w:bidi="ar-SA"/>
    </w:rPr>
  </w:style>
  <w:style w:type="paragraph" w:customStyle="1" w:styleId="ConsPlusNormal">
    <w:name w:val="ConsPlusNormal"/>
    <w:link w:val="ConsPlusNormal0"/>
    <w:rsid w:val="0008672C"/>
    <w:pPr>
      <w:widowControl w:val="0"/>
      <w:autoSpaceDE w:val="0"/>
      <w:autoSpaceDN w:val="0"/>
      <w:adjustRightInd w:val="0"/>
      <w:ind w:firstLine="720"/>
    </w:pPr>
    <w:rPr>
      <w:rFonts w:ascii="Arial" w:hAnsi="Arial" w:cs="Arial"/>
    </w:rPr>
  </w:style>
  <w:style w:type="paragraph" w:customStyle="1" w:styleId="ConsPlusNonformat">
    <w:name w:val="ConsPlusNonformat"/>
    <w:rsid w:val="0008672C"/>
    <w:pPr>
      <w:widowControl w:val="0"/>
      <w:autoSpaceDE w:val="0"/>
      <w:autoSpaceDN w:val="0"/>
      <w:adjustRightInd w:val="0"/>
    </w:pPr>
    <w:rPr>
      <w:rFonts w:ascii="Courier New" w:hAnsi="Courier New" w:cs="Courier New"/>
    </w:rPr>
  </w:style>
  <w:style w:type="paragraph" w:styleId="a5">
    <w:name w:val="Balloon Text"/>
    <w:basedOn w:val="a"/>
    <w:semiHidden/>
    <w:rsid w:val="0011314B"/>
    <w:rPr>
      <w:rFonts w:ascii="Tahoma" w:hAnsi="Tahoma" w:cs="Tahoma"/>
      <w:sz w:val="16"/>
      <w:szCs w:val="16"/>
    </w:rPr>
  </w:style>
  <w:style w:type="paragraph" w:customStyle="1" w:styleId="a6">
    <w:name w:val="Знак Знак Знак"/>
    <w:basedOn w:val="a"/>
    <w:rsid w:val="003F4193"/>
    <w:pPr>
      <w:spacing w:after="160" w:line="240" w:lineRule="exact"/>
    </w:pPr>
    <w:rPr>
      <w:rFonts w:ascii="Tahoma" w:hAnsi="Tahoma"/>
      <w:sz w:val="20"/>
      <w:szCs w:val="20"/>
      <w:lang w:val="en-US" w:eastAsia="en-US"/>
    </w:rPr>
  </w:style>
  <w:style w:type="character" w:styleId="a7">
    <w:name w:val="Hyperlink"/>
    <w:uiPriority w:val="99"/>
    <w:rsid w:val="00853B87"/>
    <w:rPr>
      <w:color w:val="0000FF"/>
      <w:u w:val="single"/>
    </w:rPr>
  </w:style>
  <w:style w:type="character" w:customStyle="1" w:styleId="ConsPlusNormal0">
    <w:name w:val="ConsPlusNormal Знак"/>
    <w:link w:val="ConsPlusNormal"/>
    <w:locked/>
    <w:rsid w:val="00853B87"/>
    <w:rPr>
      <w:rFonts w:ascii="Arial" w:hAnsi="Arial" w:cs="Arial"/>
      <w:lang w:val="ru-RU" w:eastAsia="ru-RU" w:bidi="ar-SA"/>
    </w:rPr>
  </w:style>
  <w:style w:type="character" w:customStyle="1" w:styleId="Pro-List2">
    <w:name w:val="Pro-List #2 Знак"/>
    <w:link w:val="Pro-List20"/>
    <w:locked/>
    <w:rsid w:val="00676280"/>
    <w:rPr>
      <w:rFonts w:ascii="Georgia" w:hAnsi="Georgia" w:cs="Georgia"/>
      <w:sz w:val="24"/>
      <w:szCs w:val="24"/>
    </w:rPr>
  </w:style>
  <w:style w:type="paragraph" w:customStyle="1" w:styleId="Pro-List20">
    <w:name w:val="Pro-List #2"/>
    <w:basedOn w:val="a"/>
    <w:link w:val="Pro-List2"/>
    <w:rsid w:val="00676280"/>
    <w:pPr>
      <w:tabs>
        <w:tab w:val="left" w:pos="2040"/>
      </w:tabs>
      <w:spacing w:before="180" w:line="288" w:lineRule="auto"/>
      <w:ind w:left="2040" w:hanging="480"/>
      <w:jc w:val="both"/>
    </w:pPr>
    <w:rPr>
      <w:rFonts w:ascii="Georgia" w:hAnsi="Georgia"/>
      <w:sz w:val="24"/>
      <w:szCs w:val="24"/>
    </w:rPr>
  </w:style>
  <w:style w:type="character" w:customStyle="1" w:styleId="TextNPA">
    <w:name w:val="Text NPA"/>
    <w:rsid w:val="00676280"/>
    <w:rPr>
      <w:rFonts w:ascii="Courier New" w:hAnsi="Courier New" w:cs="Courier New" w:hint="default"/>
    </w:rPr>
  </w:style>
  <w:style w:type="character" w:customStyle="1" w:styleId="a8">
    <w:name w:val="Обычный (веб) Знак"/>
    <w:link w:val="a9"/>
    <w:locked/>
    <w:rsid w:val="00EE035F"/>
    <w:rPr>
      <w:sz w:val="24"/>
      <w:szCs w:val="24"/>
    </w:rPr>
  </w:style>
  <w:style w:type="paragraph" w:styleId="a9">
    <w:name w:val="Normal (Web)"/>
    <w:basedOn w:val="a"/>
    <w:link w:val="a8"/>
    <w:uiPriority w:val="99"/>
    <w:rsid w:val="00EE035F"/>
    <w:pPr>
      <w:spacing w:before="100" w:beforeAutospacing="1" w:after="100" w:afterAutospacing="1"/>
    </w:pPr>
    <w:rPr>
      <w:sz w:val="24"/>
      <w:szCs w:val="24"/>
    </w:rPr>
  </w:style>
  <w:style w:type="paragraph" w:styleId="aa">
    <w:name w:val="List Paragraph"/>
    <w:basedOn w:val="a"/>
    <w:qFormat/>
    <w:rsid w:val="00792B51"/>
    <w:pPr>
      <w:suppressAutoHyphens/>
      <w:ind w:left="708" w:firstLine="720"/>
      <w:jc w:val="both"/>
    </w:pPr>
    <w:rPr>
      <w:sz w:val="24"/>
      <w:szCs w:val="20"/>
      <w:lang w:eastAsia="ar-SA"/>
    </w:rPr>
  </w:style>
  <w:style w:type="paragraph" w:customStyle="1" w:styleId="acxspmiddle">
    <w:name w:val="acxspmiddle"/>
    <w:basedOn w:val="a"/>
    <w:rsid w:val="00792B51"/>
    <w:pPr>
      <w:spacing w:before="100" w:beforeAutospacing="1" w:after="100" w:afterAutospacing="1"/>
    </w:pPr>
    <w:rPr>
      <w:color w:val="000000"/>
      <w:sz w:val="24"/>
      <w:szCs w:val="24"/>
    </w:rPr>
  </w:style>
  <w:style w:type="paragraph" w:customStyle="1" w:styleId="acxsplast">
    <w:name w:val="acxsplast"/>
    <w:basedOn w:val="a"/>
    <w:rsid w:val="00792B51"/>
    <w:pPr>
      <w:spacing w:before="100" w:beforeAutospacing="1" w:after="100" w:afterAutospacing="1"/>
    </w:pPr>
    <w:rPr>
      <w:color w:val="000000"/>
      <w:sz w:val="24"/>
      <w:szCs w:val="24"/>
    </w:rPr>
  </w:style>
  <w:style w:type="paragraph" w:styleId="ab">
    <w:name w:val="Plain Text"/>
    <w:basedOn w:val="a"/>
    <w:link w:val="ac"/>
    <w:rsid w:val="00C32C70"/>
    <w:rPr>
      <w:rFonts w:ascii="Courier New" w:eastAsia="Calibri" w:hAnsi="Courier New"/>
      <w:sz w:val="20"/>
      <w:szCs w:val="20"/>
    </w:rPr>
  </w:style>
  <w:style w:type="character" w:customStyle="1" w:styleId="ac">
    <w:name w:val="Текст Знак"/>
    <w:link w:val="ab"/>
    <w:locked/>
    <w:rsid w:val="00C32C70"/>
    <w:rPr>
      <w:rFonts w:ascii="Courier New" w:eastAsia="Calibri" w:hAnsi="Courier New"/>
      <w:lang w:val="ru-RU" w:eastAsia="ru-RU" w:bidi="ar-SA"/>
    </w:rPr>
  </w:style>
  <w:style w:type="paragraph" w:customStyle="1" w:styleId="ConsPlusCell">
    <w:name w:val="ConsPlusCell"/>
    <w:rsid w:val="008B3E03"/>
    <w:pPr>
      <w:widowControl w:val="0"/>
      <w:autoSpaceDE w:val="0"/>
      <w:autoSpaceDN w:val="0"/>
      <w:adjustRightInd w:val="0"/>
    </w:pPr>
    <w:rPr>
      <w:rFonts w:ascii="Arial" w:eastAsia="Calibri" w:hAnsi="Arial" w:cs="Arial"/>
    </w:rPr>
  </w:style>
  <w:style w:type="paragraph" w:customStyle="1" w:styleId="ad">
    <w:name w:val="Таблицы (моноширинный)"/>
    <w:basedOn w:val="a"/>
    <w:next w:val="a"/>
    <w:rsid w:val="008B3E03"/>
    <w:pPr>
      <w:widowControl w:val="0"/>
      <w:autoSpaceDE w:val="0"/>
      <w:autoSpaceDN w:val="0"/>
      <w:adjustRightInd w:val="0"/>
      <w:jc w:val="both"/>
    </w:pPr>
    <w:rPr>
      <w:rFonts w:ascii="Courier New" w:eastAsia="Calibri" w:hAnsi="Courier New" w:cs="Courier New"/>
      <w:sz w:val="24"/>
      <w:szCs w:val="24"/>
    </w:rPr>
  </w:style>
  <w:style w:type="paragraph" w:customStyle="1" w:styleId="Heading">
    <w:name w:val="Heading"/>
    <w:rsid w:val="00841D5E"/>
    <w:pPr>
      <w:widowControl w:val="0"/>
      <w:autoSpaceDE w:val="0"/>
      <w:autoSpaceDN w:val="0"/>
      <w:adjustRightInd w:val="0"/>
    </w:pPr>
    <w:rPr>
      <w:rFonts w:ascii="Arial" w:eastAsia="Calibri" w:hAnsi="Arial" w:cs="Arial"/>
      <w:b/>
      <w:bCs/>
      <w:sz w:val="22"/>
      <w:szCs w:val="22"/>
    </w:rPr>
  </w:style>
  <w:style w:type="character" w:customStyle="1" w:styleId="10">
    <w:name w:val="Заголовок 1 Знак"/>
    <w:link w:val="1"/>
    <w:rsid w:val="00ED3522"/>
    <w:rPr>
      <w:rFonts w:ascii="Cambria" w:eastAsia="Times New Roman" w:hAnsi="Cambria" w:cs="Times New Roman"/>
      <w:b/>
      <w:bCs/>
      <w:kern w:val="32"/>
      <w:sz w:val="32"/>
      <w:szCs w:val="32"/>
    </w:rPr>
  </w:style>
  <w:style w:type="paragraph" w:styleId="ae">
    <w:name w:val="No Spacing"/>
    <w:uiPriority w:val="1"/>
    <w:qFormat/>
    <w:rsid w:val="00B479FD"/>
    <w:rPr>
      <w:rFonts w:ascii="Calibri" w:hAnsi="Calibri"/>
      <w:sz w:val="22"/>
      <w:szCs w:val="22"/>
    </w:rPr>
  </w:style>
  <w:style w:type="character" w:customStyle="1" w:styleId="apple-converted-space">
    <w:name w:val="apple-converted-space"/>
    <w:basedOn w:val="a0"/>
    <w:rsid w:val="00B9517D"/>
  </w:style>
  <w:style w:type="character" w:styleId="af">
    <w:name w:val="Strong"/>
    <w:basedOn w:val="a0"/>
    <w:uiPriority w:val="22"/>
    <w:qFormat/>
    <w:rsid w:val="00CA2853"/>
    <w:rPr>
      <w:b/>
      <w:bCs/>
    </w:rPr>
  </w:style>
  <w:style w:type="paragraph" w:styleId="af0">
    <w:name w:val="Title"/>
    <w:basedOn w:val="a"/>
    <w:link w:val="af1"/>
    <w:qFormat/>
    <w:rsid w:val="005B3110"/>
    <w:pPr>
      <w:jc w:val="center"/>
    </w:pPr>
    <w:rPr>
      <w:b/>
      <w:szCs w:val="20"/>
    </w:rPr>
  </w:style>
  <w:style w:type="character" w:customStyle="1" w:styleId="af1">
    <w:name w:val="Название Знак"/>
    <w:basedOn w:val="a0"/>
    <w:link w:val="af0"/>
    <w:rsid w:val="005B3110"/>
    <w:rPr>
      <w:b/>
      <w:sz w:val="28"/>
    </w:rPr>
  </w:style>
  <w:style w:type="paragraph" w:customStyle="1" w:styleId="consplusnormal1">
    <w:name w:val="consplusnormal"/>
    <w:basedOn w:val="a"/>
    <w:rsid w:val="00626302"/>
    <w:pPr>
      <w:spacing w:before="100" w:beforeAutospacing="1" w:after="100" w:afterAutospacing="1"/>
    </w:pPr>
    <w:rPr>
      <w:sz w:val="24"/>
      <w:szCs w:val="24"/>
    </w:rPr>
  </w:style>
  <w:style w:type="paragraph" w:customStyle="1" w:styleId="11">
    <w:name w:val="1.1 Заголовок ОТЧЕТ НИР"/>
    <w:basedOn w:val="a"/>
    <w:link w:val="110"/>
    <w:qFormat/>
    <w:rsid w:val="00B40A77"/>
    <w:pPr>
      <w:keepNext/>
      <w:tabs>
        <w:tab w:val="left" w:pos="567"/>
        <w:tab w:val="num" w:pos="1080"/>
      </w:tabs>
      <w:spacing w:before="240" w:after="60" w:line="360" w:lineRule="auto"/>
      <w:ind w:left="567" w:hanging="567"/>
      <w:jc w:val="both"/>
      <w:outlineLvl w:val="1"/>
    </w:pPr>
    <w:rPr>
      <w:b/>
      <w:bCs/>
      <w:i/>
      <w:iCs/>
      <w:sz w:val="24"/>
      <w:szCs w:val="24"/>
      <w:lang w:eastAsia="en-US"/>
    </w:rPr>
  </w:style>
  <w:style w:type="character" w:customStyle="1" w:styleId="110">
    <w:name w:val="1.1 Заголовок ОТЧЕТ НИР Знак"/>
    <w:link w:val="11"/>
    <w:rsid w:val="00B40A77"/>
    <w:rPr>
      <w:b/>
      <w:bCs/>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355">
      <w:bodyDiv w:val="1"/>
      <w:marLeft w:val="0"/>
      <w:marRight w:val="0"/>
      <w:marTop w:val="0"/>
      <w:marBottom w:val="0"/>
      <w:divBdr>
        <w:top w:val="none" w:sz="0" w:space="0" w:color="auto"/>
        <w:left w:val="none" w:sz="0" w:space="0" w:color="auto"/>
        <w:bottom w:val="none" w:sz="0" w:space="0" w:color="auto"/>
        <w:right w:val="none" w:sz="0" w:space="0" w:color="auto"/>
      </w:divBdr>
    </w:div>
    <w:div w:id="572004683">
      <w:bodyDiv w:val="1"/>
      <w:marLeft w:val="0"/>
      <w:marRight w:val="0"/>
      <w:marTop w:val="0"/>
      <w:marBottom w:val="0"/>
      <w:divBdr>
        <w:top w:val="none" w:sz="0" w:space="0" w:color="auto"/>
        <w:left w:val="none" w:sz="0" w:space="0" w:color="auto"/>
        <w:bottom w:val="none" w:sz="0" w:space="0" w:color="auto"/>
        <w:right w:val="none" w:sz="0" w:space="0" w:color="auto"/>
      </w:divBdr>
    </w:div>
    <w:div w:id="593325795">
      <w:bodyDiv w:val="1"/>
      <w:marLeft w:val="0"/>
      <w:marRight w:val="0"/>
      <w:marTop w:val="0"/>
      <w:marBottom w:val="0"/>
      <w:divBdr>
        <w:top w:val="none" w:sz="0" w:space="0" w:color="auto"/>
        <w:left w:val="none" w:sz="0" w:space="0" w:color="auto"/>
        <w:bottom w:val="none" w:sz="0" w:space="0" w:color="auto"/>
        <w:right w:val="none" w:sz="0" w:space="0" w:color="auto"/>
      </w:divBdr>
    </w:div>
    <w:div w:id="666329752">
      <w:bodyDiv w:val="1"/>
      <w:marLeft w:val="0"/>
      <w:marRight w:val="0"/>
      <w:marTop w:val="0"/>
      <w:marBottom w:val="0"/>
      <w:divBdr>
        <w:top w:val="none" w:sz="0" w:space="0" w:color="auto"/>
        <w:left w:val="none" w:sz="0" w:space="0" w:color="auto"/>
        <w:bottom w:val="none" w:sz="0" w:space="0" w:color="auto"/>
        <w:right w:val="none" w:sz="0" w:space="0" w:color="auto"/>
      </w:divBdr>
    </w:div>
    <w:div w:id="939290491">
      <w:bodyDiv w:val="1"/>
      <w:marLeft w:val="0"/>
      <w:marRight w:val="0"/>
      <w:marTop w:val="0"/>
      <w:marBottom w:val="0"/>
      <w:divBdr>
        <w:top w:val="none" w:sz="0" w:space="0" w:color="auto"/>
        <w:left w:val="none" w:sz="0" w:space="0" w:color="auto"/>
        <w:bottom w:val="none" w:sz="0" w:space="0" w:color="auto"/>
        <w:right w:val="none" w:sz="0" w:space="0" w:color="auto"/>
      </w:divBdr>
    </w:div>
    <w:div w:id="984773277">
      <w:bodyDiv w:val="1"/>
      <w:marLeft w:val="0"/>
      <w:marRight w:val="0"/>
      <w:marTop w:val="0"/>
      <w:marBottom w:val="0"/>
      <w:divBdr>
        <w:top w:val="none" w:sz="0" w:space="0" w:color="auto"/>
        <w:left w:val="none" w:sz="0" w:space="0" w:color="auto"/>
        <w:bottom w:val="none" w:sz="0" w:space="0" w:color="auto"/>
        <w:right w:val="none" w:sz="0" w:space="0" w:color="auto"/>
      </w:divBdr>
    </w:div>
    <w:div w:id="1021126757">
      <w:bodyDiv w:val="1"/>
      <w:marLeft w:val="0"/>
      <w:marRight w:val="0"/>
      <w:marTop w:val="0"/>
      <w:marBottom w:val="0"/>
      <w:divBdr>
        <w:top w:val="none" w:sz="0" w:space="0" w:color="auto"/>
        <w:left w:val="none" w:sz="0" w:space="0" w:color="auto"/>
        <w:bottom w:val="none" w:sz="0" w:space="0" w:color="auto"/>
        <w:right w:val="none" w:sz="0" w:space="0" w:color="auto"/>
      </w:divBdr>
    </w:div>
    <w:div w:id="1124160176">
      <w:bodyDiv w:val="1"/>
      <w:marLeft w:val="0"/>
      <w:marRight w:val="0"/>
      <w:marTop w:val="0"/>
      <w:marBottom w:val="0"/>
      <w:divBdr>
        <w:top w:val="none" w:sz="0" w:space="0" w:color="auto"/>
        <w:left w:val="none" w:sz="0" w:space="0" w:color="auto"/>
        <w:bottom w:val="none" w:sz="0" w:space="0" w:color="auto"/>
        <w:right w:val="none" w:sz="0" w:space="0" w:color="auto"/>
      </w:divBdr>
    </w:div>
    <w:div w:id="1134257525">
      <w:bodyDiv w:val="1"/>
      <w:marLeft w:val="0"/>
      <w:marRight w:val="0"/>
      <w:marTop w:val="0"/>
      <w:marBottom w:val="0"/>
      <w:divBdr>
        <w:top w:val="none" w:sz="0" w:space="0" w:color="auto"/>
        <w:left w:val="none" w:sz="0" w:space="0" w:color="auto"/>
        <w:bottom w:val="none" w:sz="0" w:space="0" w:color="auto"/>
        <w:right w:val="none" w:sz="0" w:space="0" w:color="auto"/>
      </w:divBdr>
    </w:div>
    <w:div w:id="1140654670">
      <w:bodyDiv w:val="1"/>
      <w:marLeft w:val="0"/>
      <w:marRight w:val="0"/>
      <w:marTop w:val="0"/>
      <w:marBottom w:val="0"/>
      <w:divBdr>
        <w:top w:val="none" w:sz="0" w:space="0" w:color="auto"/>
        <w:left w:val="none" w:sz="0" w:space="0" w:color="auto"/>
        <w:bottom w:val="none" w:sz="0" w:space="0" w:color="auto"/>
        <w:right w:val="none" w:sz="0" w:space="0" w:color="auto"/>
      </w:divBdr>
    </w:div>
    <w:div w:id="1782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93980;fld=134" TargetMode="External"/><Relationship Id="rId4" Type="http://schemas.microsoft.com/office/2007/relationships/stylesWithEffects" Target="stylesWithEffects.xml"/><Relationship Id="rId9" Type="http://schemas.openxmlformats.org/officeDocument/2006/relationships/hyperlink" Target="http://pandia.ru/text/category/dolzhnostnie_instruk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5EF6-BFCF-4A3A-940B-77234C81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merenkov</dc:creator>
  <cp:lastModifiedBy>User</cp:lastModifiedBy>
  <cp:revision>7</cp:revision>
  <cp:lastPrinted>2016-02-09T11:18:00Z</cp:lastPrinted>
  <dcterms:created xsi:type="dcterms:W3CDTF">2016-02-08T09:51:00Z</dcterms:created>
  <dcterms:modified xsi:type="dcterms:W3CDTF">2016-02-11T09:13:00Z</dcterms:modified>
</cp:coreProperties>
</file>