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4F" w:rsidRDefault="00205681" w:rsidP="00205681">
      <w:pPr>
        <w:pStyle w:val="1"/>
        <w:tabs>
          <w:tab w:val="left" w:pos="567"/>
        </w:tabs>
        <w:jc w:val="center"/>
        <w:rPr>
          <w:rFonts w:ascii="Times New Roman" w:hAnsi="Times New Roman" w:cs="Times New Roman"/>
          <w:sz w:val="28"/>
          <w:szCs w:val="28"/>
        </w:rPr>
      </w:pPr>
      <w:r w:rsidRPr="008A3227">
        <w:rPr>
          <w:rFonts w:cs="Times New Roman"/>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8" o:title=""/>
          </v:shape>
          <o:OLEObject Type="Embed" ProgID="Msxml2.SAXXMLReader.5.0" ShapeID="_x0000_i1025" DrawAspect="Content" ObjectID="_1556625934" r:id="rId9"/>
        </w:object>
      </w:r>
    </w:p>
    <w:p w:rsidR="0062674F" w:rsidRPr="00BE37A5" w:rsidRDefault="0062674F" w:rsidP="00D848E6">
      <w:pPr>
        <w:pStyle w:val="1"/>
        <w:jc w:val="center"/>
        <w:rPr>
          <w:rFonts w:ascii="Times New Roman" w:hAnsi="Times New Roman" w:cs="Times New Roman"/>
          <w:sz w:val="28"/>
          <w:szCs w:val="28"/>
        </w:rPr>
      </w:pPr>
      <w:r w:rsidRPr="00BE37A5">
        <w:rPr>
          <w:rFonts w:ascii="Times New Roman" w:hAnsi="Times New Roman" w:cs="Times New Roman"/>
          <w:sz w:val="28"/>
          <w:szCs w:val="28"/>
        </w:rPr>
        <w:t>АДМИНИСТРАЦИЯ ХАДЫЖЕНСКОГО ГОРОДСКОГО ПОСЕЛЕНИЯ</w:t>
      </w:r>
    </w:p>
    <w:p w:rsidR="0062674F" w:rsidRPr="00BE37A5" w:rsidRDefault="0062674F" w:rsidP="00D848E6">
      <w:pPr>
        <w:jc w:val="center"/>
        <w:rPr>
          <w:b/>
          <w:bCs/>
          <w:sz w:val="28"/>
          <w:szCs w:val="28"/>
        </w:rPr>
      </w:pPr>
      <w:r w:rsidRPr="00BE37A5">
        <w:rPr>
          <w:b/>
          <w:bCs/>
          <w:sz w:val="28"/>
          <w:szCs w:val="28"/>
        </w:rPr>
        <w:t>АПШЕРОНСКОГО РАЙОНА</w:t>
      </w:r>
    </w:p>
    <w:p w:rsidR="0062674F" w:rsidRPr="00447506" w:rsidRDefault="0062674F" w:rsidP="00447506">
      <w:pPr>
        <w:jc w:val="center"/>
        <w:rPr>
          <w:b/>
          <w:bCs/>
          <w:sz w:val="16"/>
          <w:szCs w:val="16"/>
        </w:rPr>
      </w:pPr>
    </w:p>
    <w:p w:rsidR="0062674F" w:rsidRPr="00BE37A5" w:rsidRDefault="0062674F" w:rsidP="00BE37A5">
      <w:pPr>
        <w:jc w:val="center"/>
        <w:rPr>
          <w:b/>
          <w:bCs/>
          <w:sz w:val="32"/>
          <w:szCs w:val="32"/>
        </w:rPr>
      </w:pPr>
      <w:r w:rsidRPr="00BE37A5">
        <w:rPr>
          <w:b/>
          <w:bCs/>
          <w:sz w:val="32"/>
          <w:szCs w:val="32"/>
        </w:rPr>
        <w:t>ПОСТАНОВЛЕНИЕ</w:t>
      </w:r>
    </w:p>
    <w:p w:rsidR="0062674F" w:rsidRPr="00BE37A5" w:rsidRDefault="0062674F" w:rsidP="00BE37A5">
      <w:pPr>
        <w:jc w:val="center"/>
        <w:rPr>
          <w:b/>
          <w:bCs/>
          <w:sz w:val="28"/>
          <w:szCs w:val="28"/>
        </w:rPr>
      </w:pPr>
    </w:p>
    <w:p w:rsidR="0062674F" w:rsidRPr="00AD6526" w:rsidRDefault="0062674F" w:rsidP="00EC1121">
      <w:pPr>
        <w:rPr>
          <w:sz w:val="28"/>
          <w:szCs w:val="28"/>
        </w:rPr>
      </w:pPr>
      <w:r w:rsidRPr="00BE37A5">
        <w:rPr>
          <w:sz w:val="28"/>
          <w:szCs w:val="28"/>
        </w:rPr>
        <w:t>от _______</w:t>
      </w:r>
      <w:r w:rsidRPr="00BE37A5">
        <w:rPr>
          <w:sz w:val="28"/>
          <w:szCs w:val="28"/>
        </w:rPr>
        <w:tab/>
      </w:r>
      <w:r w:rsidRPr="00BE37A5">
        <w:rPr>
          <w:sz w:val="28"/>
          <w:szCs w:val="28"/>
        </w:rPr>
        <w:tab/>
      </w:r>
      <w:r w:rsidRPr="00BE37A5">
        <w:rPr>
          <w:sz w:val="28"/>
          <w:szCs w:val="28"/>
        </w:rPr>
        <w:tab/>
      </w:r>
      <w:r w:rsidRPr="00BE37A5">
        <w:rPr>
          <w:sz w:val="28"/>
          <w:szCs w:val="28"/>
        </w:rPr>
        <w:tab/>
      </w:r>
      <w:r>
        <w:rPr>
          <w:sz w:val="28"/>
          <w:szCs w:val="28"/>
        </w:rPr>
        <w:t xml:space="preserve">                                                                     </w:t>
      </w:r>
      <w:r w:rsidRPr="00BE37A5">
        <w:rPr>
          <w:sz w:val="28"/>
          <w:szCs w:val="28"/>
        </w:rPr>
        <w:t>№ ______</w:t>
      </w:r>
    </w:p>
    <w:p w:rsidR="0062674F" w:rsidRPr="00BE37A5" w:rsidRDefault="0062674F" w:rsidP="00BE37A5">
      <w:pPr>
        <w:jc w:val="center"/>
        <w:rPr>
          <w:sz w:val="28"/>
          <w:szCs w:val="28"/>
        </w:rPr>
      </w:pPr>
      <w:r w:rsidRPr="00BE37A5">
        <w:rPr>
          <w:sz w:val="28"/>
          <w:szCs w:val="28"/>
        </w:rPr>
        <w:t>город Хадыженск</w:t>
      </w:r>
    </w:p>
    <w:p w:rsidR="0062674F" w:rsidRDefault="0062674F" w:rsidP="00BE37A5">
      <w:pPr>
        <w:jc w:val="center"/>
        <w:rPr>
          <w:sz w:val="28"/>
          <w:szCs w:val="28"/>
        </w:rPr>
      </w:pPr>
    </w:p>
    <w:p w:rsidR="00865F3A" w:rsidRDefault="000E10D4" w:rsidP="00865F3A">
      <w:pPr>
        <w:pStyle w:val="a7"/>
        <w:spacing w:before="0" w:beforeAutospacing="0" w:after="0" w:afterAutospacing="0"/>
        <w:jc w:val="center"/>
        <w:rPr>
          <w:rStyle w:val="a8"/>
          <w:sz w:val="28"/>
          <w:szCs w:val="28"/>
        </w:rPr>
      </w:pPr>
      <w:r>
        <w:rPr>
          <w:rStyle w:val="a8"/>
          <w:sz w:val="28"/>
          <w:szCs w:val="28"/>
        </w:rPr>
        <w:t xml:space="preserve">О создании </w:t>
      </w:r>
      <w:r w:rsidR="003F257D">
        <w:rPr>
          <w:rStyle w:val="a8"/>
          <w:sz w:val="28"/>
          <w:szCs w:val="28"/>
        </w:rPr>
        <w:t>п</w:t>
      </w:r>
      <w:r w:rsidR="00E51AFC">
        <w:rPr>
          <w:rStyle w:val="a8"/>
          <w:sz w:val="28"/>
          <w:szCs w:val="28"/>
        </w:rPr>
        <w:t xml:space="preserve">остоянной </w:t>
      </w:r>
      <w:r w:rsidR="00A1732C">
        <w:rPr>
          <w:rStyle w:val="a8"/>
          <w:sz w:val="28"/>
          <w:szCs w:val="28"/>
        </w:rPr>
        <w:t>К</w:t>
      </w:r>
      <w:r w:rsidR="00865F3A" w:rsidRPr="00865F3A">
        <w:rPr>
          <w:rStyle w:val="a8"/>
          <w:sz w:val="28"/>
          <w:szCs w:val="28"/>
        </w:rPr>
        <w:t xml:space="preserve">омиссии по вопросам рекультивации земель при администрации Хадыженского городского поселения </w:t>
      </w:r>
    </w:p>
    <w:p w:rsidR="00865F3A" w:rsidRPr="00865F3A" w:rsidRDefault="00865F3A" w:rsidP="00865F3A">
      <w:pPr>
        <w:pStyle w:val="a7"/>
        <w:spacing w:before="0" w:beforeAutospacing="0" w:after="0" w:afterAutospacing="0"/>
        <w:jc w:val="center"/>
        <w:rPr>
          <w:rStyle w:val="a8"/>
          <w:sz w:val="28"/>
          <w:szCs w:val="28"/>
        </w:rPr>
      </w:pPr>
      <w:r>
        <w:rPr>
          <w:rStyle w:val="a8"/>
          <w:sz w:val="28"/>
          <w:szCs w:val="28"/>
        </w:rPr>
        <w:t>А</w:t>
      </w:r>
      <w:r w:rsidRPr="00865F3A">
        <w:rPr>
          <w:rStyle w:val="a8"/>
          <w:sz w:val="28"/>
          <w:szCs w:val="28"/>
        </w:rPr>
        <w:t>пшеронского района</w:t>
      </w:r>
    </w:p>
    <w:p w:rsidR="00865F3A" w:rsidRPr="00865F3A" w:rsidRDefault="00865F3A" w:rsidP="00865F3A">
      <w:pPr>
        <w:pStyle w:val="a7"/>
        <w:spacing w:before="0" w:beforeAutospacing="0" w:after="0" w:afterAutospacing="0"/>
        <w:jc w:val="center"/>
        <w:rPr>
          <w:sz w:val="28"/>
          <w:szCs w:val="28"/>
        </w:rPr>
      </w:pPr>
      <w:r w:rsidRPr="00865F3A">
        <w:rPr>
          <w:sz w:val="28"/>
          <w:szCs w:val="28"/>
        </w:rPr>
        <w:t> </w:t>
      </w:r>
    </w:p>
    <w:p w:rsidR="00865F3A" w:rsidRPr="00865F3A" w:rsidRDefault="000A64E8" w:rsidP="000A64E8">
      <w:pPr>
        <w:pStyle w:val="2"/>
        <w:tabs>
          <w:tab w:val="left" w:pos="567"/>
        </w:tabs>
        <w:spacing w:before="0" w:after="0"/>
        <w:jc w:val="both"/>
        <w:rPr>
          <w:rFonts w:ascii="Times New Roman" w:hAnsi="Times New Roman"/>
          <w:b w:val="0"/>
          <w:i w:val="0"/>
        </w:rPr>
      </w:pPr>
      <w:r>
        <w:rPr>
          <w:rFonts w:ascii="Times New Roman" w:hAnsi="Times New Roman"/>
          <w:b w:val="0"/>
          <w:i w:val="0"/>
        </w:rPr>
        <w:t xml:space="preserve">        </w:t>
      </w:r>
      <w:r w:rsidR="00865F3A" w:rsidRPr="00865F3A">
        <w:rPr>
          <w:rFonts w:ascii="Times New Roman" w:hAnsi="Times New Roman"/>
          <w:b w:val="0"/>
          <w:i w:val="0"/>
        </w:rPr>
        <w:t xml:space="preserve">В соответствии со статьями 11 и </w:t>
      </w:r>
      <w:r w:rsidR="00865F3A" w:rsidRPr="00D8527D">
        <w:rPr>
          <w:rFonts w:ascii="Times New Roman" w:hAnsi="Times New Roman"/>
          <w:b w:val="0"/>
          <w:i w:val="0"/>
        </w:rPr>
        <w:t>72</w:t>
      </w:r>
      <w:r w:rsidR="00865F3A" w:rsidRPr="00865F3A">
        <w:rPr>
          <w:rFonts w:ascii="Times New Roman" w:hAnsi="Times New Roman"/>
          <w:b w:val="0"/>
          <w:i w:val="0"/>
        </w:rPr>
        <w:t xml:space="preserve"> Земельного кодекса Российской Федерации, постановлением Правительства Российской Федерации от 23</w:t>
      </w:r>
      <w:r w:rsidR="000D4318">
        <w:rPr>
          <w:rFonts w:ascii="Times New Roman" w:hAnsi="Times New Roman"/>
          <w:b w:val="0"/>
          <w:i w:val="0"/>
        </w:rPr>
        <w:t xml:space="preserve">.02. 1994 </w:t>
      </w:r>
      <w:r w:rsidR="00865F3A" w:rsidRPr="00865F3A">
        <w:rPr>
          <w:rFonts w:ascii="Times New Roman" w:hAnsi="Times New Roman"/>
          <w:b w:val="0"/>
          <w:i w:val="0"/>
        </w:rPr>
        <w:t>№ 140 «О рекультивации земель, снятии, сохранении и рациональном использовании плодородного слоя почвы» в целях организации приемки (передачи) рекультивируемых земель</w:t>
      </w:r>
      <w:r w:rsidR="00865F3A" w:rsidRPr="00104F1E">
        <w:rPr>
          <w:rFonts w:ascii="Times New Roman" w:hAnsi="Times New Roman"/>
          <w:b w:val="0"/>
          <w:i w:val="0"/>
        </w:rPr>
        <w:t xml:space="preserve">, </w:t>
      </w:r>
      <w:r w:rsidR="00104F1E" w:rsidRPr="00104F1E">
        <w:rPr>
          <w:rFonts w:ascii="Times New Roman" w:hAnsi="Times New Roman"/>
          <w:b w:val="0"/>
          <w:bCs w:val="0"/>
          <w:i w:val="0"/>
          <w:shd w:val="clear" w:color="auto" w:fill="FFFFFF"/>
        </w:rPr>
        <w:t>Приказ</w:t>
      </w:r>
      <w:r w:rsidR="00104F1E">
        <w:rPr>
          <w:rFonts w:ascii="Times New Roman" w:hAnsi="Times New Roman"/>
          <w:b w:val="0"/>
          <w:bCs w:val="0"/>
          <w:i w:val="0"/>
          <w:shd w:val="clear" w:color="auto" w:fill="FFFFFF"/>
        </w:rPr>
        <w:t>а</w:t>
      </w:r>
      <w:r w:rsidR="00104F1E" w:rsidRPr="00104F1E">
        <w:rPr>
          <w:rFonts w:ascii="Times New Roman" w:hAnsi="Times New Roman"/>
          <w:b w:val="0"/>
          <w:bCs w:val="0"/>
          <w:i w:val="0"/>
          <w:shd w:val="clear" w:color="auto" w:fill="FFFFFF"/>
        </w:rPr>
        <w:t xml:space="preserve"> Минприроды РФ и Роскомзема </w:t>
      </w:r>
      <w:r w:rsidR="000D4318">
        <w:rPr>
          <w:rFonts w:ascii="Times New Roman" w:hAnsi="Times New Roman"/>
          <w:b w:val="0"/>
          <w:bCs w:val="0"/>
          <w:i w:val="0"/>
          <w:shd w:val="clear" w:color="auto" w:fill="FFFFFF"/>
        </w:rPr>
        <w:t>от 22.12.</w:t>
      </w:r>
      <w:r w:rsidR="00104F1E">
        <w:rPr>
          <w:rFonts w:ascii="Times New Roman" w:hAnsi="Times New Roman"/>
          <w:b w:val="0"/>
          <w:bCs w:val="0"/>
          <w:i w:val="0"/>
          <w:shd w:val="clear" w:color="auto" w:fill="FFFFFF"/>
        </w:rPr>
        <w:t>1995</w:t>
      </w:r>
      <w:r w:rsidR="000D4318">
        <w:rPr>
          <w:rFonts w:ascii="Times New Roman" w:hAnsi="Times New Roman"/>
          <w:b w:val="0"/>
          <w:bCs w:val="0"/>
          <w:i w:val="0"/>
          <w:shd w:val="clear" w:color="auto" w:fill="FFFFFF"/>
        </w:rPr>
        <w:t xml:space="preserve"> </w:t>
      </w:r>
      <w:r w:rsidR="000D4318" w:rsidRPr="00865F3A">
        <w:rPr>
          <w:rFonts w:ascii="Times New Roman" w:hAnsi="Times New Roman"/>
          <w:b w:val="0"/>
          <w:i w:val="0"/>
        </w:rPr>
        <w:t>№</w:t>
      </w:r>
      <w:r w:rsidR="00104F1E">
        <w:rPr>
          <w:rFonts w:ascii="Times New Roman" w:hAnsi="Times New Roman"/>
          <w:b w:val="0"/>
          <w:bCs w:val="0"/>
          <w:i w:val="0"/>
          <w:shd w:val="clear" w:color="auto" w:fill="FFFFFF"/>
        </w:rPr>
        <w:t xml:space="preserve"> 525/67 «</w:t>
      </w:r>
      <w:r w:rsidR="00104F1E" w:rsidRPr="00104F1E">
        <w:rPr>
          <w:rFonts w:ascii="Times New Roman" w:hAnsi="Times New Roman"/>
          <w:b w:val="0"/>
          <w:bCs w:val="0"/>
          <w:i w:val="0"/>
          <w:shd w:val="clear" w:color="auto" w:fill="FFFFFF"/>
        </w:rPr>
        <w:t>Об утверждении Основных положений о рекультивации земель, снятии, сохранении и рациональном использовании плодородного слоя почвы</w:t>
      </w:r>
      <w:r w:rsidR="00104F1E">
        <w:rPr>
          <w:rFonts w:ascii="Times New Roman" w:hAnsi="Times New Roman"/>
          <w:b w:val="0"/>
          <w:bCs w:val="0"/>
          <w:i w:val="0"/>
          <w:shd w:val="clear" w:color="auto" w:fill="FFFFFF"/>
        </w:rPr>
        <w:t>»</w:t>
      </w:r>
      <w:r w:rsidR="00104F1E">
        <w:rPr>
          <w:rFonts w:ascii="Times New Roman" w:hAnsi="Times New Roman"/>
          <w:b w:val="0"/>
          <w:bCs w:val="0"/>
          <w:i w:val="0"/>
        </w:rPr>
        <w:t xml:space="preserve">, </w:t>
      </w:r>
      <w:r w:rsidR="00865F3A" w:rsidRPr="00865F3A">
        <w:rPr>
          <w:rFonts w:ascii="Times New Roman" w:hAnsi="Times New Roman"/>
          <w:b w:val="0"/>
          <w:i w:val="0"/>
        </w:rPr>
        <w:t>а  так же для рассмотрения других вопросов, связанных с восстановлением  нарушенных земель на территории</w:t>
      </w:r>
      <w:r w:rsidR="00104F1E">
        <w:rPr>
          <w:rFonts w:ascii="Times New Roman" w:hAnsi="Times New Roman"/>
          <w:b w:val="0"/>
          <w:i w:val="0"/>
        </w:rPr>
        <w:t xml:space="preserve"> Хадыженского городского поселения Апшеронского района</w:t>
      </w:r>
      <w:r w:rsidR="00865F3A" w:rsidRPr="00865F3A">
        <w:rPr>
          <w:rFonts w:ascii="Times New Roman" w:hAnsi="Times New Roman"/>
          <w:b w:val="0"/>
          <w:i w:val="0"/>
        </w:rPr>
        <w:t xml:space="preserve">, </w:t>
      </w:r>
      <w:r w:rsidR="00104F1E" w:rsidRPr="00104F1E">
        <w:rPr>
          <w:rFonts w:ascii="Times New Roman" w:hAnsi="Times New Roman"/>
          <w:b w:val="0"/>
          <w:i w:val="0"/>
        </w:rPr>
        <w:t>Федеральным</w:t>
      </w:r>
      <w:r w:rsidR="00104F1E" w:rsidRPr="00104F1E">
        <w:rPr>
          <w:rStyle w:val="apple-converted-space"/>
          <w:rFonts w:ascii="Times New Roman" w:hAnsi="Times New Roman"/>
          <w:b w:val="0"/>
          <w:i w:val="0"/>
        </w:rPr>
        <w:t> </w:t>
      </w:r>
      <w:r w:rsidR="00104F1E">
        <w:rPr>
          <w:rFonts w:ascii="Times New Roman" w:hAnsi="Times New Roman"/>
          <w:b w:val="0"/>
          <w:i w:val="0"/>
        </w:rPr>
        <w:t>законом</w:t>
      </w:r>
      <w:r w:rsidR="00104F1E" w:rsidRPr="00104F1E">
        <w:rPr>
          <w:rStyle w:val="apple-converted-space"/>
          <w:rFonts w:ascii="Times New Roman" w:hAnsi="Times New Roman"/>
          <w:b w:val="0"/>
          <w:i w:val="0"/>
        </w:rPr>
        <w:t> </w:t>
      </w:r>
      <w:r w:rsidR="00104F1E" w:rsidRPr="00104F1E">
        <w:rPr>
          <w:rFonts w:ascii="Times New Roman" w:hAnsi="Times New Roman"/>
          <w:b w:val="0"/>
          <w:i w:val="0"/>
        </w:rPr>
        <w:t>Российской Федерации от 06.10.2003 № 131-ФЗ "Об общих принципах организации местного самоуправления в Российской Федерации",</w:t>
      </w:r>
      <w:r w:rsidR="00104F1E" w:rsidRPr="00104F1E">
        <w:rPr>
          <w:rStyle w:val="apple-converted-space"/>
          <w:rFonts w:ascii="Times New Roman" w:hAnsi="Times New Roman"/>
          <w:b w:val="0"/>
          <w:i w:val="0"/>
        </w:rPr>
        <w:t xml:space="preserve">  </w:t>
      </w:r>
      <w:r w:rsidR="00104F1E" w:rsidRPr="00104F1E">
        <w:rPr>
          <w:rFonts w:ascii="Times New Roman" w:hAnsi="Times New Roman"/>
          <w:b w:val="0"/>
          <w:i w:val="0"/>
          <w:shd w:val="clear" w:color="auto" w:fill="FFFFFF"/>
        </w:rPr>
        <w:t>Уставом Хадыженского городского поселения Апшеронского района</w:t>
      </w:r>
      <w:r w:rsidR="00104F1E">
        <w:rPr>
          <w:rFonts w:ascii="Times New Roman" w:hAnsi="Times New Roman"/>
          <w:b w:val="0"/>
          <w:i w:val="0"/>
        </w:rPr>
        <w:t xml:space="preserve"> п о с т а н о в л я ю</w:t>
      </w:r>
      <w:r w:rsidR="00865F3A" w:rsidRPr="00865F3A">
        <w:rPr>
          <w:rFonts w:ascii="Times New Roman" w:hAnsi="Times New Roman"/>
          <w:b w:val="0"/>
          <w:i w:val="0"/>
        </w:rPr>
        <w:t>:</w:t>
      </w:r>
    </w:p>
    <w:p w:rsidR="00865F3A" w:rsidRPr="00865F3A" w:rsidRDefault="000D4318" w:rsidP="000D4318">
      <w:pPr>
        <w:pStyle w:val="a7"/>
        <w:tabs>
          <w:tab w:val="left" w:pos="567"/>
        </w:tabs>
        <w:spacing w:before="0" w:beforeAutospacing="0" w:after="0" w:afterAutospacing="0"/>
        <w:ind w:firstLine="567"/>
        <w:jc w:val="both"/>
        <w:rPr>
          <w:sz w:val="28"/>
          <w:szCs w:val="28"/>
        </w:rPr>
      </w:pPr>
      <w:r>
        <w:rPr>
          <w:sz w:val="28"/>
          <w:szCs w:val="28"/>
        </w:rPr>
        <w:t>1.</w:t>
      </w:r>
      <w:r w:rsidR="003F257D">
        <w:rPr>
          <w:sz w:val="28"/>
          <w:szCs w:val="28"/>
        </w:rPr>
        <w:t>Создать п</w:t>
      </w:r>
      <w:r w:rsidR="00A1732C">
        <w:rPr>
          <w:sz w:val="28"/>
          <w:szCs w:val="28"/>
        </w:rPr>
        <w:t>остоянную К</w:t>
      </w:r>
      <w:r w:rsidR="00865F3A" w:rsidRPr="00865F3A">
        <w:rPr>
          <w:sz w:val="28"/>
          <w:szCs w:val="28"/>
        </w:rPr>
        <w:t xml:space="preserve">омиссию по вопросам рекультивации земель при администрации </w:t>
      </w:r>
      <w:r w:rsidR="00104F1E">
        <w:rPr>
          <w:sz w:val="28"/>
          <w:szCs w:val="28"/>
        </w:rPr>
        <w:t>Хадыженского городского поселения Апшеронского района</w:t>
      </w:r>
      <w:r>
        <w:rPr>
          <w:sz w:val="28"/>
          <w:szCs w:val="28"/>
        </w:rPr>
        <w:t xml:space="preserve"> (приложение №</w:t>
      </w:r>
      <w:r w:rsidR="006B529C">
        <w:rPr>
          <w:sz w:val="28"/>
          <w:szCs w:val="28"/>
        </w:rPr>
        <w:t>1)</w:t>
      </w:r>
      <w:r w:rsidR="00865F3A" w:rsidRPr="00865F3A">
        <w:rPr>
          <w:sz w:val="28"/>
          <w:szCs w:val="28"/>
        </w:rPr>
        <w:t>.</w:t>
      </w:r>
    </w:p>
    <w:p w:rsidR="00865F3A" w:rsidRDefault="000D4318" w:rsidP="00104F1E">
      <w:pPr>
        <w:pStyle w:val="a7"/>
        <w:spacing w:before="0" w:beforeAutospacing="0" w:after="0" w:afterAutospacing="0"/>
        <w:ind w:firstLine="567"/>
        <w:jc w:val="both"/>
        <w:rPr>
          <w:sz w:val="28"/>
          <w:szCs w:val="28"/>
        </w:rPr>
      </w:pPr>
      <w:r>
        <w:rPr>
          <w:sz w:val="28"/>
          <w:szCs w:val="28"/>
        </w:rPr>
        <w:t>2.</w:t>
      </w:r>
      <w:r w:rsidR="00865F3A" w:rsidRPr="00865F3A">
        <w:rPr>
          <w:sz w:val="28"/>
          <w:szCs w:val="28"/>
        </w:rPr>
        <w:t>Утвердить:</w:t>
      </w:r>
    </w:p>
    <w:p w:rsidR="00104F1E" w:rsidRPr="00104F1E" w:rsidRDefault="000D4318" w:rsidP="00104F1E">
      <w:pPr>
        <w:pStyle w:val="a7"/>
        <w:shd w:val="clear" w:color="auto" w:fill="FFFFFF"/>
        <w:spacing w:before="0" w:beforeAutospacing="0" w:after="0" w:afterAutospacing="0"/>
        <w:ind w:firstLine="567"/>
        <w:textAlignment w:val="baseline"/>
        <w:rPr>
          <w:color w:val="000000"/>
          <w:sz w:val="28"/>
          <w:szCs w:val="28"/>
        </w:rPr>
      </w:pPr>
      <w:r>
        <w:rPr>
          <w:color w:val="000000"/>
          <w:sz w:val="28"/>
          <w:szCs w:val="28"/>
        </w:rPr>
        <w:t>2.1.</w:t>
      </w:r>
      <w:r w:rsidR="000E10D4">
        <w:rPr>
          <w:color w:val="000000"/>
          <w:sz w:val="28"/>
          <w:szCs w:val="28"/>
        </w:rPr>
        <w:t xml:space="preserve">Положение о </w:t>
      </w:r>
      <w:r w:rsidR="00104F1E" w:rsidRPr="00104F1E">
        <w:rPr>
          <w:color w:val="000000"/>
          <w:sz w:val="28"/>
          <w:szCs w:val="28"/>
        </w:rPr>
        <w:t xml:space="preserve">комиссии по </w:t>
      </w:r>
      <w:r w:rsidR="00104F1E">
        <w:rPr>
          <w:color w:val="000000"/>
          <w:sz w:val="28"/>
          <w:szCs w:val="28"/>
        </w:rPr>
        <w:t xml:space="preserve">вопросам рекультивации земель Хадыженского городского поселения </w:t>
      </w:r>
      <w:r>
        <w:rPr>
          <w:color w:val="000000"/>
          <w:sz w:val="28"/>
          <w:szCs w:val="28"/>
        </w:rPr>
        <w:t>Апшеронского района (приложение №</w:t>
      </w:r>
      <w:r w:rsidR="006B529C">
        <w:rPr>
          <w:color w:val="000000"/>
          <w:sz w:val="28"/>
          <w:szCs w:val="28"/>
        </w:rPr>
        <w:t>2)</w:t>
      </w:r>
      <w:r w:rsidR="00104F1E">
        <w:rPr>
          <w:color w:val="000000"/>
          <w:sz w:val="28"/>
          <w:szCs w:val="28"/>
        </w:rPr>
        <w:t>.</w:t>
      </w:r>
    </w:p>
    <w:p w:rsidR="000D4318" w:rsidRDefault="00104F1E" w:rsidP="00104F1E">
      <w:pPr>
        <w:pStyle w:val="a7"/>
        <w:shd w:val="clear" w:color="auto" w:fill="FFFFFF"/>
        <w:spacing w:before="0" w:beforeAutospacing="0" w:after="0" w:afterAutospacing="0"/>
        <w:ind w:firstLine="567"/>
        <w:textAlignment w:val="baseline"/>
        <w:rPr>
          <w:color w:val="000000"/>
          <w:sz w:val="28"/>
          <w:szCs w:val="28"/>
        </w:rPr>
      </w:pPr>
      <w:r w:rsidRPr="00104F1E">
        <w:rPr>
          <w:color w:val="000000"/>
          <w:sz w:val="28"/>
          <w:szCs w:val="28"/>
        </w:rPr>
        <w:t>2.2.</w:t>
      </w:r>
      <w:r w:rsidR="00A1732C">
        <w:rPr>
          <w:color w:val="000000"/>
          <w:sz w:val="28"/>
          <w:szCs w:val="28"/>
        </w:rPr>
        <w:t>Форму акта по приемки-сдачи рекультивируемых</w:t>
      </w:r>
      <w:r w:rsidR="006B529C">
        <w:rPr>
          <w:color w:val="000000"/>
          <w:sz w:val="28"/>
          <w:szCs w:val="28"/>
        </w:rPr>
        <w:t xml:space="preserve"> земель </w:t>
      </w:r>
    </w:p>
    <w:p w:rsidR="00104F1E" w:rsidRDefault="006B529C" w:rsidP="000D4318">
      <w:pPr>
        <w:pStyle w:val="a7"/>
        <w:shd w:val="clear" w:color="auto" w:fill="FFFFFF"/>
        <w:spacing w:before="0" w:beforeAutospacing="0" w:after="0" w:afterAutospacing="0"/>
        <w:textAlignment w:val="baseline"/>
        <w:rPr>
          <w:color w:val="000000"/>
          <w:sz w:val="28"/>
          <w:szCs w:val="28"/>
        </w:rPr>
      </w:pPr>
      <w:r>
        <w:rPr>
          <w:color w:val="000000"/>
          <w:sz w:val="28"/>
          <w:szCs w:val="28"/>
        </w:rPr>
        <w:t xml:space="preserve">(приложение </w:t>
      </w:r>
      <w:r w:rsidR="00F564FC">
        <w:rPr>
          <w:color w:val="000000"/>
          <w:sz w:val="28"/>
          <w:szCs w:val="28"/>
        </w:rPr>
        <w:t>№</w:t>
      </w:r>
      <w:r w:rsidR="00104F1E" w:rsidRPr="00104F1E">
        <w:rPr>
          <w:color w:val="000000"/>
          <w:sz w:val="28"/>
          <w:szCs w:val="28"/>
        </w:rPr>
        <w:t>3</w:t>
      </w:r>
      <w:r>
        <w:rPr>
          <w:color w:val="000000"/>
          <w:sz w:val="28"/>
          <w:szCs w:val="28"/>
        </w:rPr>
        <w:t>)</w:t>
      </w:r>
      <w:r w:rsidR="00104F1E" w:rsidRPr="00104F1E">
        <w:rPr>
          <w:color w:val="000000"/>
          <w:sz w:val="28"/>
          <w:szCs w:val="28"/>
        </w:rPr>
        <w:t>.</w:t>
      </w:r>
      <w:r w:rsidR="00104F1E">
        <w:rPr>
          <w:color w:val="000000"/>
          <w:sz w:val="28"/>
          <w:szCs w:val="28"/>
        </w:rPr>
        <w:t xml:space="preserve">  </w:t>
      </w:r>
    </w:p>
    <w:p w:rsidR="00104F1E" w:rsidRDefault="000D4318" w:rsidP="00104F1E">
      <w:pPr>
        <w:tabs>
          <w:tab w:val="left" w:pos="851"/>
        </w:tabs>
        <w:ind w:firstLine="567"/>
        <w:jc w:val="both"/>
        <w:rPr>
          <w:sz w:val="28"/>
          <w:szCs w:val="28"/>
        </w:rPr>
      </w:pPr>
      <w:r>
        <w:rPr>
          <w:sz w:val="28"/>
          <w:szCs w:val="28"/>
        </w:rPr>
        <w:t>3</w:t>
      </w:r>
      <w:r w:rsidR="00104F1E">
        <w:rPr>
          <w:sz w:val="28"/>
          <w:szCs w:val="28"/>
        </w:rPr>
        <w:t>.Контроль за выполнением настоящего постановления возложить на заместителя главы Хадыженского городского поселения Апшеронского района Е.В.Исхакову.</w:t>
      </w:r>
    </w:p>
    <w:p w:rsidR="00104F1E" w:rsidRPr="001045B5" w:rsidRDefault="000D4318" w:rsidP="00104F1E">
      <w:pPr>
        <w:tabs>
          <w:tab w:val="left" w:pos="851"/>
        </w:tabs>
        <w:ind w:firstLine="567"/>
        <w:jc w:val="both"/>
        <w:rPr>
          <w:sz w:val="28"/>
          <w:szCs w:val="28"/>
        </w:rPr>
      </w:pPr>
      <w:r>
        <w:rPr>
          <w:sz w:val="28"/>
          <w:szCs w:val="28"/>
        </w:rPr>
        <w:t>4</w:t>
      </w:r>
      <w:r w:rsidR="00104F1E">
        <w:rPr>
          <w:sz w:val="28"/>
          <w:szCs w:val="28"/>
        </w:rPr>
        <w:t xml:space="preserve">.Постановление вступает в силу со дня его </w:t>
      </w:r>
      <w:r w:rsidR="00FB598B">
        <w:rPr>
          <w:sz w:val="28"/>
          <w:szCs w:val="28"/>
        </w:rPr>
        <w:t>подписания</w:t>
      </w:r>
      <w:r w:rsidR="00104F1E">
        <w:rPr>
          <w:sz w:val="28"/>
          <w:szCs w:val="28"/>
        </w:rPr>
        <w:t>.</w:t>
      </w:r>
    </w:p>
    <w:p w:rsidR="00104F1E" w:rsidRDefault="00104F1E" w:rsidP="009C3E20">
      <w:pPr>
        <w:jc w:val="both"/>
        <w:rPr>
          <w:sz w:val="28"/>
          <w:szCs w:val="28"/>
        </w:rPr>
      </w:pPr>
    </w:p>
    <w:p w:rsidR="00104F1E" w:rsidRDefault="00104F1E" w:rsidP="009C3E20">
      <w:pPr>
        <w:jc w:val="both"/>
        <w:rPr>
          <w:sz w:val="28"/>
          <w:szCs w:val="28"/>
        </w:rPr>
      </w:pPr>
    </w:p>
    <w:p w:rsidR="0062674F" w:rsidRDefault="0062674F" w:rsidP="009C3E20">
      <w:pPr>
        <w:jc w:val="both"/>
        <w:rPr>
          <w:sz w:val="28"/>
          <w:szCs w:val="28"/>
        </w:rPr>
      </w:pPr>
      <w:r>
        <w:rPr>
          <w:sz w:val="28"/>
          <w:szCs w:val="28"/>
        </w:rPr>
        <w:t>Глава Хадыженского городского</w:t>
      </w:r>
    </w:p>
    <w:p w:rsidR="0062674F" w:rsidRPr="001045B5" w:rsidRDefault="0062674F" w:rsidP="009C3E20">
      <w:pPr>
        <w:jc w:val="both"/>
        <w:rPr>
          <w:sz w:val="28"/>
          <w:szCs w:val="28"/>
        </w:rPr>
      </w:pPr>
      <w:r>
        <w:rPr>
          <w:sz w:val="28"/>
          <w:szCs w:val="28"/>
        </w:rPr>
        <w:t>поселения Апшеронского района                                                          Ф.В.Кравцов</w:t>
      </w:r>
    </w:p>
    <w:p w:rsidR="0026004F" w:rsidRDefault="0026004F" w:rsidP="009C3E20">
      <w:pPr>
        <w:jc w:val="both"/>
        <w:rPr>
          <w:sz w:val="28"/>
          <w:szCs w:val="28"/>
        </w:rPr>
      </w:pPr>
    </w:p>
    <w:p w:rsidR="0026004F" w:rsidRDefault="0026004F" w:rsidP="009C3E20">
      <w:pPr>
        <w:jc w:val="both"/>
        <w:rPr>
          <w:sz w:val="28"/>
          <w:szCs w:val="28"/>
        </w:rPr>
      </w:pPr>
    </w:p>
    <w:tbl>
      <w:tblPr>
        <w:tblpPr w:leftFromText="180" w:rightFromText="180" w:vertAnchor="text" w:horzAnchor="margin" w:tblpY="-367"/>
        <w:tblW w:w="0" w:type="auto"/>
        <w:tblLook w:val="04A0"/>
      </w:tblPr>
      <w:tblGrid>
        <w:gridCol w:w="4786"/>
        <w:gridCol w:w="4900"/>
      </w:tblGrid>
      <w:tr w:rsidR="0026004F" w:rsidRPr="00937F15" w:rsidTr="00133500">
        <w:trPr>
          <w:trHeight w:val="2142"/>
        </w:trPr>
        <w:tc>
          <w:tcPr>
            <w:tcW w:w="4786" w:type="dxa"/>
          </w:tcPr>
          <w:p w:rsidR="0026004F" w:rsidRPr="00937F15" w:rsidRDefault="0026004F" w:rsidP="00133500">
            <w:pPr>
              <w:pStyle w:val="a7"/>
              <w:spacing w:before="0" w:beforeAutospacing="0" w:after="0" w:afterAutospacing="0"/>
              <w:jc w:val="center"/>
              <w:rPr>
                <w:sz w:val="28"/>
                <w:szCs w:val="28"/>
              </w:rPr>
            </w:pPr>
          </w:p>
        </w:tc>
        <w:tc>
          <w:tcPr>
            <w:tcW w:w="4900" w:type="dxa"/>
          </w:tcPr>
          <w:p w:rsidR="0026004F" w:rsidRDefault="0026004F" w:rsidP="00133500">
            <w:pPr>
              <w:pStyle w:val="a7"/>
              <w:spacing w:before="0" w:beforeAutospacing="0" w:after="0" w:afterAutospacing="0"/>
              <w:ind w:left="817" w:hanging="1134"/>
              <w:jc w:val="center"/>
              <w:rPr>
                <w:sz w:val="28"/>
                <w:szCs w:val="28"/>
              </w:rPr>
            </w:pPr>
            <w:r w:rsidRPr="00903CA0">
              <w:rPr>
                <w:sz w:val="28"/>
                <w:szCs w:val="28"/>
              </w:rPr>
              <w:t>П</w:t>
            </w:r>
            <w:r>
              <w:rPr>
                <w:sz w:val="28"/>
                <w:szCs w:val="28"/>
              </w:rPr>
              <w:t xml:space="preserve">РИЛОЖЕНИЕ </w:t>
            </w:r>
            <w:r w:rsidR="006D11A4">
              <w:rPr>
                <w:sz w:val="28"/>
                <w:szCs w:val="28"/>
              </w:rPr>
              <w:t>№</w:t>
            </w:r>
            <w:r>
              <w:rPr>
                <w:sz w:val="28"/>
                <w:szCs w:val="28"/>
              </w:rPr>
              <w:t>1</w:t>
            </w:r>
          </w:p>
          <w:p w:rsidR="0026004F" w:rsidRDefault="0026004F" w:rsidP="00133500">
            <w:pPr>
              <w:pStyle w:val="a7"/>
              <w:spacing w:before="0" w:beforeAutospacing="0" w:after="0" w:afterAutospacing="0"/>
              <w:ind w:left="817" w:hanging="1134"/>
              <w:jc w:val="center"/>
              <w:rPr>
                <w:sz w:val="28"/>
                <w:szCs w:val="28"/>
              </w:rPr>
            </w:pPr>
          </w:p>
          <w:p w:rsidR="0026004F" w:rsidRDefault="0026004F" w:rsidP="00133500">
            <w:pPr>
              <w:pStyle w:val="a7"/>
              <w:spacing w:before="0" w:beforeAutospacing="0" w:after="0" w:afterAutospacing="0"/>
              <w:ind w:left="817" w:hanging="1134"/>
              <w:jc w:val="center"/>
              <w:rPr>
                <w:sz w:val="28"/>
                <w:szCs w:val="28"/>
              </w:rPr>
            </w:pPr>
            <w:r>
              <w:rPr>
                <w:sz w:val="28"/>
                <w:szCs w:val="28"/>
              </w:rPr>
              <w:t>УТВЕРЖДЕН</w:t>
            </w:r>
          </w:p>
          <w:p w:rsidR="0026004F" w:rsidRDefault="0026004F" w:rsidP="00133500">
            <w:pPr>
              <w:pStyle w:val="a7"/>
              <w:spacing w:before="0" w:beforeAutospacing="0" w:after="0" w:afterAutospacing="0"/>
              <w:ind w:left="817" w:hanging="1134"/>
              <w:jc w:val="center"/>
              <w:rPr>
                <w:sz w:val="28"/>
                <w:szCs w:val="28"/>
              </w:rPr>
            </w:pPr>
            <w:r w:rsidRPr="00903CA0">
              <w:rPr>
                <w:sz w:val="28"/>
                <w:szCs w:val="28"/>
              </w:rPr>
              <w:t>постан</w:t>
            </w:r>
            <w:r>
              <w:rPr>
                <w:sz w:val="28"/>
                <w:szCs w:val="28"/>
              </w:rPr>
              <w:t>овлением администрации</w:t>
            </w:r>
          </w:p>
          <w:p w:rsidR="0026004F" w:rsidRDefault="0026004F" w:rsidP="00133500">
            <w:pPr>
              <w:pStyle w:val="a7"/>
              <w:spacing w:before="0" w:beforeAutospacing="0" w:after="0" w:afterAutospacing="0"/>
              <w:ind w:left="817" w:hanging="1134"/>
              <w:jc w:val="center"/>
              <w:rPr>
                <w:sz w:val="28"/>
                <w:szCs w:val="28"/>
              </w:rPr>
            </w:pPr>
            <w:r w:rsidRPr="00903CA0">
              <w:rPr>
                <w:sz w:val="28"/>
                <w:szCs w:val="28"/>
              </w:rPr>
              <w:t>Хадыженского</w:t>
            </w:r>
            <w:r>
              <w:rPr>
                <w:sz w:val="28"/>
                <w:szCs w:val="28"/>
              </w:rPr>
              <w:t xml:space="preserve"> </w:t>
            </w:r>
            <w:r w:rsidRPr="00903CA0">
              <w:rPr>
                <w:sz w:val="28"/>
                <w:szCs w:val="28"/>
              </w:rPr>
              <w:t xml:space="preserve">городского </w:t>
            </w:r>
            <w:r>
              <w:rPr>
                <w:sz w:val="28"/>
                <w:szCs w:val="28"/>
              </w:rPr>
              <w:t>поселения</w:t>
            </w:r>
          </w:p>
          <w:p w:rsidR="0026004F" w:rsidRPr="00903CA0" w:rsidRDefault="0026004F" w:rsidP="00133500">
            <w:pPr>
              <w:pStyle w:val="a7"/>
              <w:spacing w:before="0" w:beforeAutospacing="0" w:after="0" w:afterAutospacing="0"/>
              <w:ind w:left="817" w:hanging="1134"/>
              <w:jc w:val="center"/>
              <w:rPr>
                <w:sz w:val="28"/>
                <w:szCs w:val="28"/>
              </w:rPr>
            </w:pPr>
            <w:r w:rsidRPr="00903CA0">
              <w:rPr>
                <w:sz w:val="28"/>
                <w:szCs w:val="28"/>
              </w:rPr>
              <w:t>Апшеронского района</w:t>
            </w:r>
          </w:p>
          <w:p w:rsidR="0026004F" w:rsidRPr="00937F15" w:rsidRDefault="0026004F" w:rsidP="00133500">
            <w:pPr>
              <w:pStyle w:val="a7"/>
              <w:spacing w:before="0" w:beforeAutospacing="0" w:after="0" w:afterAutospacing="0"/>
              <w:rPr>
                <w:sz w:val="28"/>
                <w:szCs w:val="28"/>
              </w:rPr>
            </w:pPr>
            <w:r>
              <w:rPr>
                <w:sz w:val="28"/>
                <w:szCs w:val="28"/>
              </w:rPr>
              <w:t xml:space="preserve">         </w:t>
            </w:r>
            <w:r w:rsidRPr="00903CA0">
              <w:rPr>
                <w:sz w:val="28"/>
                <w:szCs w:val="28"/>
              </w:rPr>
              <w:t xml:space="preserve">от </w:t>
            </w:r>
            <w:r>
              <w:rPr>
                <w:sz w:val="28"/>
                <w:szCs w:val="28"/>
              </w:rPr>
              <w:t>___________</w:t>
            </w:r>
            <w:r w:rsidRPr="00903CA0">
              <w:rPr>
                <w:sz w:val="28"/>
                <w:szCs w:val="28"/>
              </w:rPr>
              <w:t>   №</w:t>
            </w:r>
            <w:r>
              <w:rPr>
                <w:sz w:val="28"/>
                <w:szCs w:val="28"/>
              </w:rPr>
              <w:t>______</w:t>
            </w:r>
          </w:p>
        </w:tc>
      </w:tr>
    </w:tbl>
    <w:p w:rsidR="00D8527D" w:rsidRDefault="00D8527D" w:rsidP="009C3E20">
      <w:pPr>
        <w:jc w:val="both"/>
        <w:rPr>
          <w:sz w:val="28"/>
          <w:szCs w:val="28"/>
        </w:rPr>
      </w:pPr>
    </w:p>
    <w:p w:rsidR="00EB7DF6" w:rsidRPr="006D11A4" w:rsidRDefault="00EB7DF6" w:rsidP="00042E05">
      <w:pPr>
        <w:jc w:val="center"/>
        <w:rPr>
          <w:sz w:val="28"/>
          <w:szCs w:val="28"/>
        </w:rPr>
      </w:pPr>
      <w:r w:rsidRPr="006D11A4">
        <w:rPr>
          <w:sz w:val="28"/>
          <w:szCs w:val="28"/>
        </w:rPr>
        <w:t>СОСТАВ</w:t>
      </w:r>
    </w:p>
    <w:p w:rsidR="00EB7DF6" w:rsidRPr="006D11A4" w:rsidRDefault="003F257D" w:rsidP="00042E05">
      <w:pPr>
        <w:pStyle w:val="a7"/>
        <w:spacing w:before="0" w:beforeAutospacing="0" w:after="0" w:afterAutospacing="0"/>
        <w:jc w:val="center"/>
        <w:rPr>
          <w:rStyle w:val="a8"/>
          <w:b w:val="0"/>
          <w:sz w:val="28"/>
          <w:szCs w:val="28"/>
        </w:rPr>
      </w:pPr>
      <w:r w:rsidRPr="006D11A4">
        <w:rPr>
          <w:sz w:val="28"/>
          <w:szCs w:val="28"/>
        </w:rPr>
        <w:t>п</w:t>
      </w:r>
      <w:r w:rsidR="00E51AFC" w:rsidRPr="006D11A4">
        <w:rPr>
          <w:sz w:val="28"/>
          <w:szCs w:val="28"/>
        </w:rPr>
        <w:t xml:space="preserve">остоянной </w:t>
      </w:r>
      <w:r w:rsidR="00EB7DF6" w:rsidRPr="006D11A4">
        <w:rPr>
          <w:sz w:val="28"/>
          <w:szCs w:val="28"/>
        </w:rPr>
        <w:t xml:space="preserve">Комиссии </w:t>
      </w:r>
      <w:r w:rsidR="00EB7DF6" w:rsidRPr="006D11A4">
        <w:rPr>
          <w:bCs/>
          <w:sz w:val="28"/>
          <w:szCs w:val="28"/>
          <w:shd w:val="clear" w:color="auto" w:fill="FFFFFF"/>
        </w:rPr>
        <w:t xml:space="preserve">по </w:t>
      </w:r>
      <w:r w:rsidR="00EB7DF6" w:rsidRPr="006D11A4">
        <w:rPr>
          <w:rStyle w:val="a8"/>
          <w:b w:val="0"/>
          <w:sz w:val="28"/>
          <w:szCs w:val="28"/>
        </w:rPr>
        <w:t xml:space="preserve">вопросам рекультивации земель </w:t>
      </w:r>
      <w:r w:rsidRPr="006D11A4">
        <w:rPr>
          <w:rStyle w:val="a8"/>
          <w:b w:val="0"/>
          <w:sz w:val="28"/>
          <w:szCs w:val="28"/>
        </w:rPr>
        <w:t>на территории</w:t>
      </w:r>
      <w:r w:rsidR="00EB7DF6" w:rsidRPr="006D11A4">
        <w:rPr>
          <w:rStyle w:val="a8"/>
          <w:b w:val="0"/>
          <w:sz w:val="28"/>
          <w:szCs w:val="28"/>
        </w:rPr>
        <w:t xml:space="preserve"> Хадыженского городского поселения </w:t>
      </w:r>
    </w:p>
    <w:p w:rsidR="00EB7DF6" w:rsidRPr="006D11A4" w:rsidRDefault="00EB7DF6" w:rsidP="00042E05">
      <w:pPr>
        <w:pStyle w:val="a7"/>
        <w:spacing w:before="0" w:beforeAutospacing="0" w:after="0" w:afterAutospacing="0"/>
        <w:jc w:val="center"/>
        <w:rPr>
          <w:rStyle w:val="a8"/>
          <w:b w:val="0"/>
          <w:sz w:val="28"/>
          <w:szCs w:val="28"/>
        </w:rPr>
      </w:pPr>
      <w:r w:rsidRPr="006D11A4">
        <w:rPr>
          <w:rStyle w:val="a8"/>
          <w:b w:val="0"/>
          <w:sz w:val="28"/>
          <w:szCs w:val="28"/>
        </w:rPr>
        <w:t>Апшеронского района</w:t>
      </w:r>
    </w:p>
    <w:p w:rsidR="00EB7DF6" w:rsidRDefault="00EB7DF6" w:rsidP="00042E05">
      <w:pPr>
        <w:tabs>
          <w:tab w:val="left" w:pos="567"/>
        </w:tabs>
        <w:jc w:val="center"/>
        <w:rPr>
          <w:bCs/>
          <w:sz w:val="28"/>
          <w:szCs w:val="28"/>
          <w:shd w:val="clear" w:color="auto" w:fill="FFFFFF"/>
        </w:rPr>
      </w:pPr>
    </w:p>
    <w:p w:rsidR="00EB7DF6" w:rsidRDefault="00EB7DF6" w:rsidP="00042E05">
      <w:pPr>
        <w:tabs>
          <w:tab w:val="left" w:pos="567"/>
          <w:tab w:val="left" w:pos="4820"/>
        </w:tabs>
        <w:rPr>
          <w:bCs/>
          <w:sz w:val="28"/>
          <w:szCs w:val="28"/>
          <w:shd w:val="clear" w:color="auto" w:fill="FFFFFF"/>
        </w:rPr>
      </w:pPr>
      <w:r>
        <w:rPr>
          <w:bCs/>
          <w:sz w:val="28"/>
          <w:szCs w:val="28"/>
          <w:shd w:val="clear" w:color="auto" w:fill="FFFFFF"/>
        </w:rPr>
        <w:t>Кравцов</w:t>
      </w:r>
      <w:r w:rsidR="009430EC">
        <w:rPr>
          <w:bCs/>
          <w:sz w:val="28"/>
          <w:szCs w:val="28"/>
          <w:shd w:val="clear" w:color="auto" w:fill="FFFFFF"/>
        </w:rPr>
        <w:t xml:space="preserve">                                         </w:t>
      </w:r>
      <w:r>
        <w:rPr>
          <w:bCs/>
          <w:sz w:val="28"/>
          <w:szCs w:val="28"/>
          <w:shd w:val="clear" w:color="auto" w:fill="FFFFFF"/>
        </w:rPr>
        <w:t xml:space="preserve">              </w:t>
      </w:r>
      <w:r w:rsidR="00536ADB">
        <w:rPr>
          <w:bCs/>
          <w:sz w:val="28"/>
          <w:szCs w:val="28"/>
          <w:shd w:val="clear" w:color="auto" w:fill="FFFFFF"/>
        </w:rPr>
        <w:t xml:space="preserve"> </w:t>
      </w:r>
      <w:r>
        <w:rPr>
          <w:bCs/>
          <w:sz w:val="28"/>
          <w:szCs w:val="28"/>
          <w:shd w:val="clear" w:color="auto" w:fill="FFFFFF"/>
        </w:rPr>
        <w:t>- глава Хадыженского</w:t>
      </w:r>
      <w:r w:rsidR="00D31C34">
        <w:rPr>
          <w:bCs/>
          <w:sz w:val="28"/>
          <w:szCs w:val="28"/>
          <w:shd w:val="clear" w:color="auto" w:fill="FFFFFF"/>
        </w:rPr>
        <w:t xml:space="preserve"> городского</w:t>
      </w:r>
    </w:p>
    <w:p w:rsidR="00D31C34" w:rsidRDefault="009430EC" w:rsidP="00042E05">
      <w:pPr>
        <w:tabs>
          <w:tab w:val="left" w:pos="567"/>
          <w:tab w:val="left" w:pos="4820"/>
        </w:tabs>
        <w:rPr>
          <w:bCs/>
          <w:sz w:val="28"/>
          <w:szCs w:val="28"/>
          <w:shd w:val="clear" w:color="auto" w:fill="FFFFFF"/>
        </w:rPr>
      </w:pPr>
      <w:r>
        <w:rPr>
          <w:bCs/>
          <w:sz w:val="28"/>
          <w:szCs w:val="28"/>
          <w:shd w:val="clear" w:color="auto" w:fill="FFFFFF"/>
        </w:rPr>
        <w:t>Феликс Владимирович</w:t>
      </w:r>
      <w:r w:rsidR="00EB7DF6">
        <w:rPr>
          <w:bCs/>
          <w:sz w:val="28"/>
          <w:szCs w:val="28"/>
          <w:shd w:val="clear" w:color="auto" w:fill="FFFFFF"/>
        </w:rPr>
        <w:t xml:space="preserve">        </w:t>
      </w:r>
      <w:r>
        <w:rPr>
          <w:bCs/>
          <w:sz w:val="28"/>
          <w:szCs w:val="28"/>
          <w:shd w:val="clear" w:color="auto" w:fill="FFFFFF"/>
        </w:rPr>
        <w:t xml:space="preserve">                       </w:t>
      </w:r>
      <w:r w:rsidR="00EB7DF6">
        <w:rPr>
          <w:bCs/>
          <w:sz w:val="28"/>
          <w:szCs w:val="28"/>
          <w:shd w:val="clear" w:color="auto" w:fill="FFFFFF"/>
        </w:rPr>
        <w:t>поселения</w:t>
      </w:r>
      <w:r w:rsidR="00D31C34">
        <w:rPr>
          <w:bCs/>
          <w:sz w:val="28"/>
          <w:szCs w:val="28"/>
          <w:shd w:val="clear" w:color="auto" w:fill="FFFFFF"/>
        </w:rPr>
        <w:t xml:space="preserve"> Апшеронского района,</w:t>
      </w:r>
    </w:p>
    <w:p w:rsidR="00D31C34" w:rsidRDefault="00EB7DF6" w:rsidP="00042E05">
      <w:pPr>
        <w:tabs>
          <w:tab w:val="left" w:pos="567"/>
          <w:tab w:val="left" w:pos="4820"/>
        </w:tabs>
        <w:rPr>
          <w:bCs/>
          <w:sz w:val="28"/>
          <w:szCs w:val="28"/>
          <w:shd w:val="clear" w:color="auto" w:fill="FFFFFF"/>
        </w:rPr>
      </w:pPr>
      <w:r>
        <w:rPr>
          <w:bCs/>
          <w:sz w:val="28"/>
          <w:szCs w:val="28"/>
          <w:shd w:val="clear" w:color="auto" w:fill="FFFFFF"/>
        </w:rPr>
        <w:t xml:space="preserve">                                      </w:t>
      </w:r>
      <w:r w:rsidR="009430EC">
        <w:rPr>
          <w:bCs/>
          <w:sz w:val="28"/>
          <w:szCs w:val="28"/>
          <w:shd w:val="clear" w:color="auto" w:fill="FFFFFF"/>
        </w:rPr>
        <w:t xml:space="preserve">                               </w:t>
      </w:r>
      <w:r w:rsidR="00D31C34">
        <w:rPr>
          <w:bCs/>
          <w:sz w:val="28"/>
          <w:szCs w:val="28"/>
          <w:shd w:val="clear" w:color="auto" w:fill="FFFFFF"/>
        </w:rPr>
        <w:t xml:space="preserve"> (председатель);</w:t>
      </w:r>
    </w:p>
    <w:p w:rsidR="009430EC" w:rsidRDefault="00EB7DF6" w:rsidP="00042E05">
      <w:pPr>
        <w:tabs>
          <w:tab w:val="left" w:pos="567"/>
          <w:tab w:val="left" w:pos="4820"/>
        </w:tabs>
        <w:rPr>
          <w:bCs/>
          <w:sz w:val="28"/>
          <w:szCs w:val="28"/>
          <w:shd w:val="clear" w:color="auto" w:fill="FFFFFF"/>
        </w:rPr>
      </w:pPr>
      <w:r>
        <w:rPr>
          <w:bCs/>
          <w:sz w:val="28"/>
          <w:szCs w:val="28"/>
          <w:shd w:val="clear" w:color="auto" w:fill="FFFFFF"/>
        </w:rPr>
        <w:t xml:space="preserve">                                    </w:t>
      </w:r>
      <w:r w:rsidR="00D31C34">
        <w:rPr>
          <w:bCs/>
          <w:sz w:val="28"/>
          <w:szCs w:val="28"/>
          <w:shd w:val="clear" w:color="auto" w:fill="FFFFFF"/>
        </w:rPr>
        <w:t xml:space="preserve">                              </w:t>
      </w:r>
    </w:p>
    <w:p w:rsidR="00EB7DF6" w:rsidRDefault="00EB7DF6" w:rsidP="00042E05">
      <w:pPr>
        <w:tabs>
          <w:tab w:val="left" w:pos="567"/>
          <w:tab w:val="left" w:pos="4820"/>
        </w:tabs>
        <w:rPr>
          <w:bCs/>
          <w:sz w:val="28"/>
          <w:szCs w:val="28"/>
          <w:shd w:val="clear" w:color="auto" w:fill="FFFFFF"/>
        </w:rPr>
      </w:pPr>
      <w:r>
        <w:rPr>
          <w:bCs/>
          <w:sz w:val="28"/>
          <w:szCs w:val="28"/>
          <w:shd w:val="clear" w:color="auto" w:fill="FFFFFF"/>
        </w:rPr>
        <w:t>Исхакова</w:t>
      </w:r>
      <w:r w:rsidR="009430EC">
        <w:rPr>
          <w:bCs/>
          <w:sz w:val="28"/>
          <w:szCs w:val="28"/>
          <w:shd w:val="clear" w:color="auto" w:fill="FFFFFF"/>
        </w:rPr>
        <w:t xml:space="preserve">                                      </w:t>
      </w:r>
      <w:r>
        <w:rPr>
          <w:bCs/>
          <w:sz w:val="28"/>
          <w:szCs w:val="28"/>
          <w:shd w:val="clear" w:color="auto" w:fill="FFFFFF"/>
        </w:rPr>
        <w:t xml:space="preserve">          </w:t>
      </w:r>
      <w:r w:rsidR="00DC5680">
        <w:rPr>
          <w:bCs/>
          <w:sz w:val="28"/>
          <w:szCs w:val="28"/>
          <w:shd w:val="clear" w:color="auto" w:fill="FFFFFF"/>
        </w:rPr>
        <w:t xml:space="preserve">  </w:t>
      </w:r>
      <w:r>
        <w:rPr>
          <w:bCs/>
          <w:sz w:val="28"/>
          <w:szCs w:val="28"/>
          <w:shd w:val="clear" w:color="auto" w:fill="FFFFFF"/>
        </w:rPr>
        <w:t xml:space="preserve">   - заместитель главы Хадыженского  </w:t>
      </w:r>
    </w:p>
    <w:p w:rsidR="00EB7DF6" w:rsidRDefault="009430EC" w:rsidP="00042E05">
      <w:pPr>
        <w:tabs>
          <w:tab w:val="left" w:pos="567"/>
          <w:tab w:val="left" w:pos="4820"/>
        </w:tabs>
        <w:rPr>
          <w:bCs/>
          <w:sz w:val="28"/>
          <w:szCs w:val="28"/>
          <w:shd w:val="clear" w:color="auto" w:fill="FFFFFF"/>
        </w:rPr>
      </w:pPr>
      <w:r>
        <w:rPr>
          <w:bCs/>
          <w:sz w:val="28"/>
          <w:szCs w:val="28"/>
          <w:shd w:val="clear" w:color="auto" w:fill="FFFFFF"/>
        </w:rPr>
        <w:t>Елена Владимировна</w:t>
      </w:r>
      <w:r w:rsidR="00EB7DF6">
        <w:rPr>
          <w:bCs/>
          <w:sz w:val="28"/>
          <w:szCs w:val="28"/>
          <w:shd w:val="clear" w:color="auto" w:fill="FFFFFF"/>
        </w:rPr>
        <w:t xml:space="preserve">    </w:t>
      </w:r>
      <w:r>
        <w:rPr>
          <w:bCs/>
          <w:sz w:val="28"/>
          <w:szCs w:val="28"/>
          <w:shd w:val="clear" w:color="auto" w:fill="FFFFFF"/>
        </w:rPr>
        <w:t xml:space="preserve">                            </w:t>
      </w:r>
      <w:r w:rsidR="00EB7DF6">
        <w:rPr>
          <w:bCs/>
          <w:sz w:val="28"/>
          <w:szCs w:val="28"/>
          <w:shd w:val="clear" w:color="auto" w:fill="FFFFFF"/>
        </w:rPr>
        <w:t xml:space="preserve"> городского поселения</w:t>
      </w:r>
    </w:p>
    <w:p w:rsidR="00EB7DF6" w:rsidRDefault="00EB7DF6" w:rsidP="00042E05">
      <w:pPr>
        <w:tabs>
          <w:tab w:val="left" w:pos="567"/>
          <w:tab w:val="left" w:pos="4820"/>
        </w:tabs>
        <w:rPr>
          <w:bCs/>
          <w:sz w:val="28"/>
          <w:szCs w:val="28"/>
          <w:shd w:val="clear" w:color="auto" w:fill="FFFFFF"/>
        </w:rPr>
      </w:pPr>
      <w:r>
        <w:rPr>
          <w:bCs/>
          <w:sz w:val="28"/>
          <w:szCs w:val="28"/>
          <w:shd w:val="clear" w:color="auto" w:fill="FFFFFF"/>
        </w:rPr>
        <w:t xml:space="preserve">                                                                     Апшеронского района</w:t>
      </w:r>
    </w:p>
    <w:p w:rsidR="00EB7DF6" w:rsidRDefault="00EB7DF6" w:rsidP="00042E05">
      <w:pPr>
        <w:tabs>
          <w:tab w:val="left" w:pos="567"/>
          <w:tab w:val="left" w:pos="4820"/>
        </w:tabs>
        <w:rPr>
          <w:bCs/>
          <w:sz w:val="28"/>
          <w:szCs w:val="28"/>
          <w:shd w:val="clear" w:color="auto" w:fill="FFFFFF"/>
        </w:rPr>
      </w:pPr>
      <w:r>
        <w:rPr>
          <w:bCs/>
          <w:sz w:val="28"/>
          <w:szCs w:val="28"/>
          <w:shd w:val="clear" w:color="auto" w:fill="FFFFFF"/>
        </w:rPr>
        <w:t xml:space="preserve">                                                                    </w:t>
      </w:r>
      <w:r w:rsidR="00536ADB">
        <w:rPr>
          <w:bCs/>
          <w:sz w:val="28"/>
          <w:szCs w:val="28"/>
          <w:shd w:val="clear" w:color="auto" w:fill="FFFFFF"/>
        </w:rPr>
        <w:t xml:space="preserve"> </w:t>
      </w:r>
      <w:r>
        <w:rPr>
          <w:bCs/>
          <w:sz w:val="28"/>
          <w:szCs w:val="28"/>
          <w:shd w:val="clear" w:color="auto" w:fill="FFFFFF"/>
        </w:rPr>
        <w:t>(заместитель председателя)</w:t>
      </w:r>
      <w:r w:rsidR="00D31C34">
        <w:rPr>
          <w:bCs/>
          <w:sz w:val="28"/>
          <w:szCs w:val="28"/>
          <w:shd w:val="clear" w:color="auto" w:fill="FFFFFF"/>
        </w:rPr>
        <w:t>;</w:t>
      </w:r>
    </w:p>
    <w:p w:rsidR="00EB7DF6" w:rsidRDefault="00EB7DF6" w:rsidP="00042E05">
      <w:pPr>
        <w:tabs>
          <w:tab w:val="left" w:pos="567"/>
          <w:tab w:val="left" w:pos="4820"/>
        </w:tabs>
        <w:rPr>
          <w:bCs/>
          <w:sz w:val="28"/>
          <w:szCs w:val="28"/>
          <w:shd w:val="clear" w:color="auto" w:fill="FFFFFF"/>
        </w:rPr>
      </w:pPr>
    </w:p>
    <w:p w:rsidR="00EB7DF6" w:rsidRDefault="00EB7DF6" w:rsidP="00042E05">
      <w:pPr>
        <w:tabs>
          <w:tab w:val="left" w:pos="567"/>
          <w:tab w:val="left" w:pos="4820"/>
        </w:tabs>
        <w:rPr>
          <w:bCs/>
          <w:sz w:val="28"/>
          <w:szCs w:val="28"/>
          <w:shd w:val="clear" w:color="auto" w:fill="FFFFFF"/>
        </w:rPr>
      </w:pPr>
      <w:r>
        <w:rPr>
          <w:bCs/>
          <w:sz w:val="28"/>
          <w:szCs w:val="28"/>
          <w:shd w:val="clear" w:color="auto" w:fill="FFFFFF"/>
        </w:rPr>
        <w:t>Красильникова</w:t>
      </w:r>
      <w:r w:rsidR="009430EC">
        <w:rPr>
          <w:bCs/>
          <w:sz w:val="28"/>
          <w:szCs w:val="28"/>
          <w:shd w:val="clear" w:color="auto" w:fill="FFFFFF"/>
        </w:rPr>
        <w:t xml:space="preserve">                                       </w:t>
      </w:r>
      <w:r>
        <w:rPr>
          <w:bCs/>
          <w:sz w:val="28"/>
          <w:szCs w:val="28"/>
          <w:shd w:val="clear" w:color="auto" w:fill="FFFFFF"/>
        </w:rPr>
        <w:t xml:space="preserve">  </w:t>
      </w:r>
      <w:r w:rsidR="00DC5680">
        <w:rPr>
          <w:bCs/>
          <w:sz w:val="28"/>
          <w:szCs w:val="28"/>
          <w:shd w:val="clear" w:color="auto" w:fill="FFFFFF"/>
        </w:rPr>
        <w:t xml:space="preserve"> </w:t>
      </w:r>
      <w:r w:rsidR="00536ADB">
        <w:rPr>
          <w:bCs/>
          <w:sz w:val="28"/>
          <w:szCs w:val="28"/>
          <w:shd w:val="clear" w:color="auto" w:fill="FFFFFF"/>
        </w:rPr>
        <w:t xml:space="preserve">  </w:t>
      </w:r>
      <w:r>
        <w:rPr>
          <w:bCs/>
          <w:sz w:val="28"/>
          <w:szCs w:val="28"/>
          <w:shd w:val="clear" w:color="auto" w:fill="FFFFFF"/>
        </w:rPr>
        <w:t xml:space="preserve">- главный специалист отдела           </w:t>
      </w:r>
    </w:p>
    <w:p w:rsidR="00EB7DF6" w:rsidRDefault="009430EC" w:rsidP="00042E05">
      <w:pPr>
        <w:tabs>
          <w:tab w:val="left" w:pos="567"/>
          <w:tab w:val="left" w:pos="4820"/>
        </w:tabs>
        <w:rPr>
          <w:bCs/>
          <w:sz w:val="28"/>
          <w:szCs w:val="28"/>
          <w:shd w:val="clear" w:color="auto" w:fill="FFFFFF"/>
        </w:rPr>
      </w:pPr>
      <w:r>
        <w:rPr>
          <w:bCs/>
          <w:sz w:val="28"/>
          <w:szCs w:val="28"/>
          <w:shd w:val="clear" w:color="auto" w:fill="FFFFFF"/>
        </w:rPr>
        <w:t>Ольга Александровна</w:t>
      </w:r>
      <w:r w:rsidR="00EB7DF6">
        <w:rPr>
          <w:bCs/>
          <w:sz w:val="28"/>
          <w:szCs w:val="28"/>
          <w:shd w:val="clear" w:color="auto" w:fill="FFFFFF"/>
        </w:rPr>
        <w:t xml:space="preserve">  </w:t>
      </w:r>
      <w:r>
        <w:rPr>
          <w:bCs/>
          <w:sz w:val="28"/>
          <w:szCs w:val="28"/>
          <w:shd w:val="clear" w:color="auto" w:fill="FFFFFF"/>
        </w:rPr>
        <w:t xml:space="preserve">                           </w:t>
      </w:r>
      <w:r w:rsidR="00536ADB">
        <w:rPr>
          <w:bCs/>
          <w:sz w:val="28"/>
          <w:szCs w:val="28"/>
          <w:shd w:val="clear" w:color="auto" w:fill="FFFFFF"/>
        </w:rPr>
        <w:t xml:space="preserve">   </w:t>
      </w:r>
      <w:r w:rsidR="00EB7DF6">
        <w:rPr>
          <w:bCs/>
          <w:sz w:val="28"/>
          <w:szCs w:val="28"/>
          <w:shd w:val="clear" w:color="auto" w:fill="FFFFFF"/>
        </w:rPr>
        <w:t>архитектуры и градостроительства</w:t>
      </w:r>
    </w:p>
    <w:p w:rsidR="00FB598B" w:rsidRDefault="00EB7DF6" w:rsidP="00042E05">
      <w:pPr>
        <w:tabs>
          <w:tab w:val="left" w:pos="567"/>
          <w:tab w:val="left" w:pos="4820"/>
        </w:tabs>
        <w:rPr>
          <w:bCs/>
          <w:sz w:val="28"/>
          <w:szCs w:val="28"/>
          <w:shd w:val="clear" w:color="auto" w:fill="FFFFFF"/>
        </w:rPr>
      </w:pPr>
      <w:r>
        <w:rPr>
          <w:bCs/>
          <w:sz w:val="28"/>
          <w:szCs w:val="28"/>
          <w:shd w:val="clear" w:color="auto" w:fill="FFFFFF"/>
        </w:rPr>
        <w:t xml:space="preserve">                                                                   </w:t>
      </w:r>
      <w:r w:rsidR="00536ADB">
        <w:rPr>
          <w:bCs/>
          <w:sz w:val="28"/>
          <w:szCs w:val="28"/>
          <w:shd w:val="clear" w:color="auto" w:fill="FFFFFF"/>
        </w:rPr>
        <w:t xml:space="preserve">  </w:t>
      </w:r>
      <w:r w:rsidR="00FB598B">
        <w:rPr>
          <w:bCs/>
          <w:sz w:val="28"/>
          <w:szCs w:val="28"/>
          <w:shd w:val="clear" w:color="auto" w:fill="FFFFFF"/>
        </w:rPr>
        <w:t xml:space="preserve">администрации Хадыженского    </w:t>
      </w:r>
    </w:p>
    <w:p w:rsidR="00FB598B" w:rsidRDefault="00FB598B" w:rsidP="00042E05">
      <w:pPr>
        <w:tabs>
          <w:tab w:val="left" w:pos="567"/>
          <w:tab w:val="left" w:pos="4820"/>
        </w:tabs>
        <w:rPr>
          <w:bCs/>
          <w:sz w:val="28"/>
          <w:szCs w:val="28"/>
          <w:shd w:val="clear" w:color="auto" w:fill="FFFFFF"/>
        </w:rPr>
      </w:pPr>
      <w:r>
        <w:rPr>
          <w:bCs/>
          <w:sz w:val="28"/>
          <w:szCs w:val="28"/>
          <w:shd w:val="clear" w:color="auto" w:fill="FFFFFF"/>
        </w:rPr>
        <w:t xml:space="preserve">                                                                     городского поселения Апшеронского    </w:t>
      </w:r>
    </w:p>
    <w:p w:rsidR="00FB598B" w:rsidRDefault="00FB598B" w:rsidP="00042E05">
      <w:pPr>
        <w:tabs>
          <w:tab w:val="left" w:pos="567"/>
          <w:tab w:val="left" w:pos="4820"/>
        </w:tabs>
        <w:rPr>
          <w:bCs/>
          <w:sz w:val="28"/>
          <w:szCs w:val="28"/>
          <w:shd w:val="clear" w:color="auto" w:fill="FFFFFF"/>
        </w:rPr>
      </w:pPr>
      <w:r>
        <w:rPr>
          <w:bCs/>
          <w:sz w:val="28"/>
          <w:szCs w:val="28"/>
          <w:shd w:val="clear" w:color="auto" w:fill="FFFFFF"/>
        </w:rPr>
        <w:t xml:space="preserve">                                                                     района  (секретарь) </w:t>
      </w:r>
    </w:p>
    <w:p w:rsidR="00FB598B" w:rsidRDefault="00FB598B" w:rsidP="00042E05">
      <w:pPr>
        <w:tabs>
          <w:tab w:val="left" w:pos="567"/>
          <w:tab w:val="left" w:pos="4820"/>
        </w:tabs>
        <w:rPr>
          <w:bCs/>
          <w:sz w:val="28"/>
          <w:szCs w:val="28"/>
          <w:shd w:val="clear" w:color="auto" w:fill="FFFFFF"/>
        </w:rPr>
      </w:pPr>
      <w:r>
        <w:rPr>
          <w:bCs/>
          <w:sz w:val="28"/>
          <w:szCs w:val="28"/>
          <w:shd w:val="clear" w:color="auto" w:fill="FFFFFF"/>
        </w:rPr>
        <w:t xml:space="preserve">                                                            </w:t>
      </w:r>
    </w:p>
    <w:p w:rsidR="00EB7DF6" w:rsidRDefault="00EB7DF6" w:rsidP="00042E05">
      <w:pPr>
        <w:tabs>
          <w:tab w:val="left" w:pos="567"/>
          <w:tab w:val="left" w:pos="4820"/>
        </w:tabs>
        <w:rPr>
          <w:bCs/>
          <w:sz w:val="28"/>
          <w:szCs w:val="28"/>
          <w:shd w:val="clear" w:color="auto" w:fill="FFFFFF"/>
        </w:rPr>
      </w:pPr>
      <w:r>
        <w:rPr>
          <w:bCs/>
          <w:sz w:val="28"/>
          <w:szCs w:val="28"/>
          <w:shd w:val="clear" w:color="auto" w:fill="FFFFFF"/>
        </w:rPr>
        <w:t>Члены комиссии:</w:t>
      </w:r>
    </w:p>
    <w:p w:rsidR="00EB7DF6" w:rsidRDefault="009430EC" w:rsidP="00042E05">
      <w:pPr>
        <w:tabs>
          <w:tab w:val="left" w:pos="567"/>
          <w:tab w:val="left" w:pos="4820"/>
        </w:tabs>
        <w:rPr>
          <w:bCs/>
          <w:sz w:val="28"/>
          <w:szCs w:val="28"/>
          <w:shd w:val="clear" w:color="auto" w:fill="FFFFFF"/>
        </w:rPr>
      </w:pPr>
      <w:r>
        <w:rPr>
          <w:bCs/>
          <w:sz w:val="28"/>
          <w:szCs w:val="28"/>
          <w:shd w:val="clear" w:color="auto" w:fill="FFFFFF"/>
        </w:rPr>
        <w:t xml:space="preserve">Иванова                              </w:t>
      </w:r>
      <w:r w:rsidR="00EB7DF6">
        <w:rPr>
          <w:bCs/>
          <w:sz w:val="28"/>
          <w:szCs w:val="28"/>
          <w:shd w:val="clear" w:color="auto" w:fill="FFFFFF"/>
        </w:rPr>
        <w:t xml:space="preserve">                       </w:t>
      </w:r>
      <w:r>
        <w:rPr>
          <w:bCs/>
          <w:sz w:val="28"/>
          <w:szCs w:val="28"/>
          <w:shd w:val="clear" w:color="auto" w:fill="FFFFFF"/>
        </w:rPr>
        <w:t xml:space="preserve">  </w:t>
      </w:r>
      <w:r w:rsidR="00EB7DF6">
        <w:rPr>
          <w:bCs/>
          <w:sz w:val="28"/>
          <w:szCs w:val="28"/>
          <w:shd w:val="clear" w:color="auto" w:fill="FFFFFF"/>
        </w:rPr>
        <w:t xml:space="preserve">- </w:t>
      </w:r>
      <w:r>
        <w:rPr>
          <w:bCs/>
          <w:sz w:val="28"/>
          <w:szCs w:val="28"/>
          <w:shd w:val="clear" w:color="auto" w:fill="FFFFFF"/>
        </w:rPr>
        <w:t>начальник управления архитектуры и</w:t>
      </w:r>
    </w:p>
    <w:p w:rsidR="00EB7DF6" w:rsidRDefault="009430EC" w:rsidP="00042E05">
      <w:pPr>
        <w:tabs>
          <w:tab w:val="left" w:pos="567"/>
          <w:tab w:val="left" w:pos="4820"/>
        </w:tabs>
        <w:rPr>
          <w:bCs/>
          <w:sz w:val="28"/>
          <w:szCs w:val="28"/>
          <w:shd w:val="clear" w:color="auto" w:fill="FFFFFF"/>
        </w:rPr>
      </w:pPr>
      <w:r>
        <w:rPr>
          <w:bCs/>
          <w:sz w:val="28"/>
          <w:szCs w:val="28"/>
          <w:shd w:val="clear" w:color="auto" w:fill="FFFFFF"/>
        </w:rPr>
        <w:t>Галина Анатольевна</w:t>
      </w:r>
      <w:r w:rsidR="00EB7DF6">
        <w:rPr>
          <w:bCs/>
          <w:sz w:val="28"/>
          <w:szCs w:val="28"/>
          <w:shd w:val="clear" w:color="auto" w:fill="FFFFFF"/>
        </w:rPr>
        <w:t xml:space="preserve">        </w:t>
      </w:r>
      <w:r w:rsidR="00536ADB">
        <w:rPr>
          <w:bCs/>
          <w:sz w:val="28"/>
          <w:szCs w:val="28"/>
          <w:shd w:val="clear" w:color="auto" w:fill="FFFFFF"/>
        </w:rPr>
        <w:t xml:space="preserve">                           </w:t>
      </w:r>
      <w:r>
        <w:rPr>
          <w:bCs/>
          <w:sz w:val="28"/>
          <w:szCs w:val="28"/>
          <w:shd w:val="clear" w:color="auto" w:fill="FFFFFF"/>
        </w:rPr>
        <w:t>градостроительства администрации</w:t>
      </w:r>
    </w:p>
    <w:p w:rsidR="009430EC" w:rsidRDefault="009430EC" w:rsidP="00042E05">
      <w:pPr>
        <w:tabs>
          <w:tab w:val="left" w:pos="567"/>
          <w:tab w:val="left" w:pos="4820"/>
        </w:tabs>
        <w:rPr>
          <w:bCs/>
          <w:sz w:val="28"/>
          <w:szCs w:val="28"/>
          <w:shd w:val="clear" w:color="auto" w:fill="FFFFFF"/>
        </w:rPr>
      </w:pPr>
      <w:r>
        <w:rPr>
          <w:bCs/>
          <w:sz w:val="28"/>
          <w:szCs w:val="28"/>
          <w:shd w:val="clear" w:color="auto" w:fill="FFFFFF"/>
        </w:rPr>
        <w:t xml:space="preserve">                                                                      муниципального образования</w:t>
      </w:r>
    </w:p>
    <w:p w:rsidR="009430EC" w:rsidRDefault="009430EC" w:rsidP="00042E05">
      <w:pPr>
        <w:tabs>
          <w:tab w:val="left" w:pos="567"/>
          <w:tab w:val="left" w:pos="4820"/>
        </w:tabs>
        <w:rPr>
          <w:sz w:val="28"/>
          <w:szCs w:val="28"/>
        </w:rPr>
      </w:pPr>
      <w:r>
        <w:rPr>
          <w:sz w:val="28"/>
          <w:szCs w:val="28"/>
        </w:rPr>
        <w:t xml:space="preserve">                                       </w:t>
      </w:r>
      <w:r w:rsidR="00536ADB">
        <w:rPr>
          <w:sz w:val="28"/>
          <w:szCs w:val="28"/>
        </w:rPr>
        <w:t xml:space="preserve">                               </w:t>
      </w:r>
      <w:r>
        <w:rPr>
          <w:sz w:val="28"/>
          <w:szCs w:val="28"/>
        </w:rPr>
        <w:t>Апшеронский район</w:t>
      </w:r>
      <w:r w:rsidR="00D31C34">
        <w:rPr>
          <w:sz w:val="28"/>
          <w:szCs w:val="28"/>
        </w:rPr>
        <w:t>;</w:t>
      </w:r>
    </w:p>
    <w:p w:rsidR="009430EC" w:rsidRDefault="009430EC" w:rsidP="00042E05">
      <w:pPr>
        <w:tabs>
          <w:tab w:val="left" w:pos="567"/>
          <w:tab w:val="left" w:pos="4820"/>
        </w:tabs>
        <w:rPr>
          <w:sz w:val="28"/>
          <w:szCs w:val="28"/>
        </w:rPr>
      </w:pPr>
    </w:p>
    <w:p w:rsidR="009430EC" w:rsidRDefault="009430EC" w:rsidP="00042E05">
      <w:pPr>
        <w:tabs>
          <w:tab w:val="left" w:pos="567"/>
          <w:tab w:val="left" w:pos="4820"/>
        </w:tabs>
        <w:rPr>
          <w:sz w:val="28"/>
          <w:szCs w:val="28"/>
        </w:rPr>
      </w:pPr>
      <w:r>
        <w:rPr>
          <w:sz w:val="28"/>
          <w:szCs w:val="28"/>
        </w:rPr>
        <w:t xml:space="preserve">Миронова                                                     – ведущий специалист управления </w:t>
      </w:r>
    </w:p>
    <w:p w:rsidR="009430EC" w:rsidRDefault="009430EC" w:rsidP="00042E05">
      <w:pPr>
        <w:tabs>
          <w:tab w:val="left" w:pos="567"/>
          <w:tab w:val="left" w:pos="4820"/>
        </w:tabs>
        <w:rPr>
          <w:sz w:val="28"/>
          <w:szCs w:val="28"/>
        </w:rPr>
      </w:pPr>
      <w:r>
        <w:rPr>
          <w:sz w:val="28"/>
          <w:szCs w:val="28"/>
        </w:rPr>
        <w:t xml:space="preserve">Юлия Ильинична                                        экономического развития             </w:t>
      </w:r>
    </w:p>
    <w:p w:rsidR="009430EC" w:rsidRDefault="009430EC" w:rsidP="00042E05">
      <w:pPr>
        <w:tabs>
          <w:tab w:val="left" w:pos="567"/>
          <w:tab w:val="left" w:pos="4820"/>
        </w:tabs>
        <w:rPr>
          <w:sz w:val="28"/>
          <w:szCs w:val="28"/>
        </w:rPr>
      </w:pPr>
      <w:r>
        <w:rPr>
          <w:sz w:val="28"/>
          <w:szCs w:val="28"/>
        </w:rPr>
        <w:t xml:space="preserve">                                                                      администрации муниципального </w:t>
      </w:r>
    </w:p>
    <w:p w:rsidR="009430EC" w:rsidRDefault="009430EC" w:rsidP="00042E05">
      <w:pPr>
        <w:tabs>
          <w:tab w:val="left" w:pos="567"/>
          <w:tab w:val="left" w:pos="4820"/>
        </w:tabs>
        <w:rPr>
          <w:sz w:val="28"/>
          <w:szCs w:val="28"/>
        </w:rPr>
      </w:pPr>
      <w:r>
        <w:rPr>
          <w:sz w:val="28"/>
          <w:szCs w:val="28"/>
        </w:rPr>
        <w:t xml:space="preserve"> </w:t>
      </w:r>
      <w:r w:rsidR="00536ADB">
        <w:rPr>
          <w:sz w:val="28"/>
          <w:szCs w:val="28"/>
        </w:rPr>
        <w:t xml:space="preserve"> </w:t>
      </w:r>
      <w:r>
        <w:rPr>
          <w:sz w:val="28"/>
          <w:szCs w:val="28"/>
        </w:rPr>
        <w:t xml:space="preserve">                                                                    образования Апшеронский район</w:t>
      </w:r>
      <w:r w:rsidR="00D31C34">
        <w:rPr>
          <w:sz w:val="28"/>
          <w:szCs w:val="28"/>
        </w:rPr>
        <w:t>;</w:t>
      </w:r>
    </w:p>
    <w:p w:rsidR="00536ADB" w:rsidRDefault="00536ADB" w:rsidP="00042E05">
      <w:pPr>
        <w:tabs>
          <w:tab w:val="left" w:pos="567"/>
          <w:tab w:val="left" w:pos="4820"/>
        </w:tabs>
        <w:rPr>
          <w:sz w:val="28"/>
          <w:szCs w:val="28"/>
        </w:rPr>
      </w:pPr>
    </w:p>
    <w:p w:rsidR="00EB7DF6" w:rsidRDefault="00EB7DF6" w:rsidP="00042E05">
      <w:pPr>
        <w:tabs>
          <w:tab w:val="left" w:pos="567"/>
          <w:tab w:val="left" w:pos="4820"/>
        </w:tabs>
        <w:rPr>
          <w:bCs/>
          <w:sz w:val="28"/>
          <w:szCs w:val="28"/>
          <w:shd w:val="clear" w:color="auto" w:fill="FFFFFF"/>
        </w:rPr>
      </w:pPr>
      <w:r>
        <w:rPr>
          <w:bCs/>
          <w:sz w:val="28"/>
          <w:szCs w:val="28"/>
          <w:shd w:val="clear" w:color="auto" w:fill="FFFFFF"/>
        </w:rPr>
        <w:t>Русова</w:t>
      </w:r>
      <w:r w:rsidR="009430EC">
        <w:rPr>
          <w:bCs/>
          <w:sz w:val="28"/>
          <w:szCs w:val="28"/>
          <w:shd w:val="clear" w:color="auto" w:fill="FFFFFF"/>
        </w:rPr>
        <w:t xml:space="preserve">                                       </w:t>
      </w:r>
      <w:r>
        <w:rPr>
          <w:bCs/>
          <w:sz w:val="28"/>
          <w:szCs w:val="28"/>
          <w:shd w:val="clear" w:color="auto" w:fill="FFFFFF"/>
        </w:rPr>
        <w:t xml:space="preserve">                   - ведущий специалист юридического    </w:t>
      </w:r>
    </w:p>
    <w:p w:rsidR="00FB598B" w:rsidRDefault="009430EC" w:rsidP="00042E05">
      <w:pPr>
        <w:tabs>
          <w:tab w:val="left" w:pos="567"/>
          <w:tab w:val="left" w:pos="4820"/>
        </w:tabs>
        <w:rPr>
          <w:bCs/>
          <w:sz w:val="28"/>
          <w:szCs w:val="28"/>
          <w:shd w:val="clear" w:color="auto" w:fill="FFFFFF"/>
        </w:rPr>
      </w:pPr>
      <w:r>
        <w:rPr>
          <w:bCs/>
          <w:sz w:val="28"/>
          <w:szCs w:val="28"/>
          <w:shd w:val="clear" w:color="auto" w:fill="FFFFFF"/>
        </w:rPr>
        <w:t>Анастасия Сергеевна</w:t>
      </w:r>
      <w:r w:rsidR="00EB7DF6">
        <w:rPr>
          <w:bCs/>
          <w:sz w:val="28"/>
          <w:szCs w:val="28"/>
          <w:shd w:val="clear" w:color="auto" w:fill="FFFFFF"/>
        </w:rPr>
        <w:t xml:space="preserve">      </w:t>
      </w:r>
      <w:r w:rsidR="00536ADB">
        <w:rPr>
          <w:bCs/>
          <w:sz w:val="28"/>
          <w:szCs w:val="28"/>
          <w:shd w:val="clear" w:color="auto" w:fill="FFFFFF"/>
        </w:rPr>
        <w:t xml:space="preserve">                            </w:t>
      </w:r>
      <w:r w:rsidR="00EB7DF6">
        <w:rPr>
          <w:bCs/>
          <w:sz w:val="28"/>
          <w:szCs w:val="28"/>
          <w:shd w:val="clear" w:color="auto" w:fill="FFFFFF"/>
        </w:rPr>
        <w:t>отдела</w:t>
      </w:r>
      <w:r w:rsidR="00FB598B">
        <w:rPr>
          <w:bCs/>
          <w:sz w:val="28"/>
          <w:szCs w:val="28"/>
          <w:shd w:val="clear" w:color="auto" w:fill="FFFFFF"/>
        </w:rPr>
        <w:t xml:space="preserve"> администрации Хадыженского    </w:t>
      </w:r>
    </w:p>
    <w:p w:rsidR="00FB598B" w:rsidRDefault="00FB598B" w:rsidP="00042E05">
      <w:pPr>
        <w:tabs>
          <w:tab w:val="left" w:pos="567"/>
          <w:tab w:val="left" w:pos="4820"/>
        </w:tabs>
        <w:rPr>
          <w:bCs/>
          <w:sz w:val="28"/>
          <w:szCs w:val="28"/>
          <w:shd w:val="clear" w:color="auto" w:fill="FFFFFF"/>
        </w:rPr>
      </w:pPr>
      <w:r>
        <w:rPr>
          <w:bCs/>
          <w:sz w:val="28"/>
          <w:szCs w:val="28"/>
          <w:shd w:val="clear" w:color="auto" w:fill="FFFFFF"/>
        </w:rPr>
        <w:t xml:space="preserve">                                                                       городского поселения Апшеронского    </w:t>
      </w:r>
    </w:p>
    <w:p w:rsidR="00EB7DF6" w:rsidRDefault="00FB598B" w:rsidP="00042E05">
      <w:pPr>
        <w:tabs>
          <w:tab w:val="left" w:pos="567"/>
          <w:tab w:val="left" w:pos="4820"/>
        </w:tabs>
        <w:rPr>
          <w:bCs/>
          <w:sz w:val="28"/>
          <w:szCs w:val="28"/>
          <w:shd w:val="clear" w:color="auto" w:fill="FFFFFF"/>
        </w:rPr>
      </w:pPr>
      <w:r>
        <w:rPr>
          <w:bCs/>
          <w:sz w:val="28"/>
          <w:szCs w:val="28"/>
          <w:shd w:val="clear" w:color="auto" w:fill="FFFFFF"/>
        </w:rPr>
        <w:t xml:space="preserve">                                                                       района</w:t>
      </w:r>
      <w:r w:rsidR="00D31C34">
        <w:rPr>
          <w:bCs/>
          <w:sz w:val="28"/>
          <w:szCs w:val="28"/>
          <w:shd w:val="clear" w:color="auto" w:fill="FFFFFF"/>
        </w:rPr>
        <w:t>;</w:t>
      </w:r>
      <w:r>
        <w:rPr>
          <w:bCs/>
          <w:sz w:val="28"/>
          <w:szCs w:val="28"/>
          <w:shd w:val="clear" w:color="auto" w:fill="FFFFFF"/>
        </w:rPr>
        <w:t xml:space="preserve">  </w:t>
      </w:r>
    </w:p>
    <w:p w:rsidR="00205681" w:rsidRDefault="00205681" w:rsidP="00042E05">
      <w:pPr>
        <w:tabs>
          <w:tab w:val="left" w:pos="567"/>
          <w:tab w:val="left" w:pos="4820"/>
        </w:tabs>
        <w:rPr>
          <w:bCs/>
          <w:sz w:val="28"/>
          <w:szCs w:val="28"/>
          <w:shd w:val="clear" w:color="auto" w:fill="FFFFFF"/>
        </w:rPr>
      </w:pPr>
    </w:p>
    <w:p w:rsidR="00DC5680" w:rsidRDefault="00DC5680" w:rsidP="00042E05">
      <w:pPr>
        <w:tabs>
          <w:tab w:val="left" w:pos="567"/>
          <w:tab w:val="left" w:pos="4820"/>
        </w:tabs>
        <w:rPr>
          <w:bCs/>
          <w:sz w:val="28"/>
          <w:szCs w:val="28"/>
          <w:shd w:val="clear" w:color="auto" w:fill="FFFFFF"/>
        </w:rPr>
      </w:pPr>
    </w:p>
    <w:p w:rsidR="00205681" w:rsidRDefault="00205681" w:rsidP="00042E05">
      <w:pPr>
        <w:tabs>
          <w:tab w:val="left" w:pos="567"/>
          <w:tab w:val="left" w:pos="4820"/>
        </w:tabs>
        <w:rPr>
          <w:sz w:val="28"/>
          <w:szCs w:val="28"/>
        </w:rPr>
      </w:pPr>
    </w:p>
    <w:p w:rsidR="00DC5680" w:rsidRDefault="00DC5680" w:rsidP="00042E05">
      <w:pPr>
        <w:tabs>
          <w:tab w:val="left" w:pos="567"/>
          <w:tab w:val="left" w:pos="4820"/>
        </w:tabs>
        <w:rPr>
          <w:sz w:val="28"/>
          <w:szCs w:val="28"/>
        </w:rPr>
      </w:pPr>
      <w:r>
        <w:rPr>
          <w:sz w:val="28"/>
          <w:szCs w:val="28"/>
        </w:rPr>
        <w:t>Квитко</w:t>
      </w:r>
      <w:r w:rsidR="009430EC">
        <w:rPr>
          <w:sz w:val="28"/>
          <w:szCs w:val="28"/>
        </w:rPr>
        <w:t xml:space="preserve">                          </w:t>
      </w:r>
      <w:r>
        <w:rPr>
          <w:sz w:val="28"/>
          <w:szCs w:val="28"/>
        </w:rPr>
        <w:t xml:space="preserve">                                – ведущий специалист МКУ « Центр </w:t>
      </w:r>
    </w:p>
    <w:p w:rsidR="00DC5680" w:rsidRDefault="009430EC" w:rsidP="00042E05">
      <w:pPr>
        <w:tabs>
          <w:tab w:val="left" w:pos="567"/>
          <w:tab w:val="left" w:pos="4820"/>
        </w:tabs>
        <w:rPr>
          <w:sz w:val="28"/>
          <w:szCs w:val="28"/>
        </w:rPr>
      </w:pPr>
      <w:r>
        <w:rPr>
          <w:sz w:val="28"/>
          <w:szCs w:val="28"/>
        </w:rPr>
        <w:t xml:space="preserve">Александра  </w:t>
      </w:r>
      <w:r w:rsidR="00DC5680">
        <w:rPr>
          <w:sz w:val="28"/>
          <w:szCs w:val="28"/>
        </w:rPr>
        <w:t xml:space="preserve">Олеговна         </w:t>
      </w:r>
      <w:r w:rsidR="00FB598B">
        <w:rPr>
          <w:sz w:val="28"/>
          <w:szCs w:val="28"/>
        </w:rPr>
        <w:t xml:space="preserve">                       </w:t>
      </w:r>
      <w:r w:rsidR="00DC5680">
        <w:rPr>
          <w:sz w:val="28"/>
          <w:szCs w:val="28"/>
        </w:rPr>
        <w:t>развития ЖКХ»</w:t>
      </w:r>
      <w:r w:rsidR="00D31C34">
        <w:rPr>
          <w:sz w:val="28"/>
          <w:szCs w:val="28"/>
        </w:rPr>
        <w:t>;</w:t>
      </w:r>
    </w:p>
    <w:p w:rsidR="00FB598B" w:rsidRDefault="00FB598B" w:rsidP="00042E05">
      <w:pPr>
        <w:tabs>
          <w:tab w:val="left" w:pos="567"/>
          <w:tab w:val="left" w:pos="4820"/>
        </w:tabs>
        <w:rPr>
          <w:sz w:val="28"/>
          <w:szCs w:val="28"/>
        </w:rPr>
      </w:pPr>
    </w:p>
    <w:p w:rsidR="002F2723" w:rsidRDefault="002F2723" w:rsidP="00042E05">
      <w:pPr>
        <w:tabs>
          <w:tab w:val="left" w:pos="567"/>
        </w:tabs>
        <w:rPr>
          <w:bCs/>
          <w:sz w:val="28"/>
          <w:szCs w:val="28"/>
          <w:shd w:val="clear" w:color="auto" w:fill="FFFFFF"/>
        </w:rPr>
      </w:pPr>
      <w:r>
        <w:rPr>
          <w:bCs/>
          <w:sz w:val="28"/>
          <w:szCs w:val="28"/>
          <w:shd w:val="clear" w:color="auto" w:fill="FFFFFF"/>
        </w:rPr>
        <w:t xml:space="preserve">Адельберг                                                    - начальник МКУ «Центр развития     </w:t>
      </w:r>
    </w:p>
    <w:p w:rsidR="002F2723" w:rsidRDefault="002F2723" w:rsidP="00042E05">
      <w:pPr>
        <w:tabs>
          <w:tab w:val="left" w:pos="567"/>
        </w:tabs>
        <w:rPr>
          <w:bCs/>
          <w:sz w:val="28"/>
          <w:szCs w:val="28"/>
          <w:shd w:val="clear" w:color="auto" w:fill="FFFFFF"/>
        </w:rPr>
      </w:pPr>
      <w:r>
        <w:rPr>
          <w:bCs/>
          <w:sz w:val="28"/>
          <w:szCs w:val="28"/>
          <w:shd w:val="clear" w:color="auto" w:fill="FFFFFF"/>
        </w:rPr>
        <w:t>Арнольд Александрови</w:t>
      </w:r>
      <w:r w:rsidR="00042E05">
        <w:rPr>
          <w:bCs/>
          <w:sz w:val="28"/>
          <w:szCs w:val="28"/>
          <w:shd w:val="clear" w:color="auto" w:fill="FFFFFF"/>
        </w:rPr>
        <w:t>ч                           ЖКХ»</w:t>
      </w:r>
      <w:r w:rsidR="00D31C34">
        <w:rPr>
          <w:bCs/>
          <w:sz w:val="28"/>
          <w:szCs w:val="28"/>
          <w:shd w:val="clear" w:color="auto" w:fill="FFFFFF"/>
        </w:rPr>
        <w:t>;</w:t>
      </w:r>
    </w:p>
    <w:p w:rsidR="00536ADB" w:rsidRDefault="00536ADB" w:rsidP="00042E05">
      <w:pPr>
        <w:tabs>
          <w:tab w:val="left" w:pos="567"/>
        </w:tabs>
        <w:rPr>
          <w:sz w:val="28"/>
          <w:szCs w:val="28"/>
        </w:rPr>
      </w:pPr>
    </w:p>
    <w:p w:rsidR="002F2723" w:rsidRDefault="00536ADB" w:rsidP="00042E05">
      <w:pPr>
        <w:tabs>
          <w:tab w:val="left" w:pos="567"/>
          <w:tab w:val="left" w:pos="4820"/>
        </w:tabs>
        <w:rPr>
          <w:sz w:val="28"/>
          <w:szCs w:val="28"/>
        </w:rPr>
      </w:pPr>
      <w:r>
        <w:rPr>
          <w:sz w:val="28"/>
          <w:szCs w:val="28"/>
        </w:rPr>
        <w:t xml:space="preserve">Шкаев                                                      </w:t>
      </w:r>
      <w:r w:rsidR="002F2723">
        <w:rPr>
          <w:sz w:val="28"/>
          <w:szCs w:val="28"/>
        </w:rPr>
        <w:t xml:space="preserve"> </w:t>
      </w:r>
      <w:r>
        <w:rPr>
          <w:sz w:val="28"/>
          <w:szCs w:val="28"/>
        </w:rPr>
        <w:t xml:space="preserve">   – главный специалист </w:t>
      </w:r>
      <w:r w:rsidR="002F2723">
        <w:rPr>
          <w:sz w:val="28"/>
          <w:szCs w:val="28"/>
        </w:rPr>
        <w:t xml:space="preserve">          </w:t>
      </w:r>
    </w:p>
    <w:p w:rsidR="00536ADB" w:rsidRDefault="002F2723" w:rsidP="00042E05">
      <w:pPr>
        <w:tabs>
          <w:tab w:val="left" w:pos="567"/>
          <w:tab w:val="left" w:pos="4820"/>
        </w:tabs>
        <w:rPr>
          <w:sz w:val="28"/>
          <w:szCs w:val="28"/>
        </w:rPr>
      </w:pPr>
      <w:r>
        <w:rPr>
          <w:sz w:val="28"/>
          <w:szCs w:val="28"/>
        </w:rPr>
        <w:t>Владимир Васильевич                                государственного</w:t>
      </w:r>
    </w:p>
    <w:p w:rsidR="00536ADB" w:rsidRDefault="00536ADB" w:rsidP="00042E05">
      <w:pPr>
        <w:tabs>
          <w:tab w:val="left" w:pos="567"/>
          <w:tab w:val="left" w:pos="4820"/>
        </w:tabs>
        <w:rPr>
          <w:sz w:val="28"/>
          <w:szCs w:val="28"/>
        </w:rPr>
      </w:pPr>
      <w:r>
        <w:rPr>
          <w:sz w:val="28"/>
          <w:szCs w:val="28"/>
        </w:rPr>
        <w:t xml:space="preserve">                                </w:t>
      </w:r>
      <w:r w:rsidR="002F2723">
        <w:rPr>
          <w:sz w:val="28"/>
          <w:szCs w:val="28"/>
        </w:rPr>
        <w:t xml:space="preserve">                                      </w:t>
      </w:r>
      <w:r>
        <w:rPr>
          <w:sz w:val="28"/>
          <w:szCs w:val="28"/>
        </w:rPr>
        <w:t xml:space="preserve">учреждения Краснодарского края            </w:t>
      </w:r>
    </w:p>
    <w:p w:rsidR="00536ADB" w:rsidRDefault="00536ADB" w:rsidP="00042E05">
      <w:pPr>
        <w:tabs>
          <w:tab w:val="left" w:pos="567"/>
          <w:tab w:val="left" w:pos="4820"/>
        </w:tabs>
        <w:rPr>
          <w:sz w:val="28"/>
          <w:szCs w:val="28"/>
        </w:rPr>
      </w:pPr>
      <w:r>
        <w:rPr>
          <w:sz w:val="28"/>
          <w:szCs w:val="28"/>
        </w:rPr>
        <w:t xml:space="preserve">                                                                      «Кубаньземконтроль» </w:t>
      </w:r>
    </w:p>
    <w:p w:rsidR="00536ADB" w:rsidRDefault="00536ADB" w:rsidP="00042E05">
      <w:pPr>
        <w:tabs>
          <w:tab w:val="left" w:pos="567"/>
          <w:tab w:val="left" w:pos="4820"/>
        </w:tabs>
        <w:rPr>
          <w:sz w:val="28"/>
          <w:szCs w:val="28"/>
        </w:rPr>
      </w:pPr>
      <w:r>
        <w:rPr>
          <w:sz w:val="28"/>
          <w:szCs w:val="28"/>
        </w:rPr>
        <w:t xml:space="preserve">                                                                      (по согласованию)</w:t>
      </w: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D31C34" w:rsidRDefault="00D31C34" w:rsidP="00042E05">
      <w:pPr>
        <w:tabs>
          <w:tab w:val="left" w:pos="567"/>
        </w:tabs>
        <w:rPr>
          <w:bCs/>
          <w:sz w:val="28"/>
          <w:szCs w:val="28"/>
          <w:shd w:val="clear" w:color="auto" w:fill="FFFFFF"/>
        </w:rPr>
      </w:pPr>
    </w:p>
    <w:p w:rsidR="00BF6C72" w:rsidRDefault="00BF6C72" w:rsidP="00042E05">
      <w:pPr>
        <w:tabs>
          <w:tab w:val="left" w:pos="567"/>
        </w:tabs>
        <w:rPr>
          <w:bCs/>
          <w:sz w:val="28"/>
          <w:szCs w:val="28"/>
          <w:shd w:val="clear" w:color="auto" w:fill="FFFFFF"/>
        </w:rPr>
      </w:pPr>
      <w:r>
        <w:rPr>
          <w:bCs/>
          <w:sz w:val="28"/>
          <w:szCs w:val="28"/>
          <w:shd w:val="clear" w:color="auto" w:fill="FFFFFF"/>
        </w:rPr>
        <w:t>Главный специалист отдела архитектуры</w:t>
      </w:r>
    </w:p>
    <w:p w:rsidR="00BF6C72" w:rsidRDefault="00BF6C72" w:rsidP="00BF6C72">
      <w:pPr>
        <w:tabs>
          <w:tab w:val="left" w:pos="567"/>
          <w:tab w:val="left" w:pos="4820"/>
        </w:tabs>
        <w:rPr>
          <w:bCs/>
          <w:sz w:val="28"/>
          <w:szCs w:val="28"/>
          <w:shd w:val="clear" w:color="auto" w:fill="FFFFFF"/>
        </w:rPr>
      </w:pPr>
      <w:r>
        <w:rPr>
          <w:bCs/>
          <w:sz w:val="28"/>
          <w:szCs w:val="28"/>
          <w:shd w:val="clear" w:color="auto" w:fill="FFFFFF"/>
        </w:rPr>
        <w:t xml:space="preserve">и градостроительства </w:t>
      </w:r>
      <w:r w:rsidR="00536ADB">
        <w:rPr>
          <w:bCs/>
          <w:sz w:val="28"/>
          <w:szCs w:val="28"/>
          <w:shd w:val="clear" w:color="auto" w:fill="FFFFFF"/>
        </w:rPr>
        <w:t xml:space="preserve"> </w:t>
      </w:r>
      <w:r>
        <w:rPr>
          <w:bCs/>
          <w:sz w:val="28"/>
          <w:szCs w:val="28"/>
          <w:shd w:val="clear" w:color="auto" w:fill="FFFFFF"/>
        </w:rPr>
        <w:t xml:space="preserve">                                                                 О.А.Красильникова</w:t>
      </w:r>
    </w:p>
    <w:p w:rsidR="00536ADB" w:rsidRDefault="00BF6C72" w:rsidP="00BF6C72">
      <w:pPr>
        <w:tabs>
          <w:tab w:val="left" w:pos="567"/>
        </w:tabs>
        <w:rPr>
          <w:bCs/>
          <w:sz w:val="28"/>
          <w:szCs w:val="28"/>
          <w:shd w:val="clear" w:color="auto" w:fill="FFFFFF"/>
        </w:rPr>
      </w:pPr>
      <w:r>
        <w:rPr>
          <w:bCs/>
          <w:sz w:val="28"/>
          <w:szCs w:val="28"/>
          <w:shd w:val="clear" w:color="auto" w:fill="FFFFFF"/>
        </w:rPr>
        <w:t xml:space="preserve">                                                                     </w:t>
      </w:r>
      <w:r w:rsidR="00536ADB">
        <w:rPr>
          <w:bCs/>
          <w:sz w:val="28"/>
          <w:szCs w:val="28"/>
          <w:shd w:val="clear" w:color="auto" w:fill="FFFFFF"/>
        </w:rPr>
        <w:t xml:space="preserve">                              </w:t>
      </w:r>
    </w:p>
    <w:p w:rsidR="00536ADB" w:rsidRDefault="00536ADB" w:rsidP="00042E05">
      <w:pPr>
        <w:jc w:val="both"/>
        <w:rPr>
          <w:sz w:val="28"/>
          <w:szCs w:val="28"/>
        </w:rPr>
      </w:pPr>
    </w:p>
    <w:p w:rsidR="00DC5680" w:rsidRDefault="00DC5680" w:rsidP="00042E05">
      <w:pPr>
        <w:tabs>
          <w:tab w:val="left" w:pos="567"/>
        </w:tabs>
        <w:rPr>
          <w:bCs/>
          <w:sz w:val="28"/>
          <w:szCs w:val="28"/>
          <w:shd w:val="clear" w:color="auto" w:fill="FFFFFF"/>
        </w:rPr>
      </w:pPr>
      <w:r>
        <w:rPr>
          <w:sz w:val="28"/>
          <w:szCs w:val="28"/>
        </w:rPr>
        <w:t xml:space="preserve">                              </w:t>
      </w:r>
    </w:p>
    <w:p w:rsidR="00EB7DF6" w:rsidRDefault="00EB7DF6"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536ADB" w:rsidRDefault="00536ADB" w:rsidP="00042E05">
      <w:pPr>
        <w:tabs>
          <w:tab w:val="left" w:pos="567"/>
        </w:tabs>
        <w:rPr>
          <w:bCs/>
          <w:sz w:val="28"/>
          <w:szCs w:val="28"/>
          <w:shd w:val="clear" w:color="auto" w:fill="FFFFFF"/>
        </w:rPr>
      </w:pPr>
    </w:p>
    <w:p w:rsidR="00205681" w:rsidRDefault="00205681" w:rsidP="00042E05">
      <w:pPr>
        <w:tabs>
          <w:tab w:val="left" w:pos="567"/>
        </w:tabs>
        <w:rPr>
          <w:bCs/>
          <w:sz w:val="28"/>
          <w:szCs w:val="28"/>
          <w:shd w:val="clear" w:color="auto" w:fill="FFFFFF"/>
        </w:rPr>
      </w:pPr>
    </w:p>
    <w:p w:rsidR="00205681" w:rsidRDefault="00205681" w:rsidP="00042E05">
      <w:pPr>
        <w:tabs>
          <w:tab w:val="left" w:pos="567"/>
        </w:tabs>
        <w:rPr>
          <w:bCs/>
          <w:sz w:val="28"/>
          <w:szCs w:val="28"/>
          <w:shd w:val="clear" w:color="auto" w:fill="FFFFFF"/>
        </w:rPr>
      </w:pPr>
    </w:p>
    <w:p w:rsidR="00205681" w:rsidRDefault="00205681" w:rsidP="00042E05">
      <w:pPr>
        <w:tabs>
          <w:tab w:val="left" w:pos="567"/>
        </w:tabs>
        <w:rPr>
          <w:bCs/>
          <w:sz w:val="28"/>
          <w:szCs w:val="28"/>
          <w:shd w:val="clear" w:color="auto" w:fill="FFFFFF"/>
        </w:rPr>
      </w:pPr>
    </w:p>
    <w:p w:rsidR="00205681" w:rsidRDefault="00205681" w:rsidP="00042E05">
      <w:pPr>
        <w:tabs>
          <w:tab w:val="left" w:pos="567"/>
        </w:tabs>
        <w:rPr>
          <w:bCs/>
          <w:sz w:val="28"/>
          <w:szCs w:val="28"/>
          <w:shd w:val="clear" w:color="auto" w:fill="FFFFFF"/>
        </w:rPr>
      </w:pPr>
    </w:p>
    <w:tbl>
      <w:tblPr>
        <w:tblpPr w:leftFromText="180" w:rightFromText="180" w:vertAnchor="text" w:horzAnchor="margin" w:tblpY="-367"/>
        <w:tblW w:w="0" w:type="auto"/>
        <w:tblLook w:val="04A0"/>
      </w:tblPr>
      <w:tblGrid>
        <w:gridCol w:w="4786"/>
        <w:gridCol w:w="4900"/>
      </w:tblGrid>
      <w:tr w:rsidR="00024D3F" w:rsidRPr="00937F15" w:rsidTr="00133500">
        <w:trPr>
          <w:trHeight w:val="2142"/>
        </w:trPr>
        <w:tc>
          <w:tcPr>
            <w:tcW w:w="4786" w:type="dxa"/>
          </w:tcPr>
          <w:p w:rsidR="00024D3F" w:rsidRPr="00937F15" w:rsidRDefault="00024D3F" w:rsidP="00042E05">
            <w:pPr>
              <w:pStyle w:val="a7"/>
              <w:spacing w:before="0" w:beforeAutospacing="0" w:after="0" w:afterAutospacing="0"/>
              <w:jc w:val="center"/>
              <w:rPr>
                <w:sz w:val="28"/>
                <w:szCs w:val="28"/>
              </w:rPr>
            </w:pPr>
          </w:p>
        </w:tc>
        <w:tc>
          <w:tcPr>
            <w:tcW w:w="4900" w:type="dxa"/>
          </w:tcPr>
          <w:p w:rsidR="00024D3F" w:rsidRDefault="00024D3F" w:rsidP="00042E05">
            <w:pPr>
              <w:pStyle w:val="a7"/>
              <w:spacing w:before="0" w:beforeAutospacing="0" w:after="0" w:afterAutospacing="0"/>
              <w:ind w:left="817" w:hanging="1134"/>
              <w:jc w:val="center"/>
              <w:rPr>
                <w:sz w:val="28"/>
                <w:szCs w:val="28"/>
              </w:rPr>
            </w:pPr>
            <w:r w:rsidRPr="00903CA0">
              <w:rPr>
                <w:sz w:val="28"/>
                <w:szCs w:val="28"/>
              </w:rPr>
              <w:t>П</w:t>
            </w:r>
            <w:r>
              <w:rPr>
                <w:sz w:val="28"/>
                <w:szCs w:val="28"/>
              </w:rPr>
              <w:t>РИЛОЖЕНИЕ</w:t>
            </w:r>
            <w:r w:rsidR="0026004F">
              <w:rPr>
                <w:sz w:val="28"/>
                <w:szCs w:val="28"/>
              </w:rPr>
              <w:t xml:space="preserve"> </w:t>
            </w:r>
            <w:r w:rsidR="006D11A4">
              <w:rPr>
                <w:sz w:val="28"/>
                <w:szCs w:val="28"/>
              </w:rPr>
              <w:t>№</w:t>
            </w:r>
            <w:r w:rsidR="0026004F">
              <w:rPr>
                <w:sz w:val="28"/>
                <w:szCs w:val="28"/>
              </w:rPr>
              <w:t>2</w:t>
            </w:r>
          </w:p>
          <w:p w:rsidR="00024D3F" w:rsidRDefault="00024D3F" w:rsidP="00042E05">
            <w:pPr>
              <w:pStyle w:val="a7"/>
              <w:spacing w:before="0" w:beforeAutospacing="0" w:after="0" w:afterAutospacing="0"/>
              <w:ind w:left="817" w:hanging="1134"/>
              <w:jc w:val="center"/>
              <w:rPr>
                <w:sz w:val="28"/>
                <w:szCs w:val="28"/>
              </w:rPr>
            </w:pPr>
          </w:p>
          <w:p w:rsidR="00024D3F" w:rsidRDefault="00024D3F" w:rsidP="00042E05">
            <w:pPr>
              <w:pStyle w:val="a7"/>
              <w:spacing w:before="0" w:beforeAutospacing="0" w:after="0" w:afterAutospacing="0"/>
              <w:ind w:left="817" w:hanging="1134"/>
              <w:jc w:val="center"/>
              <w:rPr>
                <w:sz w:val="28"/>
                <w:szCs w:val="28"/>
              </w:rPr>
            </w:pPr>
            <w:r>
              <w:rPr>
                <w:sz w:val="28"/>
                <w:szCs w:val="28"/>
              </w:rPr>
              <w:t>УТВЕРЖДЕН</w:t>
            </w:r>
          </w:p>
          <w:p w:rsidR="00024D3F" w:rsidRDefault="00024D3F" w:rsidP="00042E05">
            <w:pPr>
              <w:pStyle w:val="a7"/>
              <w:spacing w:before="0" w:beforeAutospacing="0" w:after="0" w:afterAutospacing="0"/>
              <w:ind w:left="817" w:hanging="1134"/>
              <w:jc w:val="center"/>
              <w:rPr>
                <w:sz w:val="28"/>
                <w:szCs w:val="28"/>
              </w:rPr>
            </w:pPr>
            <w:r w:rsidRPr="00903CA0">
              <w:rPr>
                <w:sz w:val="28"/>
                <w:szCs w:val="28"/>
              </w:rPr>
              <w:t>постан</w:t>
            </w:r>
            <w:r>
              <w:rPr>
                <w:sz w:val="28"/>
                <w:szCs w:val="28"/>
              </w:rPr>
              <w:t>овлением администрации</w:t>
            </w:r>
          </w:p>
          <w:p w:rsidR="00024D3F" w:rsidRDefault="00024D3F" w:rsidP="00042E05">
            <w:pPr>
              <w:pStyle w:val="a7"/>
              <w:spacing w:before="0" w:beforeAutospacing="0" w:after="0" w:afterAutospacing="0"/>
              <w:ind w:left="817" w:hanging="1134"/>
              <w:jc w:val="center"/>
              <w:rPr>
                <w:sz w:val="28"/>
                <w:szCs w:val="28"/>
              </w:rPr>
            </w:pPr>
            <w:r w:rsidRPr="00903CA0">
              <w:rPr>
                <w:sz w:val="28"/>
                <w:szCs w:val="28"/>
              </w:rPr>
              <w:t>Хадыженского</w:t>
            </w:r>
            <w:r>
              <w:rPr>
                <w:sz w:val="28"/>
                <w:szCs w:val="28"/>
              </w:rPr>
              <w:t xml:space="preserve"> </w:t>
            </w:r>
            <w:r w:rsidRPr="00903CA0">
              <w:rPr>
                <w:sz w:val="28"/>
                <w:szCs w:val="28"/>
              </w:rPr>
              <w:t xml:space="preserve">городского </w:t>
            </w:r>
            <w:r>
              <w:rPr>
                <w:sz w:val="28"/>
                <w:szCs w:val="28"/>
              </w:rPr>
              <w:t>поселения</w:t>
            </w:r>
          </w:p>
          <w:p w:rsidR="00024D3F" w:rsidRPr="00903CA0" w:rsidRDefault="00024D3F" w:rsidP="00042E05">
            <w:pPr>
              <w:pStyle w:val="a7"/>
              <w:spacing w:before="0" w:beforeAutospacing="0" w:after="0" w:afterAutospacing="0"/>
              <w:ind w:left="817" w:hanging="1134"/>
              <w:jc w:val="center"/>
              <w:rPr>
                <w:sz w:val="28"/>
                <w:szCs w:val="28"/>
              </w:rPr>
            </w:pPr>
            <w:r w:rsidRPr="00903CA0">
              <w:rPr>
                <w:sz w:val="28"/>
                <w:szCs w:val="28"/>
              </w:rPr>
              <w:t>Апшеронского района</w:t>
            </w:r>
          </w:p>
          <w:p w:rsidR="00024D3F" w:rsidRPr="00937F15" w:rsidRDefault="00024D3F" w:rsidP="00042E05">
            <w:pPr>
              <w:pStyle w:val="a7"/>
              <w:spacing w:before="0" w:beforeAutospacing="0" w:after="0" w:afterAutospacing="0"/>
              <w:rPr>
                <w:sz w:val="28"/>
                <w:szCs w:val="28"/>
              </w:rPr>
            </w:pPr>
            <w:r>
              <w:rPr>
                <w:sz w:val="28"/>
                <w:szCs w:val="28"/>
              </w:rPr>
              <w:t xml:space="preserve">         </w:t>
            </w:r>
            <w:r w:rsidRPr="00903CA0">
              <w:rPr>
                <w:sz w:val="28"/>
                <w:szCs w:val="28"/>
              </w:rPr>
              <w:t xml:space="preserve">от </w:t>
            </w:r>
            <w:r>
              <w:rPr>
                <w:sz w:val="28"/>
                <w:szCs w:val="28"/>
              </w:rPr>
              <w:t>___________</w:t>
            </w:r>
            <w:r w:rsidRPr="00903CA0">
              <w:rPr>
                <w:sz w:val="28"/>
                <w:szCs w:val="28"/>
              </w:rPr>
              <w:t>   №</w:t>
            </w:r>
            <w:r>
              <w:rPr>
                <w:sz w:val="28"/>
                <w:szCs w:val="28"/>
              </w:rPr>
              <w:t>______</w:t>
            </w:r>
          </w:p>
        </w:tc>
      </w:tr>
    </w:tbl>
    <w:p w:rsidR="00D8527D" w:rsidRPr="00D8527D" w:rsidRDefault="00D8527D" w:rsidP="00042E05">
      <w:pPr>
        <w:rPr>
          <w:color w:val="282828"/>
          <w:sz w:val="28"/>
          <w:szCs w:val="28"/>
        </w:rPr>
      </w:pPr>
    </w:p>
    <w:p w:rsidR="00D8527D" w:rsidRPr="006D11A4" w:rsidRDefault="00D8527D" w:rsidP="00042E05">
      <w:pPr>
        <w:jc w:val="center"/>
        <w:rPr>
          <w:sz w:val="28"/>
          <w:szCs w:val="28"/>
        </w:rPr>
      </w:pPr>
      <w:r w:rsidRPr="006D11A4">
        <w:rPr>
          <w:sz w:val="28"/>
          <w:szCs w:val="28"/>
        </w:rPr>
        <w:t>ПОЛОЖЕНИЕ</w:t>
      </w:r>
    </w:p>
    <w:p w:rsidR="00D8527D" w:rsidRPr="006D11A4" w:rsidRDefault="004678B3" w:rsidP="00042E05">
      <w:pPr>
        <w:jc w:val="center"/>
        <w:rPr>
          <w:sz w:val="28"/>
          <w:szCs w:val="28"/>
        </w:rPr>
      </w:pPr>
      <w:r w:rsidRPr="006D11A4">
        <w:rPr>
          <w:sz w:val="28"/>
          <w:szCs w:val="28"/>
        </w:rPr>
        <w:t>о п</w:t>
      </w:r>
      <w:r w:rsidR="00501914" w:rsidRPr="006D11A4">
        <w:rPr>
          <w:sz w:val="28"/>
          <w:szCs w:val="28"/>
        </w:rPr>
        <w:t>остоянной К</w:t>
      </w:r>
      <w:r w:rsidR="00D8527D" w:rsidRPr="006D11A4">
        <w:rPr>
          <w:sz w:val="28"/>
          <w:szCs w:val="28"/>
        </w:rPr>
        <w:t xml:space="preserve">омиссии по вопросам  рекультивации земель на территории  </w:t>
      </w:r>
      <w:r w:rsidR="00024D3F" w:rsidRPr="006D11A4">
        <w:rPr>
          <w:sz w:val="28"/>
          <w:szCs w:val="28"/>
        </w:rPr>
        <w:t>Хадыженского городского поселения Апшеронского района</w:t>
      </w:r>
    </w:p>
    <w:p w:rsidR="00024D3F" w:rsidRPr="006D11A4" w:rsidRDefault="00024D3F" w:rsidP="00042E05">
      <w:pPr>
        <w:jc w:val="center"/>
        <w:rPr>
          <w:sz w:val="28"/>
          <w:szCs w:val="28"/>
        </w:rPr>
      </w:pPr>
    </w:p>
    <w:p w:rsidR="00D8527D" w:rsidRPr="006D11A4" w:rsidRDefault="00D8527D" w:rsidP="00042E05">
      <w:pPr>
        <w:numPr>
          <w:ilvl w:val="0"/>
          <w:numId w:val="1"/>
        </w:numPr>
        <w:jc w:val="center"/>
        <w:rPr>
          <w:sz w:val="28"/>
          <w:szCs w:val="28"/>
        </w:rPr>
      </w:pPr>
      <w:r w:rsidRPr="006D11A4">
        <w:rPr>
          <w:sz w:val="28"/>
          <w:szCs w:val="28"/>
        </w:rPr>
        <w:t>Общие положения</w:t>
      </w:r>
    </w:p>
    <w:p w:rsidR="00024D3F" w:rsidRPr="00D8527D" w:rsidRDefault="00024D3F" w:rsidP="00042E05">
      <w:pPr>
        <w:ind w:left="435"/>
        <w:jc w:val="both"/>
        <w:rPr>
          <w:b/>
          <w:sz w:val="28"/>
          <w:szCs w:val="28"/>
        </w:rPr>
      </w:pPr>
    </w:p>
    <w:p w:rsidR="00D8527D" w:rsidRDefault="00501914" w:rsidP="00042E05">
      <w:pPr>
        <w:ind w:firstLine="567"/>
        <w:jc w:val="both"/>
        <w:rPr>
          <w:sz w:val="28"/>
          <w:szCs w:val="28"/>
        </w:rPr>
      </w:pPr>
      <w:r>
        <w:rPr>
          <w:sz w:val="28"/>
          <w:szCs w:val="28"/>
        </w:rPr>
        <w:t>1.1.</w:t>
      </w:r>
      <w:r w:rsidR="00D8527D" w:rsidRPr="00031A6C">
        <w:rPr>
          <w:sz w:val="28"/>
          <w:szCs w:val="28"/>
        </w:rPr>
        <w:t xml:space="preserve">Настоящее положение определяет правовое положение, задачи, функции, права и порядок организации деятельности комиссии по вопросам рекультивации земель на территории  </w:t>
      </w:r>
      <w:r w:rsidR="00024D3F" w:rsidRPr="00031A6C">
        <w:rPr>
          <w:sz w:val="28"/>
          <w:szCs w:val="28"/>
        </w:rPr>
        <w:t xml:space="preserve">Хадыженского городского поселения Апшеронского района </w:t>
      </w:r>
      <w:r w:rsidR="00D8527D" w:rsidRPr="00031A6C">
        <w:rPr>
          <w:sz w:val="28"/>
          <w:szCs w:val="28"/>
        </w:rPr>
        <w:t xml:space="preserve">(далее </w:t>
      </w:r>
      <w:r>
        <w:rPr>
          <w:sz w:val="28"/>
          <w:szCs w:val="28"/>
        </w:rPr>
        <w:t xml:space="preserve">– </w:t>
      </w:r>
      <w:r w:rsidR="00B23517">
        <w:rPr>
          <w:sz w:val="28"/>
          <w:szCs w:val="28"/>
        </w:rPr>
        <w:t xml:space="preserve">Постоянная </w:t>
      </w:r>
      <w:r w:rsidR="00D8527D" w:rsidRPr="00031A6C">
        <w:rPr>
          <w:sz w:val="28"/>
          <w:szCs w:val="28"/>
        </w:rPr>
        <w:t>Комиссия).</w:t>
      </w:r>
    </w:p>
    <w:p w:rsidR="00536ADB" w:rsidRPr="00031A6C" w:rsidRDefault="00536ADB" w:rsidP="00042E05">
      <w:pPr>
        <w:ind w:firstLine="567"/>
        <w:jc w:val="both"/>
        <w:rPr>
          <w:sz w:val="28"/>
          <w:szCs w:val="28"/>
        </w:rPr>
      </w:pPr>
      <w:r>
        <w:rPr>
          <w:sz w:val="28"/>
          <w:szCs w:val="28"/>
        </w:rPr>
        <w:t>1.2.Комиссия образуется для организации приёмки (передачи) рекультивируемых земель, а также для рассмотрения других вопросов, связанных с восстановлением нарушенных земель.</w:t>
      </w:r>
    </w:p>
    <w:p w:rsidR="00D8527D" w:rsidRPr="001A3B31" w:rsidRDefault="00536ADB" w:rsidP="00042E05">
      <w:pPr>
        <w:ind w:firstLine="567"/>
        <w:jc w:val="both"/>
        <w:rPr>
          <w:sz w:val="28"/>
          <w:szCs w:val="28"/>
        </w:rPr>
      </w:pPr>
      <w:r w:rsidRPr="001A3B31">
        <w:rPr>
          <w:sz w:val="28"/>
          <w:szCs w:val="28"/>
        </w:rPr>
        <w:t>1.3</w:t>
      </w:r>
      <w:r w:rsidR="00501914" w:rsidRPr="001A3B31">
        <w:rPr>
          <w:sz w:val="28"/>
          <w:szCs w:val="28"/>
        </w:rPr>
        <w:t>.</w:t>
      </w:r>
      <w:r w:rsidR="00D8527D" w:rsidRPr="001A3B31">
        <w:rPr>
          <w:sz w:val="28"/>
          <w:szCs w:val="28"/>
        </w:rPr>
        <w:t xml:space="preserve">В своей деятельности </w:t>
      </w:r>
      <w:r w:rsidR="00B23517" w:rsidRPr="001A3B31">
        <w:rPr>
          <w:sz w:val="28"/>
          <w:szCs w:val="28"/>
        </w:rPr>
        <w:t xml:space="preserve">Постоянная </w:t>
      </w:r>
      <w:r w:rsidR="00D8527D" w:rsidRPr="001A3B31">
        <w:rPr>
          <w:sz w:val="28"/>
          <w:szCs w:val="28"/>
        </w:rPr>
        <w:t>Комиссия руководствуется постановлением  Правительства Росси</w:t>
      </w:r>
      <w:r w:rsidR="006D11A4">
        <w:rPr>
          <w:sz w:val="28"/>
          <w:szCs w:val="28"/>
        </w:rPr>
        <w:t xml:space="preserve">йской Федерации от 23.02.1994 </w:t>
      </w:r>
      <w:r w:rsidR="00D8527D" w:rsidRPr="001A3B31">
        <w:rPr>
          <w:sz w:val="28"/>
          <w:szCs w:val="28"/>
        </w:rPr>
        <w:t xml:space="preserve"> №140 «О рекультивации земель, снятии, сохранении и рациональном использов</w:t>
      </w:r>
      <w:r w:rsidR="00024D3F" w:rsidRPr="001A3B31">
        <w:rPr>
          <w:sz w:val="28"/>
          <w:szCs w:val="28"/>
        </w:rPr>
        <w:t>ании плодородного слоя почвы», П</w:t>
      </w:r>
      <w:r w:rsidR="00D8527D" w:rsidRPr="001A3B31">
        <w:rPr>
          <w:sz w:val="28"/>
          <w:szCs w:val="28"/>
        </w:rPr>
        <w:t>риказом министерства охраны окружающей среды и природных ресурсов Российской Федерации и комитета Российской Федерации по земельным ресурсам и з</w:t>
      </w:r>
      <w:r w:rsidR="006D11A4">
        <w:rPr>
          <w:sz w:val="28"/>
          <w:szCs w:val="28"/>
        </w:rPr>
        <w:t xml:space="preserve">емлеустройству от 22.12.1995  </w:t>
      </w:r>
      <w:r w:rsidR="00D8527D" w:rsidRPr="001A3B31">
        <w:rPr>
          <w:sz w:val="28"/>
          <w:szCs w:val="28"/>
        </w:rPr>
        <w:t>№525/67 «Об утверждении основных положений о рекультивации земель, снятии, сохранении и рациональном использовании плодородного слоя почвы» и настоящим положением.</w:t>
      </w:r>
    </w:p>
    <w:p w:rsidR="00024D3F" w:rsidRPr="004678B3" w:rsidRDefault="00024D3F" w:rsidP="00042E05">
      <w:pPr>
        <w:ind w:firstLine="567"/>
        <w:rPr>
          <w:b/>
          <w:color w:val="FF0000"/>
          <w:sz w:val="28"/>
          <w:szCs w:val="28"/>
        </w:rPr>
      </w:pPr>
    </w:p>
    <w:p w:rsidR="00D8527D" w:rsidRPr="006D11A4" w:rsidRDefault="00D8527D" w:rsidP="00042E05">
      <w:pPr>
        <w:numPr>
          <w:ilvl w:val="0"/>
          <w:numId w:val="1"/>
        </w:numPr>
        <w:ind w:firstLine="567"/>
        <w:jc w:val="center"/>
        <w:rPr>
          <w:sz w:val="28"/>
          <w:szCs w:val="28"/>
        </w:rPr>
      </w:pPr>
      <w:r w:rsidRPr="006D11A4">
        <w:rPr>
          <w:sz w:val="28"/>
          <w:szCs w:val="28"/>
        </w:rPr>
        <w:t xml:space="preserve">Задачи </w:t>
      </w:r>
      <w:r w:rsidR="00B23517" w:rsidRPr="006D11A4">
        <w:rPr>
          <w:sz w:val="28"/>
          <w:szCs w:val="28"/>
        </w:rPr>
        <w:t>Постоянной К</w:t>
      </w:r>
      <w:r w:rsidRPr="006D11A4">
        <w:rPr>
          <w:sz w:val="28"/>
          <w:szCs w:val="28"/>
        </w:rPr>
        <w:t>омиссии</w:t>
      </w:r>
    </w:p>
    <w:p w:rsidR="00024D3F" w:rsidRPr="00031A6C" w:rsidRDefault="00024D3F" w:rsidP="00042E05">
      <w:pPr>
        <w:ind w:left="435" w:firstLine="567"/>
        <w:rPr>
          <w:b/>
          <w:sz w:val="28"/>
          <w:szCs w:val="28"/>
        </w:rPr>
      </w:pPr>
    </w:p>
    <w:p w:rsidR="00D8527D" w:rsidRPr="00031A6C" w:rsidRDefault="00D8527D" w:rsidP="00042E05">
      <w:pPr>
        <w:ind w:firstLine="567"/>
        <w:jc w:val="both"/>
        <w:rPr>
          <w:sz w:val="28"/>
          <w:szCs w:val="28"/>
        </w:rPr>
      </w:pPr>
      <w:r w:rsidRPr="00031A6C">
        <w:rPr>
          <w:sz w:val="28"/>
          <w:szCs w:val="28"/>
        </w:rPr>
        <w:t>2.1. Рассмотрение проектов рекультивации земель находящихся в границах</w:t>
      </w:r>
      <w:r w:rsidR="00024D3F" w:rsidRPr="00031A6C">
        <w:rPr>
          <w:sz w:val="28"/>
          <w:szCs w:val="28"/>
        </w:rPr>
        <w:t xml:space="preserve"> Хадыженского городского поселения Апшеронского района</w:t>
      </w:r>
      <w:r w:rsidRPr="00031A6C">
        <w:rPr>
          <w:sz w:val="28"/>
          <w:szCs w:val="28"/>
        </w:rPr>
        <w:t>.</w:t>
      </w:r>
    </w:p>
    <w:p w:rsidR="00D8527D" w:rsidRPr="00031A6C" w:rsidRDefault="00D8527D" w:rsidP="00042E05">
      <w:pPr>
        <w:ind w:firstLine="567"/>
        <w:jc w:val="both"/>
        <w:rPr>
          <w:sz w:val="28"/>
          <w:szCs w:val="28"/>
        </w:rPr>
      </w:pPr>
      <w:r w:rsidRPr="00031A6C">
        <w:rPr>
          <w:sz w:val="28"/>
          <w:szCs w:val="28"/>
        </w:rPr>
        <w:t>2.2. Осуществление приемки (передачи) рекультивированных земель.</w:t>
      </w:r>
    </w:p>
    <w:p w:rsidR="00D8527D" w:rsidRPr="00031A6C" w:rsidRDefault="00D8527D" w:rsidP="00042E05">
      <w:pPr>
        <w:ind w:firstLine="567"/>
        <w:jc w:val="both"/>
        <w:rPr>
          <w:sz w:val="28"/>
          <w:szCs w:val="28"/>
        </w:rPr>
      </w:pPr>
    </w:p>
    <w:p w:rsidR="00536ADB" w:rsidRPr="006D11A4" w:rsidRDefault="00D8527D" w:rsidP="00042E05">
      <w:pPr>
        <w:numPr>
          <w:ilvl w:val="0"/>
          <w:numId w:val="1"/>
        </w:numPr>
        <w:ind w:firstLine="567"/>
        <w:jc w:val="center"/>
        <w:rPr>
          <w:sz w:val="28"/>
          <w:szCs w:val="28"/>
        </w:rPr>
      </w:pPr>
      <w:r w:rsidRPr="006D11A4">
        <w:rPr>
          <w:sz w:val="28"/>
          <w:szCs w:val="28"/>
        </w:rPr>
        <w:t xml:space="preserve">Функции </w:t>
      </w:r>
      <w:r w:rsidR="00B23517" w:rsidRPr="006D11A4">
        <w:rPr>
          <w:sz w:val="28"/>
          <w:szCs w:val="28"/>
        </w:rPr>
        <w:t>Постоянной К</w:t>
      </w:r>
      <w:r w:rsidRPr="006D11A4">
        <w:rPr>
          <w:sz w:val="28"/>
          <w:szCs w:val="28"/>
        </w:rPr>
        <w:t>омиссии</w:t>
      </w:r>
    </w:p>
    <w:p w:rsidR="00501914" w:rsidRDefault="00501914" w:rsidP="00042E05">
      <w:pPr>
        <w:ind w:left="1002"/>
        <w:rPr>
          <w:b/>
          <w:sz w:val="28"/>
          <w:szCs w:val="28"/>
        </w:rPr>
      </w:pPr>
    </w:p>
    <w:p w:rsidR="00536ADB" w:rsidRPr="00536ADB" w:rsidRDefault="00536ADB" w:rsidP="00042E05">
      <w:pPr>
        <w:rPr>
          <w:sz w:val="28"/>
          <w:szCs w:val="28"/>
        </w:rPr>
      </w:pPr>
      <w:r>
        <w:rPr>
          <w:sz w:val="28"/>
          <w:szCs w:val="28"/>
        </w:rPr>
        <w:t>3.1</w:t>
      </w:r>
      <w:r w:rsidR="00501914">
        <w:rPr>
          <w:sz w:val="28"/>
          <w:szCs w:val="28"/>
        </w:rPr>
        <w:t>.</w:t>
      </w:r>
      <w:r>
        <w:rPr>
          <w:sz w:val="28"/>
          <w:szCs w:val="28"/>
        </w:rPr>
        <w:t xml:space="preserve"> В соответствии с действующим законодательством </w:t>
      </w:r>
      <w:r w:rsidR="00501914">
        <w:rPr>
          <w:sz w:val="28"/>
          <w:szCs w:val="28"/>
        </w:rPr>
        <w:t xml:space="preserve"> </w:t>
      </w:r>
      <w:r w:rsidR="00B23517">
        <w:rPr>
          <w:sz w:val="28"/>
          <w:szCs w:val="28"/>
        </w:rPr>
        <w:t xml:space="preserve">Постоянная </w:t>
      </w:r>
      <w:r w:rsidR="00501914">
        <w:rPr>
          <w:sz w:val="28"/>
          <w:szCs w:val="28"/>
        </w:rPr>
        <w:t>Комиссия, наделяется полномочиями самостоятельно решать вопросы по приемке (передаче) рекультивируемых земель.</w:t>
      </w:r>
    </w:p>
    <w:p w:rsidR="00024D3F" w:rsidRPr="00031A6C" w:rsidRDefault="00024D3F" w:rsidP="00042E05">
      <w:pPr>
        <w:ind w:left="435" w:firstLine="567"/>
        <w:rPr>
          <w:b/>
          <w:sz w:val="28"/>
          <w:szCs w:val="28"/>
        </w:rPr>
      </w:pPr>
    </w:p>
    <w:p w:rsidR="00D8527D" w:rsidRPr="00031A6C" w:rsidRDefault="00501914" w:rsidP="00042E05">
      <w:pPr>
        <w:ind w:firstLine="567"/>
        <w:jc w:val="both"/>
        <w:rPr>
          <w:sz w:val="28"/>
          <w:szCs w:val="28"/>
        </w:rPr>
      </w:pPr>
      <w:r>
        <w:rPr>
          <w:sz w:val="28"/>
          <w:szCs w:val="28"/>
        </w:rPr>
        <w:lastRenderedPageBreak/>
        <w:t>3.2</w:t>
      </w:r>
      <w:r w:rsidR="004678B3">
        <w:rPr>
          <w:sz w:val="28"/>
          <w:szCs w:val="28"/>
        </w:rPr>
        <w:t>. Приемка-передача</w:t>
      </w:r>
      <w:r w:rsidR="00D8527D" w:rsidRPr="00031A6C">
        <w:rPr>
          <w:sz w:val="28"/>
          <w:szCs w:val="28"/>
        </w:rPr>
        <w:t xml:space="preserve"> рекультивированных земель осуществляется в порядке, предусмотренном Основными положениями о рекультивации земель, снятии, сохранении и рациональном использовании плодородного слоя почвы, утвержденными совместным </w:t>
      </w:r>
      <w:hyperlink r:id="rId10" w:history="1">
        <w:r w:rsidR="00D8527D" w:rsidRPr="00031A6C">
          <w:rPr>
            <w:sz w:val="28"/>
            <w:szCs w:val="28"/>
          </w:rPr>
          <w:t>Приказом</w:t>
        </w:r>
      </w:hyperlink>
      <w:r w:rsidR="00D8527D" w:rsidRPr="00031A6C">
        <w:rPr>
          <w:sz w:val="28"/>
          <w:szCs w:val="28"/>
        </w:rPr>
        <w:t> Министерства охраны окружающей среды и природных ресурсов Российской Федерации и комитетом Российской Федерации по земельным ресурсам и з</w:t>
      </w:r>
      <w:r w:rsidR="006D11A4">
        <w:rPr>
          <w:sz w:val="28"/>
          <w:szCs w:val="28"/>
        </w:rPr>
        <w:t xml:space="preserve">емлеустройству от 22.12.1995  </w:t>
      </w:r>
      <w:r w:rsidR="00D8527D" w:rsidRPr="00031A6C">
        <w:rPr>
          <w:sz w:val="28"/>
          <w:szCs w:val="28"/>
        </w:rPr>
        <w:t>N 525/67.</w:t>
      </w:r>
    </w:p>
    <w:p w:rsidR="006D11A4" w:rsidRDefault="006D11A4" w:rsidP="00042E05">
      <w:pPr>
        <w:ind w:firstLine="567"/>
        <w:jc w:val="center"/>
        <w:rPr>
          <w:sz w:val="28"/>
          <w:szCs w:val="28"/>
        </w:rPr>
      </w:pPr>
    </w:p>
    <w:p w:rsidR="00D8527D" w:rsidRPr="006D11A4" w:rsidRDefault="00D8527D" w:rsidP="00042E05">
      <w:pPr>
        <w:ind w:firstLine="567"/>
        <w:jc w:val="center"/>
        <w:rPr>
          <w:sz w:val="28"/>
          <w:szCs w:val="28"/>
        </w:rPr>
      </w:pPr>
      <w:r w:rsidRPr="006D11A4">
        <w:rPr>
          <w:sz w:val="28"/>
          <w:szCs w:val="28"/>
        </w:rPr>
        <w:t xml:space="preserve">4. Права </w:t>
      </w:r>
      <w:r w:rsidR="00B23517" w:rsidRPr="006D11A4">
        <w:rPr>
          <w:sz w:val="28"/>
          <w:szCs w:val="28"/>
        </w:rPr>
        <w:t>Постоянной К</w:t>
      </w:r>
      <w:r w:rsidRPr="006D11A4">
        <w:rPr>
          <w:sz w:val="28"/>
          <w:szCs w:val="28"/>
        </w:rPr>
        <w:t>омиссии</w:t>
      </w:r>
    </w:p>
    <w:p w:rsidR="00024D3F" w:rsidRPr="00031A6C" w:rsidRDefault="00024D3F" w:rsidP="00042E05">
      <w:pPr>
        <w:ind w:firstLine="567"/>
        <w:jc w:val="center"/>
        <w:rPr>
          <w:b/>
          <w:sz w:val="28"/>
          <w:szCs w:val="28"/>
        </w:rPr>
      </w:pPr>
    </w:p>
    <w:p w:rsidR="00D8527D" w:rsidRPr="00031A6C" w:rsidRDefault="00D8527D" w:rsidP="00042E05">
      <w:pPr>
        <w:ind w:firstLine="567"/>
        <w:jc w:val="both"/>
        <w:rPr>
          <w:sz w:val="28"/>
          <w:szCs w:val="28"/>
        </w:rPr>
      </w:pPr>
      <w:r w:rsidRPr="00031A6C">
        <w:rPr>
          <w:sz w:val="28"/>
          <w:szCs w:val="28"/>
        </w:rPr>
        <w:t>4.1. Запрашивать в установленном порядке информацию, необходимую для реализации своих задач, от территориальных органов федеральных органов исполнительной власти, органов исполнительной власти края, органов местного самоуправления и организаций.</w:t>
      </w:r>
    </w:p>
    <w:p w:rsidR="00D8527D" w:rsidRPr="00031A6C" w:rsidRDefault="00D8527D" w:rsidP="00042E05">
      <w:pPr>
        <w:ind w:firstLine="567"/>
        <w:jc w:val="both"/>
        <w:rPr>
          <w:sz w:val="28"/>
          <w:szCs w:val="28"/>
        </w:rPr>
      </w:pPr>
      <w:r w:rsidRPr="00031A6C">
        <w:rPr>
          <w:sz w:val="28"/>
          <w:szCs w:val="28"/>
        </w:rPr>
        <w:t xml:space="preserve">4.2. Заслушивать на своих заседаниях представителей органов местного самоуправления и организаций по вопросам, относящимся к компетенции </w:t>
      </w:r>
      <w:r w:rsidR="00B23517">
        <w:rPr>
          <w:sz w:val="28"/>
          <w:szCs w:val="28"/>
        </w:rPr>
        <w:t xml:space="preserve">Постоянной </w:t>
      </w:r>
      <w:r w:rsidRPr="00031A6C">
        <w:rPr>
          <w:sz w:val="28"/>
          <w:szCs w:val="28"/>
        </w:rPr>
        <w:t>Комиссии.</w:t>
      </w:r>
    </w:p>
    <w:p w:rsidR="00D8527D" w:rsidRPr="00031A6C" w:rsidRDefault="00D8527D" w:rsidP="00042E05">
      <w:pPr>
        <w:ind w:firstLine="567"/>
        <w:jc w:val="both"/>
        <w:rPr>
          <w:sz w:val="28"/>
          <w:szCs w:val="28"/>
        </w:rPr>
      </w:pPr>
      <w:r w:rsidRPr="00031A6C">
        <w:rPr>
          <w:sz w:val="28"/>
          <w:szCs w:val="28"/>
        </w:rPr>
        <w:t xml:space="preserve">4.3. Вносить главе администрации </w:t>
      </w:r>
      <w:r w:rsidR="00024D3F" w:rsidRPr="00031A6C">
        <w:rPr>
          <w:sz w:val="28"/>
          <w:szCs w:val="28"/>
        </w:rPr>
        <w:t xml:space="preserve">Хадыженского городского поселения Апшеронского района </w:t>
      </w:r>
      <w:r w:rsidRPr="00031A6C">
        <w:rPr>
          <w:sz w:val="28"/>
          <w:szCs w:val="28"/>
        </w:rPr>
        <w:t xml:space="preserve">предложения по вопросам, относящимся к компетенции </w:t>
      </w:r>
      <w:r w:rsidR="00B23517">
        <w:rPr>
          <w:sz w:val="28"/>
          <w:szCs w:val="28"/>
        </w:rPr>
        <w:t xml:space="preserve">Постоянной </w:t>
      </w:r>
      <w:r w:rsidRPr="00031A6C">
        <w:rPr>
          <w:sz w:val="28"/>
          <w:szCs w:val="28"/>
        </w:rPr>
        <w:t>Комиссии.</w:t>
      </w:r>
    </w:p>
    <w:p w:rsidR="00024D3F" w:rsidRPr="00031A6C" w:rsidRDefault="00024D3F" w:rsidP="00042E05">
      <w:pPr>
        <w:ind w:firstLine="567"/>
        <w:rPr>
          <w:b/>
          <w:sz w:val="28"/>
          <w:szCs w:val="28"/>
        </w:rPr>
      </w:pPr>
    </w:p>
    <w:p w:rsidR="00D8527D" w:rsidRPr="006D11A4" w:rsidRDefault="00D8527D" w:rsidP="00042E05">
      <w:pPr>
        <w:ind w:firstLine="567"/>
        <w:jc w:val="center"/>
        <w:rPr>
          <w:sz w:val="28"/>
          <w:szCs w:val="28"/>
        </w:rPr>
      </w:pPr>
      <w:r w:rsidRPr="006D11A4">
        <w:rPr>
          <w:sz w:val="28"/>
          <w:szCs w:val="28"/>
        </w:rPr>
        <w:t xml:space="preserve">5. Порядок </w:t>
      </w:r>
      <w:r w:rsidR="00A84930" w:rsidRPr="006D11A4">
        <w:rPr>
          <w:sz w:val="28"/>
          <w:szCs w:val="28"/>
        </w:rPr>
        <w:t xml:space="preserve">и состав </w:t>
      </w:r>
      <w:r w:rsidRPr="006D11A4">
        <w:rPr>
          <w:sz w:val="28"/>
          <w:szCs w:val="28"/>
        </w:rPr>
        <w:t xml:space="preserve">организации деятельности </w:t>
      </w:r>
      <w:r w:rsidR="00B23517" w:rsidRPr="006D11A4">
        <w:rPr>
          <w:sz w:val="28"/>
          <w:szCs w:val="28"/>
        </w:rPr>
        <w:t>Постоянной К</w:t>
      </w:r>
      <w:r w:rsidRPr="006D11A4">
        <w:rPr>
          <w:sz w:val="28"/>
          <w:szCs w:val="28"/>
        </w:rPr>
        <w:t>омиссии</w:t>
      </w:r>
    </w:p>
    <w:p w:rsidR="004678B3" w:rsidRDefault="004678B3" w:rsidP="00042E05">
      <w:pPr>
        <w:ind w:firstLine="567"/>
        <w:jc w:val="both"/>
        <w:rPr>
          <w:sz w:val="28"/>
          <w:szCs w:val="28"/>
        </w:rPr>
      </w:pPr>
    </w:p>
    <w:p w:rsidR="00D8527D" w:rsidRDefault="004678B3" w:rsidP="00042E05">
      <w:pPr>
        <w:ind w:firstLine="567"/>
        <w:jc w:val="both"/>
        <w:rPr>
          <w:sz w:val="28"/>
          <w:szCs w:val="28"/>
        </w:rPr>
      </w:pPr>
      <w:r>
        <w:rPr>
          <w:sz w:val="28"/>
          <w:szCs w:val="28"/>
        </w:rPr>
        <w:t>5.1. Приемка-передача</w:t>
      </w:r>
      <w:r w:rsidRPr="00031A6C">
        <w:rPr>
          <w:sz w:val="28"/>
          <w:szCs w:val="28"/>
        </w:rPr>
        <w:t xml:space="preserve"> рекультивированных земель осуществляется в </w:t>
      </w:r>
      <w:r>
        <w:rPr>
          <w:sz w:val="28"/>
          <w:szCs w:val="28"/>
        </w:rPr>
        <w:t>месячный срок после поступления в Постоянную Комиссию письменного извещения по завершению работ по рекультивации, к которому прилагаются следующие материалы:</w:t>
      </w:r>
    </w:p>
    <w:p w:rsidR="004678B3" w:rsidRDefault="004678B3" w:rsidP="00042E05">
      <w:pPr>
        <w:ind w:firstLine="567"/>
        <w:jc w:val="both"/>
        <w:rPr>
          <w:sz w:val="28"/>
          <w:szCs w:val="28"/>
        </w:rPr>
      </w:pPr>
      <w:r>
        <w:rPr>
          <w:sz w:val="28"/>
          <w:szCs w:val="28"/>
        </w:rPr>
        <w:t>- копия разрешений на проведение работ, связанных с нарушением почвенного покрова, а также документов, удостоверяющих право пользования землей и недрами;</w:t>
      </w:r>
    </w:p>
    <w:p w:rsidR="004678B3" w:rsidRDefault="004678B3" w:rsidP="00042E05">
      <w:pPr>
        <w:ind w:firstLine="567"/>
        <w:jc w:val="both"/>
        <w:rPr>
          <w:sz w:val="28"/>
          <w:szCs w:val="28"/>
        </w:rPr>
      </w:pPr>
      <w:r>
        <w:rPr>
          <w:sz w:val="28"/>
          <w:szCs w:val="28"/>
        </w:rPr>
        <w:t xml:space="preserve">- выкопировка из плана землепользования с нанесенными </w:t>
      </w:r>
      <w:r w:rsidR="00FD39CB">
        <w:rPr>
          <w:sz w:val="28"/>
          <w:szCs w:val="28"/>
        </w:rPr>
        <w:t>границами рекультивированных участков;</w:t>
      </w:r>
    </w:p>
    <w:p w:rsidR="00FD39CB" w:rsidRDefault="00FD39CB" w:rsidP="00042E05">
      <w:pPr>
        <w:ind w:firstLine="567"/>
        <w:jc w:val="both"/>
        <w:rPr>
          <w:sz w:val="28"/>
          <w:szCs w:val="28"/>
        </w:rPr>
      </w:pPr>
      <w:r>
        <w:rPr>
          <w:sz w:val="28"/>
          <w:szCs w:val="28"/>
        </w:rPr>
        <w:t>- проект рекультивации, заключение по нему государственной экологической экспертизы;</w:t>
      </w:r>
    </w:p>
    <w:p w:rsidR="00FD39CB" w:rsidRDefault="00FD39CB" w:rsidP="00042E05">
      <w:pPr>
        <w:ind w:firstLine="567"/>
        <w:jc w:val="both"/>
        <w:rPr>
          <w:sz w:val="28"/>
          <w:szCs w:val="28"/>
        </w:rPr>
      </w:pPr>
      <w:r>
        <w:rPr>
          <w:sz w:val="28"/>
          <w:szCs w:val="28"/>
        </w:rPr>
        <w:t>- данные почвенных, инженерно-геологических, гидробиологических и других необходимых обследований для проведения работ, связанных с нарушением почвенного покрова и после рекультивации нарушенных земель;</w:t>
      </w:r>
    </w:p>
    <w:p w:rsidR="00FD39CB" w:rsidRDefault="00FD39CB" w:rsidP="00042E05">
      <w:pPr>
        <w:ind w:firstLine="567"/>
        <w:jc w:val="both"/>
        <w:rPr>
          <w:sz w:val="28"/>
          <w:szCs w:val="28"/>
        </w:rPr>
      </w:pPr>
      <w:r>
        <w:rPr>
          <w:sz w:val="28"/>
          <w:szCs w:val="28"/>
        </w:rPr>
        <w:t>- схема расположения наблюдательных скважин и других постов наблюдения за возможной трансформацией почвенно-грунтовой толщи рекультивированных участков в случае их создания;</w:t>
      </w:r>
    </w:p>
    <w:p w:rsidR="00FD39CB" w:rsidRDefault="00FD39CB" w:rsidP="00042E05">
      <w:pPr>
        <w:ind w:firstLine="567"/>
        <w:jc w:val="both"/>
        <w:rPr>
          <w:sz w:val="28"/>
          <w:szCs w:val="28"/>
        </w:rPr>
      </w:pPr>
      <w:r>
        <w:rPr>
          <w:sz w:val="28"/>
          <w:szCs w:val="28"/>
        </w:rPr>
        <w:t>- проектная документация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приёмке;</w:t>
      </w:r>
    </w:p>
    <w:p w:rsidR="00FD39CB" w:rsidRDefault="00FD39CB" w:rsidP="00042E05">
      <w:pPr>
        <w:ind w:firstLine="567"/>
        <w:jc w:val="both"/>
        <w:rPr>
          <w:sz w:val="28"/>
          <w:szCs w:val="28"/>
        </w:rPr>
      </w:pPr>
      <w:r>
        <w:rPr>
          <w:sz w:val="28"/>
          <w:szCs w:val="28"/>
        </w:rPr>
        <w:t>- материалы проверок выполнения работ по рекультивации, осуществленных контрольно-инспекционными органами или специалистами проектных организаций в порядке авторского надзора, а также информации о принятых мерах по устранению выявленных нарушений;</w:t>
      </w:r>
    </w:p>
    <w:p w:rsidR="00205681" w:rsidRDefault="00FD39CB" w:rsidP="00042E05">
      <w:pPr>
        <w:ind w:firstLine="567"/>
        <w:jc w:val="both"/>
        <w:rPr>
          <w:sz w:val="28"/>
          <w:szCs w:val="28"/>
        </w:rPr>
      </w:pPr>
      <w:r>
        <w:rPr>
          <w:sz w:val="28"/>
          <w:szCs w:val="28"/>
        </w:rPr>
        <w:lastRenderedPageBreak/>
        <w:t xml:space="preserve">- сведения о снятии, хранении, использовании, передаче плодородного слоя подтвержденные соответствующими документами и отчеты о рекультивации нарушенных земель по форме № 2-тп (рекультивация за весь </w:t>
      </w:r>
    </w:p>
    <w:p w:rsidR="00FD39CB" w:rsidRDefault="00FD39CB" w:rsidP="00205681">
      <w:pPr>
        <w:jc w:val="both"/>
        <w:rPr>
          <w:sz w:val="28"/>
          <w:szCs w:val="28"/>
        </w:rPr>
      </w:pPr>
      <w:r>
        <w:rPr>
          <w:sz w:val="28"/>
          <w:szCs w:val="28"/>
        </w:rPr>
        <w:t>период проведения работ, связанных с нарушением почвенного покрова на сдаваемом участке).</w:t>
      </w:r>
    </w:p>
    <w:p w:rsidR="001D5B9C" w:rsidRDefault="001D5B9C" w:rsidP="00042E05">
      <w:pPr>
        <w:ind w:firstLine="567"/>
        <w:jc w:val="both"/>
        <w:rPr>
          <w:sz w:val="28"/>
          <w:szCs w:val="28"/>
        </w:rPr>
      </w:pPr>
      <w:r>
        <w:rPr>
          <w:sz w:val="28"/>
          <w:szCs w:val="28"/>
        </w:rPr>
        <w:t>5.2. Приемку рекультивированных участков с выездом на место осуществляет рабочая комиссия, которая утверждается Председателем (заместителем) Постоянной Комиссии в 10 дневный срок после поступления письменного извещения от юридических, (физических) лиц, сдающих-земли.</w:t>
      </w:r>
    </w:p>
    <w:p w:rsidR="00B22506" w:rsidRDefault="00FD39CB" w:rsidP="00042E05">
      <w:pPr>
        <w:ind w:firstLine="567"/>
        <w:jc w:val="both"/>
        <w:rPr>
          <w:sz w:val="28"/>
          <w:szCs w:val="28"/>
        </w:rPr>
      </w:pPr>
      <w:r>
        <w:rPr>
          <w:sz w:val="28"/>
          <w:szCs w:val="28"/>
        </w:rPr>
        <w:t xml:space="preserve"> </w:t>
      </w:r>
      <w:r w:rsidR="00B22506">
        <w:rPr>
          <w:sz w:val="28"/>
          <w:szCs w:val="28"/>
        </w:rPr>
        <w:t>5.3. Комиссия формируется из членов Постоянной Комиссии, представителей заинтересованных государственных и муниципальных органов и организаций. В рабочей комиссии также принимают участие представители юридических лиц или граждане, сдающие и принимающие рекультивированные земли, а также при необходимости специалисты подрядных и проектных организаций, эксперты и другие заинтересованные лица.</w:t>
      </w:r>
    </w:p>
    <w:p w:rsidR="00B22506" w:rsidRPr="00031A6C" w:rsidRDefault="00B22506" w:rsidP="00042E05">
      <w:pPr>
        <w:ind w:firstLine="567"/>
        <w:jc w:val="both"/>
        <w:rPr>
          <w:sz w:val="28"/>
          <w:szCs w:val="28"/>
        </w:rPr>
      </w:pPr>
      <w:r>
        <w:rPr>
          <w:sz w:val="28"/>
          <w:szCs w:val="28"/>
        </w:rPr>
        <w:t>В случае неявки представителей сторон, сдающих и принимающих рекультивированные земли,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FD39CB" w:rsidRDefault="00B22506" w:rsidP="00042E05">
      <w:pPr>
        <w:ind w:firstLine="567"/>
        <w:jc w:val="both"/>
        <w:rPr>
          <w:sz w:val="28"/>
          <w:szCs w:val="28"/>
        </w:rPr>
      </w:pPr>
      <w:r>
        <w:rPr>
          <w:sz w:val="28"/>
          <w:szCs w:val="28"/>
        </w:rPr>
        <w:t>5.4. При приемке рекультивированных земельных участков рабочая комиссия проверяет:</w:t>
      </w:r>
    </w:p>
    <w:p w:rsidR="00B22506" w:rsidRDefault="00B22506" w:rsidP="00042E05">
      <w:pPr>
        <w:ind w:firstLine="567"/>
        <w:jc w:val="both"/>
        <w:rPr>
          <w:sz w:val="28"/>
          <w:szCs w:val="28"/>
        </w:rPr>
      </w:pPr>
      <w:r>
        <w:rPr>
          <w:sz w:val="28"/>
          <w:szCs w:val="28"/>
        </w:rPr>
        <w:t>- соответствие выполненных работ утвержденному проекту рекультивации;</w:t>
      </w:r>
    </w:p>
    <w:p w:rsidR="00B22506" w:rsidRDefault="00B22506" w:rsidP="00042E05">
      <w:pPr>
        <w:ind w:firstLine="567"/>
        <w:jc w:val="both"/>
        <w:rPr>
          <w:sz w:val="28"/>
          <w:szCs w:val="28"/>
        </w:rPr>
      </w:pPr>
      <w:r>
        <w:rPr>
          <w:sz w:val="28"/>
          <w:szCs w:val="28"/>
        </w:rPr>
        <w:t>- качество планировочных работ;</w:t>
      </w:r>
    </w:p>
    <w:p w:rsidR="00B22506" w:rsidRDefault="00B22506" w:rsidP="00042E05">
      <w:pPr>
        <w:ind w:firstLine="567"/>
        <w:jc w:val="both"/>
        <w:rPr>
          <w:sz w:val="28"/>
          <w:szCs w:val="28"/>
        </w:rPr>
      </w:pPr>
      <w:r>
        <w:rPr>
          <w:sz w:val="28"/>
          <w:szCs w:val="28"/>
        </w:rPr>
        <w:t>- мощность и равномерность нанесения плодородного слоя почвы;</w:t>
      </w:r>
    </w:p>
    <w:p w:rsidR="00B22506" w:rsidRDefault="00B22506" w:rsidP="00042E05">
      <w:pPr>
        <w:ind w:firstLine="567"/>
        <w:jc w:val="both"/>
        <w:rPr>
          <w:sz w:val="28"/>
          <w:szCs w:val="28"/>
        </w:rPr>
      </w:pPr>
      <w:r>
        <w:rPr>
          <w:sz w:val="28"/>
          <w:szCs w:val="28"/>
        </w:rPr>
        <w:t>- наличие и объем неиспользованного плодородного слоя почвы, а также условий его хранения;</w:t>
      </w:r>
    </w:p>
    <w:p w:rsidR="00B22506" w:rsidRDefault="00B22506" w:rsidP="00042E05">
      <w:pPr>
        <w:ind w:firstLine="567"/>
        <w:jc w:val="both"/>
        <w:rPr>
          <w:sz w:val="28"/>
          <w:szCs w:val="28"/>
        </w:rPr>
      </w:pPr>
      <w:r>
        <w:rPr>
          <w:sz w:val="28"/>
          <w:szCs w:val="28"/>
        </w:rPr>
        <w:t>Полноту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рекультивированных земель;</w:t>
      </w:r>
    </w:p>
    <w:p w:rsidR="00B22506" w:rsidRDefault="00B22506" w:rsidP="00042E05">
      <w:pPr>
        <w:ind w:firstLine="567"/>
        <w:jc w:val="both"/>
        <w:rPr>
          <w:sz w:val="28"/>
          <w:szCs w:val="28"/>
        </w:rPr>
      </w:pPr>
      <w:r>
        <w:rPr>
          <w:sz w:val="28"/>
          <w:szCs w:val="28"/>
        </w:rPr>
        <w:t xml:space="preserve">- качество выполненных мелиоративных, противоэрозионных и других мероприятий, определенных проектом или </w:t>
      </w:r>
      <w:r w:rsidR="00105377">
        <w:rPr>
          <w:sz w:val="28"/>
          <w:szCs w:val="28"/>
        </w:rPr>
        <w:t>условиями рекультивации земель, (договором);</w:t>
      </w:r>
    </w:p>
    <w:p w:rsidR="00105377" w:rsidRDefault="00105377" w:rsidP="00042E05">
      <w:pPr>
        <w:ind w:firstLine="567"/>
        <w:jc w:val="both"/>
        <w:rPr>
          <w:sz w:val="28"/>
          <w:szCs w:val="28"/>
        </w:rPr>
      </w:pPr>
      <w:r>
        <w:rPr>
          <w:sz w:val="28"/>
          <w:szCs w:val="28"/>
        </w:rPr>
        <w:t>- наличие на рекультивированном участке строительных и других отходов;</w:t>
      </w:r>
    </w:p>
    <w:p w:rsidR="00105377" w:rsidRDefault="00105377" w:rsidP="00042E05">
      <w:pPr>
        <w:ind w:firstLine="567"/>
        <w:jc w:val="both"/>
        <w:rPr>
          <w:sz w:val="28"/>
          <w:szCs w:val="28"/>
        </w:rPr>
      </w:pPr>
      <w:r>
        <w:rPr>
          <w:sz w:val="28"/>
          <w:szCs w:val="28"/>
        </w:rPr>
        <w:t>- наличие и оборудование пунктов мониторинга рекультивированных земель, если их создание было определено проектом или условиями рекультивации нарушенных земель.</w:t>
      </w:r>
    </w:p>
    <w:p w:rsidR="00474051" w:rsidRDefault="00105377" w:rsidP="00474051">
      <w:pPr>
        <w:ind w:firstLine="567"/>
        <w:jc w:val="both"/>
        <w:rPr>
          <w:sz w:val="28"/>
          <w:szCs w:val="28"/>
        </w:rPr>
      </w:pPr>
      <w:r>
        <w:rPr>
          <w:sz w:val="28"/>
          <w:szCs w:val="28"/>
        </w:rPr>
        <w:t>5.5. Лица, включенные в состав рабочей комиссии, информируются через соответствующие средства связи (факсом и т.д) о начале работы рабочей комиссии не позднее, чем за 5 дней до приемки рекультивированных земель в натуре.</w:t>
      </w:r>
    </w:p>
    <w:p w:rsidR="00105377" w:rsidRDefault="00105377" w:rsidP="00474051">
      <w:pPr>
        <w:ind w:firstLine="567"/>
        <w:jc w:val="both"/>
        <w:rPr>
          <w:sz w:val="28"/>
          <w:szCs w:val="28"/>
        </w:rPr>
      </w:pPr>
      <w:r>
        <w:rPr>
          <w:sz w:val="28"/>
          <w:szCs w:val="28"/>
        </w:rPr>
        <w:t>5.6. Объект считается принятым после утверждения Председателем (заместителем) Постоянной Комиссии акта приёмки-сдачи рекультивированных земель.</w:t>
      </w:r>
    </w:p>
    <w:p w:rsidR="00105377" w:rsidRDefault="00105377" w:rsidP="00042E05">
      <w:pPr>
        <w:ind w:firstLine="567"/>
        <w:jc w:val="both"/>
        <w:rPr>
          <w:sz w:val="28"/>
          <w:szCs w:val="28"/>
        </w:rPr>
      </w:pPr>
      <w:r>
        <w:rPr>
          <w:sz w:val="28"/>
          <w:szCs w:val="28"/>
        </w:rPr>
        <w:lastRenderedPageBreak/>
        <w:t xml:space="preserve">5.7. По результатам приёмки рекультивированных земель Постоянная Комиссия вправе продлить (сократить) срок восстановления плодородия почв (биологический этап), установленный проектом рекультивации или внести в органы местного самоуправления </w:t>
      </w:r>
      <w:r w:rsidR="00A84930">
        <w:rPr>
          <w:sz w:val="28"/>
          <w:szCs w:val="28"/>
        </w:rPr>
        <w:t>предложения</w:t>
      </w:r>
      <w:r w:rsidR="006D11A4">
        <w:rPr>
          <w:sz w:val="28"/>
          <w:szCs w:val="28"/>
        </w:rPr>
        <w:t>,</w:t>
      </w:r>
      <w:r w:rsidR="00A84930">
        <w:rPr>
          <w:sz w:val="28"/>
          <w:szCs w:val="28"/>
        </w:rPr>
        <w:t xml:space="preserve"> об изменении целевого использования сдаваемого участка в порядке, установленном земельным законодательством.</w:t>
      </w:r>
    </w:p>
    <w:p w:rsidR="00A84930" w:rsidRDefault="00A84930" w:rsidP="00042E05">
      <w:pPr>
        <w:ind w:firstLine="567"/>
        <w:jc w:val="both"/>
        <w:rPr>
          <w:sz w:val="28"/>
          <w:szCs w:val="28"/>
        </w:rPr>
      </w:pPr>
      <w:r>
        <w:rPr>
          <w:sz w:val="28"/>
          <w:szCs w:val="28"/>
        </w:rPr>
        <w:t>5.8. В случае если сдаваемые рекультивированные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w:t>
      </w:r>
    </w:p>
    <w:p w:rsidR="00D8527D" w:rsidRPr="00031A6C" w:rsidRDefault="00A84930" w:rsidP="00042E05">
      <w:pPr>
        <w:jc w:val="both"/>
        <w:rPr>
          <w:sz w:val="28"/>
          <w:szCs w:val="28"/>
        </w:rPr>
      </w:pPr>
      <w:r>
        <w:rPr>
          <w:sz w:val="28"/>
          <w:szCs w:val="28"/>
        </w:rPr>
        <w:t xml:space="preserve">        5.9</w:t>
      </w:r>
      <w:r w:rsidR="00D8527D" w:rsidRPr="00031A6C">
        <w:rPr>
          <w:sz w:val="28"/>
          <w:szCs w:val="28"/>
        </w:rPr>
        <w:t xml:space="preserve">. Деятельность </w:t>
      </w:r>
      <w:r w:rsidR="00B23517">
        <w:rPr>
          <w:sz w:val="28"/>
          <w:szCs w:val="28"/>
        </w:rPr>
        <w:t xml:space="preserve">Постоянной </w:t>
      </w:r>
      <w:r w:rsidR="00D8527D" w:rsidRPr="00031A6C">
        <w:rPr>
          <w:sz w:val="28"/>
          <w:szCs w:val="28"/>
        </w:rPr>
        <w:t>Комиссии осуществляется на принципах</w:t>
      </w:r>
      <w:r w:rsidR="00024D3F" w:rsidRPr="00031A6C">
        <w:rPr>
          <w:sz w:val="28"/>
          <w:szCs w:val="28"/>
        </w:rPr>
        <w:t xml:space="preserve"> </w:t>
      </w:r>
      <w:r w:rsidR="00D8527D" w:rsidRPr="00031A6C">
        <w:rPr>
          <w:sz w:val="28"/>
          <w:szCs w:val="28"/>
        </w:rPr>
        <w:t>коллегиального рассмотрения вопросов и принятия в пределах своей компетенции согласованных  решений;</w:t>
      </w:r>
    </w:p>
    <w:p w:rsidR="00D8527D" w:rsidRPr="00031A6C" w:rsidRDefault="00A84930" w:rsidP="00042E05">
      <w:pPr>
        <w:ind w:firstLine="567"/>
        <w:jc w:val="both"/>
        <w:rPr>
          <w:sz w:val="28"/>
          <w:szCs w:val="28"/>
        </w:rPr>
      </w:pPr>
      <w:r>
        <w:rPr>
          <w:sz w:val="28"/>
          <w:szCs w:val="28"/>
        </w:rPr>
        <w:t>5.10</w:t>
      </w:r>
      <w:r w:rsidR="00D8527D" w:rsidRPr="00031A6C">
        <w:rPr>
          <w:sz w:val="28"/>
          <w:szCs w:val="28"/>
        </w:rPr>
        <w:t xml:space="preserve">. </w:t>
      </w:r>
      <w:r w:rsidR="00B23517">
        <w:rPr>
          <w:sz w:val="28"/>
          <w:szCs w:val="28"/>
        </w:rPr>
        <w:t xml:space="preserve">Постоянную </w:t>
      </w:r>
      <w:r w:rsidR="00D8527D" w:rsidRPr="00031A6C">
        <w:rPr>
          <w:sz w:val="28"/>
          <w:szCs w:val="28"/>
        </w:rPr>
        <w:t>Комиссию возглавляет председатель</w:t>
      </w:r>
      <w:r w:rsidR="00024D3F" w:rsidRPr="00031A6C">
        <w:rPr>
          <w:sz w:val="28"/>
          <w:szCs w:val="28"/>
        </w:rPr>
        <w:t>.</w:t>
      </w:r>
    </w:p>
    <w:p w:rsidR="00D8527D" w:rsidRPr="00031A6C" w:rsidRDefault="00A84930" w:rsidP="00042E05">
      <w:pPr>
        <w:ind w:firstLine="567"/>
        <w:jc w:val="both"/>
        <w:rPr>
          <w:sz w:val="28"/>
          <w:szCs w:val="28"/>
        </w:rPr>
      </w:pPr>
      <w:r>
        <w:rPr>
          <w:sz w:val="28"/>
          <w:szCs w:val="28"/>
        </w:rPr>
        <w:t>5.11</w:t>
      </w:r>
      <w:r w:rsidR="00D8527D" w:rsidRPr="00031A6C">
        <w:rPr>
          <w:sz w:val="28"/>
          <w:szCs w:val="28"/>
        </w:rPr>
        <w:t xml:space="preserve">. Председатель </w:t>
      </w:r>
      <w:r w:rsidR="00B23517">
        <w:rPr>
          <w:sz w:val="28"/>
          <w:szCs w:val="28"/>
        </w:rPr>
        <w:t xml:space="preserve">Постоянной </w:t>
      </w:r>
      <w:r w:rsidR="00D8527D" w:rsidRPr="00031A6C">
        <w:rPr>
          <w:sz w:val="28"/>
          <w:szCs w:val="28"/>
        </w:rPr>
        <w:t>Комиссии:</w:t>
      </w:r>
    </w:p>
    <w:p w:rsidR="00D8527D" w:rsidRPr="00031A6C" w:rsidRDefault="00D8527D" w:rsidP="00042E05">
      <w:pPr>
        <w:ind w:firstLine="567"/>
        <w:jc w:val="both"/>
        <w:rPr>
          <w:sz w:val="28"/>
          <w:szCs w:val="28"/>
        </w:rPr>
      </w:pPr>
      <w:r w:rsidRPr="00031A6C">
        <w:rPr>
          <w:sz w:val="28"/>
          <w:szCs w:val="28"/>
        </w:rPr>
        <w:t xml:space="preserve">- осуществляет  контроль </w:t>
      </w:r>
      <w:r w:rsidR="00024D3F" w:rsidRPr="00031A6C">
        <w:rPr>
          <w:sz w:val="28"/>
          <w:szCs w:val="28"/>
        </w:rPr>
        <w:t>над</w:t>
      </w:r>
      <w:r w:rsidRPr="00031A6C">
        <w:rPr>
          <w:sz w:val="28"/>
          <w:szCs w:val="28"/>
        </w:rPr>
        <w:t xml:space="preserve"> работой </w:t>
      </w:r>
      <w:r w:rsidR="00B23517">
        <w:rPr>
          <w:sz w:val="28"/>
          <w:szCs w:val="28"/>
        </w:rPr>
        <w:t>Постоянной</w:t>
      </w:r>
      <w:r w:rsidR="00B23517" w:rsidRPr="00031A6C">
        <w:rPr>
          <w:sz w:val="28"/>
          <w:szCs w:val="28"/>
        </w:rPr>
        <w:t xml:space="preserve"> </w:t>
      </w:r>
      <w:r w:rsidRPr="00031A6C">
        <w:rPr>
          <w:sz w:val="28"/>
          <w:szCs w:val="28"/>
        </w:rPr>
        <w:t>Комиссии;</w:t>
      </w:r>
    </w:p>
    <w:p w:rsidR="00D8527D" w:rsidRPr="00031A6C" w:rsidRDefault="00D8527D" w:rsidP="00042E05">
      <w:pPr>
        <w:ind w:firstLine="567"/>
        <w:jc w:val="both"/>
        <w:rPr>
          <w:sz w:val="28"/>
          <w:szCs w:val="28"/>
        </w:rPr>
      </w:pPr>
      <w:r w:rsidRPr="00031A6C">
        <w:rPr>
          <w:sz w:val="28"/>
          <w:szCs w:val="28"/>
        </w:rPr>
        <w:t xml:space="preserve">- проводит заседания </w:t>
      </w:r>
      <w:r w:rsidR="00B23517">
        <w:rPr>
          <w:sz w:val="28"/>
          <w:szCs w:val="28"/>
        </w:rPr>
        <w:t>Постоянной</w:t>
      </w:r>
      <w:r w:rsidR="00B23517" w:rsidRPr="00031A6C">
        <w:rPr>
          <w:sz w:val="28"/>
          <w:szCs w:val="28"/>
        </w:rPr>
        <w:t xml:space="preserve"> </w:t>
      </w:r>
      <w:r w:rsidRPr="00031A6C">
        <w:rPr>
          <w:sz w:val="28"/>
          <w:szCs w:val="28"/>
        </w:rPr>
        <w:t>Комиссии;</w:t>
      </w:r>
    </w:p>
    <w:p w:rsidR="00D8527D" w:rsidRPr="00031A6C" w:rsidRDefault="00D8527D" w:rsidP="00042E05">
      <w:pPr>
        <w:ind w:firstLine="567"/>
        <w:jc w:val="both"/>
        <w:rPr>
          <w:sz w:val="28"/>
          <w:szCs w:val="28"/>
        </w:rPr>
      </w:pPr>
      <w:r w:rsidRPr="00031A6C">
        <w:rPr>
          <w:sz w:val="28"/>
          <w:szCs w:val="28"/>
        </w:rPr>
        <w:t xml:space="preserve">- распределяет обязанности между членами </w:t>
      </w:r>
      <w:r w:rsidR="00B23517">
        <w:rPr>
          <w:sz w:val="28"/>
          <w:szCs w:val="28"/>
        </w:rPr>
        <w:t xml:space="preserve">Постоянной </w:t>
      </w:r>
      <w:r w:rsidRPr="00031A6C">
        <w:rPr>
          <w:sz w:val="28"/>
          <w:szCs w:val="28"/>
        </w:rPr>
        <w:t>Комиссии;</w:t>
      </w:r>
    </w:p>
    <w:p w:rsidR="00D8527D" w:rsidRPr="00031A6C" w:rsidRDefault="00D8527D" w:rsidP="00042E05">
      <w:pPr>
        <w:ind w:firstLine="567"/>
        <w:jc w:val="both"/>
        <w:rPr>
          <w:sz w:val="28"/>
          <w:szCs w:val="28"/>
        </w:rPr>
      </w:pPr>
      <w:r w:rsidRPr="00031A6C">
        <w:rPr>
          <w:sz w:val="28"/>
          <w:szCs w:val="28"/>
        </w:rPr>
        <w:t xml:space="preserve">- подписывает протоколы заседания </w:t>
      </w:r>
      <w:r w:rsidR="00B23517">
        <w:rPr>
          <w:sz w:val="28"/>
          <w:szCs w:val="28"/>
        </w:rPr>
        <w:t xml:space="preserve">Постоянной </w:t>
      </w:r>
      <w:r w:rsidRPr="00031A6C">
        <w:rPr>
          <w:sz w:val="28"/>
          <w:szCs w:val="28"/>
        </w:rPr>
        <w:t>Комиссии.</w:t>
      </w:r>
    </w:p>
    <w:p w:rsidR="00D8527D" w:rsidRDefault="00A84930" w:rsidP="00042E05">
      <w:pPr>
        <w:ind w:firstLine="567"/>
        <w:jc w:val="both"/>
        <w:rPr>
          <w:sz w:val="28"/>
          <w:szCs w:val="28"/>
        </w:rPr>
      </w:pPr>
      <w:r>
        <w:rPr>
          <w:sz w:val="28"/>
          <w:szCs w:val="28"/>
        </w:rPr>
        <w:t>5.12</w:t>
      </w:r>
      <w:r w:rsidR="00D8527D" w:rsidRPr="00031A6C">
        <w:rPr>
          <w:sz w:val="28"/>
          <w:szCs w:val="28"/>
        </w:rPr>
        <w:t xml:space="preserve">. В случае отсутствия председателя </w:t>
      </w:r>
      <w:r w:rsidR="00B23517">
        <w:rPr>
          <w:sz w:val="28"/>
          <w:szCs w:val="28"/>
        </w:rPr>
        <w:t xml:space="preserve">Постоянной </w:t>
      </w:r>
      <w:r w:rsidR="00D8527D" w:rsidRPr="00031A6C">
        <w:rPr>
          <w:sz w:val="28"/>
          <w:szCs w:val="28"/>
        </w:rPr>
        <w:t xml:space="preserve">Комиссии его функции осуществляет заместитель председателя </w:t>
      </w:r>
      <w:r w:rsidR="00B23517">
        <w:rPr>
          <w:sz w:val="28"/>
          <w:szCs w:val="28"/>
        </w:rPr>
        <w:t xml:space="preserve">Постоянной </w:t>
      </w:r>
      <w:r w:rsidR="00D8527D" w:rsidRPr="00031A6C">
        <w:rPr>
          <w:sz w:val="28"/>
          <w:szCs w:val="28"/>
        </w:rPr>
        <w:t>Комиссии.</w:t>
      </w:r>
    </w:p>
    <w:p w:rsidR="00D8527D" w:rsidRPr="00031A6C" w:rsidRDefault="00A84930" w:rsidP="00042E05">
      <w:pPr>
        <w:ind w:firstLine="567"/>
        <w:jc w:val="both"/>
        <w:rPr>
          <w:sz w:val="28"/>
          <w:szCs w:val="28"/>
        </w:rPr>
      </w:pPr>
      <w:r>
        <w:rPr>
          <w:sz w:val="28"/>
          <w:szCs w:val="28"/>
        </w:rPr>
        <w:t>5.13</w:t>
      </w:r>
      <w:r w:rsidR="00D8527D" w:rsidRPr="00031A6C">
        <w:rPr>
          <w:sz w:val="28"/>
          <w:szCs w:val="28"/>
        </w:rPr>
        <w:t xml:space="preserve">. Секретарь </w:t>
      </w:r>
      <w:r w:rsidR="00B23517">
        <w:rPr>
          <w:sz w:val="28"/>
          <w:szCs w:val="28"/>
        </w:rPr>
        <w:t xml:space="preserve">Постоянной </w:t>
      </w:r>
      <w:r w:rsidR="00D8527D" w:rsidRPr="00031A6C">
        <w:rPr>
          <w:sz w:val="28"/>
          <w:szCs w:val="28"/>
        </w:rPr>
        <w:t>Комиссии:</w:t>
      </w:r>
    </w:p>
    <w:p w:rsidR="00D8527D" w:rsidRPr="00031A6C" w:rsidRDefault="00D8527D" w:rsidP="00042E05">
      <w:pPr>
        <w:ind w:firstLine="567"/>
        <w:jc w:val="both"/>
        <w:rPr>
          <w:sz w:val="28"/>
          <w:szCs w:val="28"/>
        </w:rPr>
      </w:pPr>
      <w:r w:rsidRPr="00031A6C">
        <w:rPr>
          <w:sz w:val="28"/>
          <w:szCs w:val="28"/>
        </w:rPr>
        <w:t xml:space="preserve">- обеспечивает приемку документов  в течение трех календарных дней со дня регистрации и передает их на рассмотрение членам </w:t>
      </w:r>
      <w:r w:rsidR="00B23517">
        <w:rPr>
          <w:sz w:val="28"/>
          <w:szCs w:val="28"/>
        </w:rPr>
        <w:t xml:space="preserve">Постоянной </w:t>
      </w:r>
      <w:r w:rsidRPr="00031A6C">
        <w:rPr>
          <w:sz w:val="28"/>
          <w:szCs w:val="28"/>
        </w:rPr>
        <w:t>Комиссии;</w:t>
      </w:r>
    </w:p>
    <w:p w:rsidR="00D8527D" w:rsidRPr="00031A6C" w:rsidRDefault="00B23517" w:rsidP="00042E05">
      <w:pPr>
        <w:ind w:firstLine="567"/>
        <w:jc w:val="both"/>
        <w:rPr>
          <w:sz w:val="28"/>
          <w:szCs w:val="28"/>
        </w:rPr>
      </w:pPr>
      <w:r>
        <w:rPr>
          <w:sz w:val="28"/>
          <w:szCs w:val="28"/>
        </w:rPr>
        <w:t>- готовит заседание Постоянной</w:t>
      </w:r>
      <w:r w:rsidR="00D8527D" w:rsidRPr="00031A6C">
        <w:rPr>
          <w:sz w:val="28"/>
          <w:szCs w:val="28"/>
        </w:rPr>
        <w:t xml:space="preserve"> Комиссии и обеспечивает необходимые условия для ее работы;</w:t>
      </w:r>
    </w:p>
    <w:p w:rsidR="00D8527D" w:rsidRPr="00031A6C" w:rsidRDefault="00D8527D" w:rsidP="00042E05">
      <w:pPr>
        <w:ind w:firstLine="567"/>
        <w:jc w:val="both"/>
        <w:rPr>
          <w:sz w:val="28"/>
          <w:szCs w:val="28"/>
        </w:rPr>
      </w:pPr>
      <w:r w:rsidRPr="00031A6C">
        <w:rPr>
          <w:sz w:val="28"/>
          <w:szCs w:val="28"/>
        </w:rPr>
        <w:t xml:space="preserve">- обеспечивает решение организационных вопросов, связанных с подготовкой заседания </w:t>
      </w:r>
      <w:r w:rsidR="00B23517">
        <w:rPr>
          <w:sz w:val="28"/>
          <w:szCs w:val="28"/>
        </w:rPr>
        <w:t xml:space="preserve">Постоянной </w:t>
      </w:r>
      <w:r w:rsidRPr="00031A6C">
        <w:rPr>
          <w:sz w:val="28"/>
          <w:szCs w:val="28"/>
        </w:rPr>
        <w:t xml:space="preserve">Комиссии, а также извещает членов </w:t>
      </w:r>
      <w:r w:rsidR="00B23517">
        <w:rPr>
          <w:sz w:val="28"/>
          <w:szCs w:val="28"/>
        </w:rPr>
        <w:t xml:space="preserve">Постоянной </w:t>
      </w:r>
      <w:r w:rsidRPr="00031A6C">
        <w:rPr>
          <w:sz w:val="28"/>
          <w:szCs w:val="28"/>
        </w:rPr>
        <w:t xml:space="preserve">Комиссии о дате, времени и месте заседания </w:t>
      </w:r>
      <w:r w:rsidR="00B23517">
        <w:rPr>
          <w:sz w:val="28"/>
          <w:szCs w:val="28"/>
        </w:rPr>
        <w:t xml:space="preserve">Постоянной </w:t>
      </w:r>
      <w:r w:rsidRPr="00031A6C">
        <w:rPr>
          <w:sz w:val="28"/>
          <w:szCs w:val="28"/>
        </w:rPr>
        <w:t>Комиссии;</w:t>
      </w:r>
    </w:p>
    <w:p w:rsidR="00D8527D" w:rsidRPr="00031A6C" w:rsidRDefault="00D8527D" w:rsidP="00042E05">
      <w:pPr>
        <w:ind w:firstLine="567"/>
        <w:jc w:val="both"/>
        <w:rPr>
          <w:sz w:val="28"/>
          <w:szCs w:val="28"/>
        </w:rPr>
      </w:pPr>
      <w:r w:rsidRPr="00031A6C">
        <w:rPr>
          <w:sz w:val="28"/>
          <w:szCs w:val="28"/>
        </w:rPr>
        <w:t xml:space="preserve">- ведет и оформляет протоколы заседаний </w:t>
      </w:r>
      <w:r w:rsidR="00B23517">
        <w:rPr>
          <w:sz w:val="28"/>
          <w:szCs w:val="28"/>
        </w:rPr>
        <w:t xml:space="preserve">Постоянной </w:t>
      </w:r>
      <w:r w:rsidRPr="00031A6C">
        <w:rPr>
          <w:sz w:val="28"/>
          <w:szCs w:val="28"/>
        </w:rPr>
        <w:t>Комиссии, направляет их заинтересованным лицам.</w:t>
      </w:r>
    </w:p>
    <w:p w:rsidR="00D8527D" w:rsidRPr="00031A6C" w:rsidRDefault="00A84930" w:rsidP="00042E05">
      <w:pPr>
        <w:ind w:firstLine="567"/>
        <w:jc w:val="both"/>
        <w:rPr>
          <w:sz w:val="28"/>
          <w:szCs w:val="28"/>
        </w:rPr>
      </w:pPr>
      <w:r>
        <w:rPr>
          <w:sz w:val="28"/>
          <w:szCs w:val="28"/>
        </w:rPr>
        <w:t>5.14</w:t>
      </w:r>
      <w:r w:rsidR="00D8527D" w:rsidRPr="00031A6C">
        <w:rPr>
          <w:sz w:val="28"/>
          <w:szCs w:val="28"/>
        </w:rPr>
        <w:t xml:space="preserve">. Члены </w:t>
      </w:r>
      <w:r w:rsidR="00B23517">
        <w:rPr>
          <w:sz w:val="28"/>
          <w:szCs w:val="28"/>
        </w:rPr>
        <w:t xml:space="preserve">Постоянной </w:t>
      </w:r>
      <w:r w:rsidR="00D8527D" w:rsidRPr="00031A6C">
        <w:rPr>
          <w:sz w:val="28"/>
          <w:szCs w:val="28"/>
        </w:rPr>
        <w:t xml:space="preserve">Комиссии принимают участие в заседаниях </w:t>
      </w:r>
      <w:r w:rsidR="00B23517">
        <w:rPr>
          <w:sz w:val="28"/>
          <w:szCs w:val="28"/>
        </w:rPr>
        <w:t xml:space="preserve">Постоянной </w:t>
      </w:r>
      <w:r w:rsidR="00D8527D" w:rsidRPr="00031A6C">
        <w:rPr>
          <w:sz w:val="28"/>
          <w:szCs w:val="28"/>
        </w:rPr>
        <w:t>Комиссии, выездах в составе рабочей комиссии на место рекультивации.</w:t>
      </w:r>
    </w:p>
    <w:p w:rsidR="00D8527D" w:rsidRPr="00031A6C" w:rsidRDefault="00A84930" w:rsidP="00042E05">
      <w:pPr>
        <w:ind w:firstLine="567"/>
        <w:jc w:val="both"/>
        <w:rPr>
          <w:sz w:val="28"/>
          <w:szCs w:val="28"/>
        </w:rPr>
      </w:pPr>
      <w:r>
        <w:rPr>
          <w:sz w:val="28"/>
          <w:szCs w:val="28"/>
        </w:rPr>
        <w:t>5.15</w:t>
      </w:r>
      <w:r w:rsidR="00D8527D" w:rsidRPr="00031A6C">
        <w:rPr>
          <w:sz w:val="28"/>
          <w:szCs w:val="28"/>
        </w:rPr>
        <w:t xml:space="preserve">. </w:t>
      </w:r>
      <w:r>
        <w:rPr>
          <w:sz w:val="28"/>
          <w:szCs w:val="28"/>
        </w:rPr>
        <w:t xml:space="preserve">Дату и время заседания </w:t>
      </w:r>
      <w:r w:rsidR="00B23517">
        <w:rPr>
          <w:sz w:val="28"/>
          <w:szCs w:val="28"/>
        </w:rPr>
        <w:t xml:space="preserve">Постоянной </w:t>
      </w:r>
      <w:r w:rsidR="00D8527D" w:rsidRPr="00031A6C">
        <w:rPr>
          <w:sz w:val="28"/>
          <w:szCs w:val="28"/>
        </w:rPr>
        <w:t xml:space="preserve">Комиссии </w:t>
      </w:r>
      <w:r>
        <w:rPr>
          <w:sz w:val="28"/>
          <w:szCs w:val="28"/>
        </w:rPr>
        <w:t>устанавливает Председатель Постоянной комиссии. Проводи</w:t>
      </w:r>
      <w:r w:rsidR="00D8527D" w:rsidRPr="00031A6C">
        <w:rPr>
          <w:sz w:val="28"/>
          <w:szCs w:val="28"/>
        </w:rPr>
        <w:t xml:space="preserve">тся по решению председателя </w:t>
      </w:r>
      <w:r w:rsidR="00B23517">
        <w:rPr>
          <w:sz w:val="28"/>
          <w:szCs w:val="28"/>
        </w:rPr>
        <w:t xml:space="preserve">Постоянной </w:t>
      </w:r>
      <w:r w:rsidR="00D8527D" w:rsidRPr="00031A6C">
        <w:rPr>
          <w:sz w:val="28"/>
          <w:szCs w:val="28"/>
        </w:rPr>
        <w:t xml:space="preserve">Комиссии и считаются правомочными, если на них присутствует </w:t>
      </w:r>
      <w:r>
        <w:rPr>
          <w:sz w:val="28"/>
          <w:szCs w:val="28"/>
        </w:rPr>
        <w:t xml:space="preserve">более половины </w:t>
      </w:r>
      <w:r w:rsidR="00D8527D" w:rsidRPr="00031A6C">
        <w:rPr>
          <w:sz w:val="28"/>
          <w:szCs w:val="28"/>
        </w:rPr>
        <w:t xml:space="preserve">членов </w:t>
      </w:r>
      <w:r w:rsidR="00B23517">
        <w:rPr>
          <w:sz w:val="28"/>
          <w:szCs w:val="28"/>
        </w:rPr>
        <w:t>Постоянной К</w:t>
      </w:r>
      <w:r w:rsidR="00D8527D" w:rsidRPr="00031A6C">
        <w:rPr>
          <w:sz w:val="28"/>
          <w:szCs w:val="28"/>
        </w:rPr>
        <w:t>омиссии.</w:t>
      </w:r>
      <w:r>
        <w:rPr>
          <w:sz w:val="28"/>
          <w:szCs w:val="28"/>
        </w:rPr>
        <w:t xml:space="preserve"> На заседании Постоянной Комиссии принимается решение об утверждении акта приемки сдачи рекультивированных земель, представленного рабочей комиссии. </w:t>
      </w:r>
      <w:r w:rsidR="001A3B31">
        <w:rPr>
          <w:sz w:val="28"/>
          <w:szCs w:val="28"/>
        </w:rPr>
        <w:t xml:space="preserve">Принятое решение Постоянной Комиссии отражается в протоколе заседания Постоянной Комиссии, который подписывается председателем и секретарём Постоянной Комиссии. </w:t>
      </w:r>
    </w:p>
    <w:p w:rsidR="00D8527D" w:rsidRPr="00031A6C" w:rsidRDefault="00A84930" w:rsidP="00042E05">
      <w:pPr>
        <w:ind w:firstLine="567"/>
        <w:jc w:val="both"/>
        <w:rPr>
          <w:sz w:val="28"/>
          <w:szCs w:val="28"/>
        </w:rPr>
      </w:pPr>
      <w:r>
        <w:rPr>
          <w:sz w:val="28"/>
          <w:szCs w:val="28"/>
        </w:rPr>
        <w:lastRenderedPageBreak/>
        <w:t>5.16</w:t>
      </w:r>
      <w:r w:rsidR="00D8527D" w:rsidRPr="00031A6C">
        <w:rPr>
          <w:sz w:val="28"/>
          <w:szCs w:val="28"/>
        </w:rPr>
        <w:t xml:space="preserve">. </w:t>
      </w:r>
      <w:r w:rsidR="00B23517">
        <w:rPr>
          <w:sz w:val="28"/>
          <w:szCs w:val="28"/>
        </w:rPr>
        <w:t xml:space="preserve">Постоянная </w:t>
      </w:r>
      <w:r w:rsidR="00D8527D" w:rsidRPr="00031A6C">
        <w:rPr>
          <w:sz w:val="28"/>
          <w:szCs w:val="28"/>
        </w:rPr>
        <w:t xml:space="preserve">Комиссия принимает решения по вопросу, предусмотренному пунктом </w:t>
      </w:r>
      <w:r w:rsidR="006B529C" w:rsidRPr="00031A6C">
        <w:rPr>
          <w:sz w:val="28"/>
          <w:szCs w:val="28"/>
        </w:rPr>
        <w:t xml:space="preserve"> </w:t>
      </w:r>
      <w:r w:rsidR="00501914">
        <w:rPr>
          <w:sz w:val="28"/>
          <w:szCs w:val="28"/>
        </w:rPr>
        <w:t>3.2</w:t>
      </w:r>
      <w:r w:rsidR="00D8527D" w:rsidRPr="00031A6C">
        <w:rPr>
          <w:sz w:val="28"/>
          <w:szCs w:val="28"/>
        </w:rPr>
        <w:t xml:space="preserve">. настоящего положения, открытым голосованием большинством голосов от числа присутствующих на заседании членов </w:t>
      </w:r>
      <w:r w:rsidR="00B23517">
        <w:rPr>
          <w:sz w:val="28"/>
          <w:szCs w:val="28"/>
        </w:rPr>
        <w:t xml:space="preserve">Постоянной </w:t>
      </w:r>
      <w:r w:rsidR="001A3B31">
        <w:rPr>
          <w:sz w:val="28"/>
          <w:szCs w:val="28"/>
        </w:rPr>
        <w:t>Комиссии. В случае равенства членов, решающим является голос председательствующего на заседании Постоянной Комиссии.</w:t>
      </w:r>
    </w:p>
    <w:p w:rsidR="00D8527D" w:rsidRPr="00031A6C" w:rsidRDefault="00D8527D" w:rsidP="00042E05">
      <w:pPr>
        <w:ind w:firstLine="567"/>
        <w:jc w:val="both"/>
        <w:rPr>
          <w:sz w:val="28"/>
          <w:szCs w:val="28"/>
        </w:rPr>
      </w:pPr>
    </w:p>
    <w:p w:rsidR="006B529C" w:rsidRPr="00031A6C" w:rsidRDefault="006B529C" w:rsidP="00042E05">
      <w:pPr>
        <w:jc w:val="both"/>
        <w:rPr>
          <w:sz w:val="28"/>
          <w:szCs w:val="28"/>
        </w:rPr>
      </w:pPr>
    </w:p>
    <w:p w:rsidR="006B529C" w:rsidRPr="00031A6C" w:rsidRDefault="006B529C" w:rsidP="00042E05">
      <w:pPr>
        <w:jc w:val="both"/>
        <w:rPr>
          <w:sz w:val="28"/>
          <w:szCs w:val="28"/>
        </w:rPr>
      </w:pPr>
    </w:p>
    <w:p w:rsidR="00014830" w:rsidRDefault="00014830" w:rsidP="00014830">
      <w:pPr>
        <w:tabs>
          <w:tab w:val="left" w:pos="567"/>
        </w:tabs>
        <w:rPr>
          <w:bCs/>
          <w:sz w:val="28"/>
          <w:szCs w:val="28"/>
          <w:shd w:val="clear" w:color="auto" w:fill="FFFFFF"/>
        </w:rPr>
      </w:pPr>
      <w:r>
        <w:rPr>
          <w:bCs/>
          <w:sz w:val="28"/>
          <w:szCs w:val="28"/>
          <w:shd w:val="clear" w:color="auto" w:fill="FFFFFF"/>
        </w:rPr>
        <w:t>Главный специалист отдела архитектуры</w:t>
      </w:r>
    </w:p>
    <w:p w:rsidR="00014830" w:rsidRDefault="00014830" w:rsidP="00014830">
      <w:pPr>
        <w:tabs>
          <w:tab w:val="left" w:pos="567"/>
          <w:tab w:val="left" w:pos="4820"/>
        </w:tabs>
        <w:rPr>
          <w:bCs/>
          <w:sz w:val="28"/>
          <w:szCs w:val="28"/>
          <w:shd w:val="clear" w:color="auto" w:fill="FFFFFF"/>
        </w:rPr>
      </w:pPr>
      <w:r>
        <w:rPr>
          <w:bCs/>
          <w:sz w:val="28"/>
          <w:szCs w:val="28"/>
          <w:shd w:val="clear" w:color="auto" w:fill="FFFFFF"/>
        </w:rPr>
        <w:t>и градостроительства                                                                   О.А.Красильникова</w:t>
      </w:r>
    </w:p>
    <w:p w:rsidR="00104F1E" w:rsidRPr="00031A6C" w:rsidRDefault="00014830" w:rsidP="00014830">
      <w:pPr>
        <w:jc w:val="both"/>
        <w:rPr>
          <w:sz w:val="28"/>
          <w:szCs w:val="28"/>
        </w:rPr>
      </w:pPr>
      <w:r>
        <w:rPr>
          <w:bCs/>
          <w:sz w:val="28"/>
          <w:szCs w:val="28"/>
          <w:shd w:val="clear" w:color="auto" w:fill="FFFFFF"/>
        </w:rPr>
        <w:t xml:space="preserve">                                                                                                   </w:t>
      </w:r>
    </w:p>
    <w:p w:rsidR="00104F1E" w:rsidRPr="00031A6C" w:rsidRDefault="00104F1E" w:rsidP="00042E05">
      <w:pPr>
        <w:jc w:val="both"/>
        <w:rPr>
          <w:sz w:val="28"/>
          <w:szCs w:val="28"/>
        </w:rPr>
      </w:pPr>
    </w:p>
    <w:p w:rsidR="00104F1E" w:rsidRPr="00031A6C" w:rsidRDefault="00104F1E" w:rsidP="00042E05">
      <w:pPr>
        <w:jc w:val="both"/>
        <w:rPr>
          <w:sz w:val="28"/>
          <w:szCs w:val="28"/>
        </w:rPr>
      </w:pPr>
    </w:p>
    <w:p w:rsidR="00104F1E" w:rsidRPr="000A64E8" w:rsidRDefault="00104F1E" w:rsidP="00042E05">
      <w:pPr>
        <w:jc w:val="both"/>
        <w:rPr>
          <w:sz w:val="28"/>
          <w:szCs w:val="28"/>
        </w:rPr>
      </w:pPr>
    </w:p>
    <w:p w:rsidR="00104F1E" w:rsidRPr="000A64E8" w:rsidRDefault="00104F1E" w:rsidP="00042E05">
      <w:pPr>
        <w:jc w:val="both"/>
        <w:rPr>
          <w:sz w:val="28"/>
          <w:szCs w:val="28"/>
        </w:rPr>
      </w:pPr>
    </w:p>
    <w:p w:rsidR="00104F1E" w:rsidRPr="000A64E8" w:rsidRDefault="00104F1E" w:rsidP="00042E05">
      <w:pPr>
        <w:jc w:val="both"/>
        <w:rPr>
          <w:sz w:val="28"/>
          <w:szCs w:val="28"/>
        </w:rPr>
      </w:pPr>
    </w:p>
    <w:p w:rsidR="00104F1E" w:rsidRPr="000A64E8" w:rsidRDefault="00104F1E" w:rsidP="00042E05">
      <w:pPr>
        <w:jc w:val="both"/>
        <w:rPr>
          <w:sz w:val="28"/>
          <w:szCs w:val="28"/>
        </w:rPr>
      </w:pPr>
    </w:p>
    <w:p w:rsidR="0062674F" w:rsidRPr="000A64E8" w:rsidRDefault="0062674F" w:rsidP="00042E05">
      <w:pPr>
        <w:jc w:val="both"/>
        <w:rPr>
          <w:sz w:val="28"/>
          <w:szCs w:val="28"/>
        </w:rPr>
      </w:pPr>
    </w:p>
    <w:p w:rsidR="0062674F" w:rsidRPr="000A64E8" w:rsidRDefault="0062674F" w:rsidP="00042E05">
      <w:pPr>
        <w:jc w:val="both"/>
        <w:rPr>
          <w:sz w:val="28"/>
          <w:szCs w:val="28"/>
        </w:rPr>
      </w:pPr>
    </w:p>
    <w:p w:rsidR="0062674F" w:rsidRPr="000A64E8" w:rsidRDefault="0062674F" w:rsidP="00042E05">
      <w:pPr>
        <w:rPr>
          <w:sz w:val="28"/>
          <w:szCs w:val="28"/>
        </w:rPr>
      </w:pPr>
    </w:p>
    <w:p w:rsidR="0062674F" w:rsidRPr="000A64E8" w:rsidRDefault="0062674F" w:rsidP="00042E05">
      <w:pPr>
        <w:rPr>
          <w:sz w:val="28"/>
          <w:szCs w:val="28"/>
        </w:rPr>
      </w:pPr>
    </w:p>
    <w:p w:rsidR="0062674F" w:rsidRPr="000A64E8" w:rsidRDefault="0062674F" w:rsidP="00042E05">
      <w:pPr>
        <w:rPr>
          <w:sz w:val="28"/>
          <w:szCs w:val="28"/>
        </w:rPr>
      </w:pPr>
    </w:p>
    <w:p w:rsidR="0062674F" w:rsidRPr="000A64E8" w:rsidRDefault="0062674F" w:rsidP="00042E05">
      <w:pPr>
        <w:rPr>
          <w:sz w:val="28"/>
          <w:szCs w:val="28"/>
        </w:rPr>
      </w:pPr>
    </w:p>
    <w:p w:rsidR="00C97D54" w:rsidRPr="000A64E8" w:rsidRDefault="00C97D54" w:rsidP="00042E05">
      <w:pPr>
        <w:rPr>
          <w:sz w:val="28"/>
          <w:szCs w:val="28"/>
        </w:rPr>
      </w:pPr>
    </w:p>
    <w:p w:rsidR="00C97D54" w:rsidRPr="000A64E8" w:rsidRDefault="00C97D54" w:rsidP="00042E05">
      <w:pPr>
        <w:rPr>
          <w:sz w:val="28"/>
          <w:szCs w:val="28"/>
        </w:rPr>
      </w:pPr>
    </w:p>
    <w:p w:rsidR="00C97D54" w:rsidRPr="000A64E8" w:rsidRDefault="00C97D54" w:rsidP="00042E05">
      <w:pPr>
        <w:rPr>
          <w:sz w:val="28"/>
          <w:szCs w:val="28"/>
        </w:rPr>
      </w:pPr>
    </w:p>
    <w:p w:rsidR="00C97D54" w:rsidRPr="000A64E8" w:rsidRDefault="00C97D54" w:rsidP="00042E05">
      <w:pPr>
        <w:rPr>
          <w:sz w:val="28"/>
          <w:szCs w:val="28"/>
        </w:rPr>
      </w:pPr>
    </w:p>
    <w:p w:rsidR="00C97D54" w:rsidRPr="000A64E8" w:rsidRDefault="00C97D54" w:rsidP="00042E05">
      <w:pPr>
        <w:rPr>
          <w:sz w:val="28"/>
          <w:szCs w:val="28"/>
        </w:rPr>
      </w:pPr>
    </w:p>
    <w:p w:rsidR="00C97D54" w:rsidRPr="000A64E8" w:rsidRDefault="00C97D54" w:rsidP="00042E05">
      <w:pPr>
        <w:rPr>
          <w:sz w:val="28"/>
          <w:szCs w:val="28"/>
        </w:rPr>
      </w:pPr>
    </w:p>
    <w:p w:rsidR="0062674F" w:rsidRPr="000A64E8" w:rsidRDefault="0062674F" w:rsidP="00042E05">
      <w:pPr>
        <w:rPr>
          <w:sz w:val="28"/>
          <w:szCs w:val="28"/>
        </w:rPr>
      </w:pPr>
    </w:p>
    <w:p w:rsidR="0062674F" w:rsidRPr="000A64E8" w:rsidRDefault="0062674F" w:rsidP="00042E05">
      <w:pPr>
        <w:rPr>
          <w:sz w:val="28"/>
          <w:szCs w:val="28"/>
        </w:rPr>
      </w:pPr>
    </w:p>
    <w:p w:rsidR="0062674F" w:rsidRPr="000A64E8" w:rsidRDefault="0062674F" w:rsidP="00042E05">
      <w:pPr>
        <w:rPr>
          <w:sz w:val="28"/>
          <w:szCs w:val="28"/>
        </w:rPr>
      </w:pPr>
    </w:p>
    <w:p w:rsidR="0026004F" w:rsidRDefault="0026004F"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Default="00205681" w:rsidP="00042E05">
      <w:pPr>
        <w:rPr>
          <w:sz w:val="28"/>
          <w:szCs w:val="28"/>
        </w:rPr>
      </w:pPr>
    </w:p>
    <w:p w:rsidR="00205681" w:rsidRPr="000A64E8" w:rsidRDefault="00205681" w:rsidP="00042E05">
      <w:pPr>
        <w:rPr>
          <w:sz w:val="28"/>
          <w:szCs w:val="28"/>
        </w:rPr>
      </w:pPr>
    </w:p>
    <w:p w:rsidR="0026004F" w:rsidRPr="000A64E8" w:rsidRDefault="0026004F" w:rsidP="00042E05">
      <w:pPr>
        <w:rPr>
          <w:sz w:val="28"/>
          <w:szCs w:val="28"/>
        </w:rPr>
      </w:pPr>
    </w:p>
    <w:p w:rsidR="0026004F" w:rsidRPr="000A64E8" w:rsidRDefault="0026004F" w:rsidP="00042E05">
      <w:pPr>
        <w:rPr>
          <w:sz w:val="28"/>
          <w:szCs w:val="28"/>
        </w:rPr>
      </w:pPr>
    </w:p>
    <w:tbl>
      <w:tblPr>
        <w:tblpPr w:leftFromText="180" w:rightFromText="180" w:vertAnchor="text" w:horzAnchor="margin" w:tblpY="-367"/>
        <w:tblW w:w="0" w:type="auto"/>
        <w:tblLook w:val="04A0"/>
      </w:tblPr>
      <w:tblGrid>
        <w:gridCol w:w="4786"/>
        <w:gridCol w:w="4900"/>
      </w:tblGrid>
      <w:tr w:rsidR="0026004F" w:rsidRPr="00031A6C" w:rsidTr="00133500">
        <w:trPr>
          <w:trHeight w:val="2142"/>
        </w:trPr>
        <w:tc>
          <w:tcPr>
            <w:tcW w:w="4786" w:type="dxa"/>
          </w:tcPr>
          <w:p w:rsidR="0026004F" w:rsidRPr="00031A6C" w:rsidRDefault="0026004F" w:rsidP="00042E05">
            <w:pPr>
              <w:pStyle w:val="a7"/>
              <w:spacing w:before="0" w:beforeAutospacing="0" w:after="0" w:afterAutospacing="0"/>
              <w:jc w:val="center"/>
              <w:rPr>
                <w:sz w:val="28"/>
                <w:szCs w:val="28"/>
              </w:rPr>
            </w:pPr>
          </w:p>
        </w:tc>
        <w:tc>
          <w:tcPr>
            <w:tcW w:w="4900" w:type="dxa"/>
          </w:tcPr>
          <w:p w:rsidR="0026004F" w:rsidRPr="00031A6C" w:rsidRDefault="00CB1605" w:rsidP="00042E05">
            <w:pPr>
              <w:pStyle w:val="a7"/>
              <w:spacing w:before="0" w:beforeAutospacing="0" w:after="0" w:afterAutospacing="0"/>
              <w:ind w:left="817" w:hanging="1134"/>
              <w:jc w:val="center"/>
              <w:rPr>
                <w:sz w:val="28"/>
                <w:szCs w:val="28"/>
              </w:rPr>
            </w:pPr>
            <w:r w:rsidRPr="00031A6C">
              <w:rPr>
                <w:sz w:val="28"/>
                <w:szCs w:val="28"/>
              </w:rPr>
              <w:t xml:space="preserve">ПРИЛОЖЕНИЕ </w:t>
            </w:r>
            <w:r w:rsidR="006D11A4">
              <w:rPr>
                <w:sz w:val="28"/>
                <w:szCs w:val="28"/>
              </w:rPr>
              <w:t>№</w:t>
            </w:r>
            <w:r w:rsidRPr="00031A6C">
              <w:rPr>
                <w:sz w:val="28"/>
                <w:szCs w:val="28"/>
              </w:rPr>
              <w:t>3</w:t>
            </w:r>
          </w:p>
          <w:p w:rsidR="0026004F" w:rsidRPr="00031A6C" w:rsidRDefault="0026004F" w:rsidP="00042E05">
            <w:pPr>
              <w:pStyle w:val="a7"/>
              <w:spacing w:before="0" w:beforeAutospacing="0" w:after="0" w:afterAutospacing="0"/>
              <w:ind w:left="817" w:hanging="1134"/>
              <w:jc w:val="center"/>
              <w:rPr>
                <w:sz w:val="28"/>
                <w:szCs w:val="28"/>
              </w:rPr>
            </w:pPr>
          </w:p>
          <w:p w:rsidR="0026004F" w:rsidRPr="00031A6C" w:rsidRDefault="0026004F" w:rsidP="00042E05">
            <w:pPr>
              <w:pStyle w:val="a7"/>
              <w:spacing w:before="0" w:beforeAutospacing="0" w:after="0" w:afterAutospacing="0"/>
              <w:ind w:left="817" w:hanging="1134"/>
              <w:jc w:val="center"/>
              <w:rPr>
                <w:sz w:val="28"/>
                <w:szCs w:val="28"/>
              </w:rPr>
            </w:pPr>
            <w:r w:rsidRPr="00031A6C">
              <w:rPr>
                <w:sz w:val="28"/>
                <w:szCs w:val="28"/>
              </w:rPr>
              <w:t>УТВЕРЖДЕН</w:t>
            </w:r>
          </w:p>
          <w:p w:rsidR="0026004F" w:rsidRPr="00031A6C" w:rsidRDefault="0026004F" w:rsidP="00042E05">
            <w:pPr>
              <w:pStyle w:val="a7"/>
              <w:spacing w:before="0" w:beforeAutospacing="0" w:after="0" w:afterAutospacing="0"/>
              <w:ind w:left="817" w:hanging="1134"/>
              <w:jc w:val="center"/>
              <w:rPr>
                <w:sz w:val="28"/>
                <w:szCs w:val="28"/>
              </w:rPr>
            </w:pPr>
            <w:r w:rsidRPr="00031A6C">
              <w:rPr>
                <w:sz w:val="28"/>
                <w:szCs w:val="28"/>
              </w:rPr>
              <w:t>постановлением администрации</w:t>
            </w:r>
          </w:p>
          <w:p w:rsidR="0026004F" w:rsidRPr="00031A6C" w:rsidRDefault="0026004F" w:rsidP="00042E05">
            <w:pPr>
              <w:pStyle w:val="a7"/>
              <w:spacing w:before="0" w:beforeAutospacing="0" w:after="0" w:afterAutospacing="0"/>
              <w:ind w:left="817" w:hanging="1134"/>
              <w:jc w:val="center"/>
              <w:rPr>
                <w:sz w:val="28"/>
                <w:szCs w:val="28"/>
              </w:rPr>
            </w:pPr>
            <w:r w:rsidRPr="00031A6C">
              <w:rPr>
                <w:sz w:val="28"/>
                <w:szCs w:val="28"/>
              </w:rPr>
              <w:t>Хадыженского городского поселения</w:t>
            </w:r>
          </w:p>
          <w:p w:rsidR="0026004F" w:rsidRPr="00031A6C" w:rsidRDefault="0026004F" w:rsidP="00042E05">
            <w:pPr>
              <w:pStyle w:val="a7"/>
              <w:spacing w:before="0" w:beforeAutospacing="0" w:after="0" w:afterAutospacing="0"/>
              <w:ind w:left="817" w:hanging="1134"/>
              <w:jc w:val="center"/>
              <w:rPr>
                <w:sz w:val="28"/>
                <w:szCs w:val="28"/>
              </w:rPr>
            </w:pPr>
            <w:r w:rsidRPr="00031A6C">
              <w:rPr>
                <w:sz w:val="28"/>
                <w:szCs w:val="28"/>
              </w:rPr>
              <w:t>Апшеронского района</w:t>
            </w:r>
          </w:p>
          <w:p w:rsidR="0026004F" w:rsidRPr="00031A6C" w:rsidRDefault="0026004F" w:rsidP="00042E05">
            <w:pPr>
              <w:pStyle w:val="a7"/>
              <w:spacing w:before="0" w:beforeAutospacing="0" w:after="0" w:afterAutospacing="0"/>
              <w:rPr>
                <w:sz w:val="28"/>
                <w:szCs w:val="28"/>
              </w:rPr>
            </w:pPr>
            <w:r w:rsidRPr="00031A6C">
              <w:rPr>
                <w:sz w:val="28"/>
                <w:szCs w:val="28"/>
              </w:rPr>
              <w:t xml:space="preserve">         от ___________   №______</w:t>
            </w:r>
          </w:p>
        </w:tc>
      </w:tr>
    </w:tbl>
    <w:p w:rsidR="0026004F" w:rsidRPr="00031A6C" w:rsidRDefault="0026004F" w:rsidP="00042E05">
      <w:pPr>
        <w:rPr>
          <w:sz w:val="28"/>
          <w:szCs w:val="28"/>
        </w:rPr>
      </w:pPr>
    </w:p>
    <w:p w:rsidR="0062674F" w:rsidRPr="00031A6C" w:rsidRDefault="0062674F" w:rsidP="00042E05">
      <w:pPr>
        <w:rPr>
          <w:sz w:val="28"/>
          <w:szCs w:val="28"/>
        </w:rPr>
      </w:pPr>
    </w:p>
    <w:tbl>
      <w:tblPr>
        <w:tblpPr w:leftFromText="180" w:rightFromText="180" w:vertAnchor="text" w:horzAnchor="margin" w:tblpY="-367"/>
        <w:tblW w:w="0" w:type="auto"/>
        <w:tblLook w:val="04A0"/>
      </w:tblPr>
      <w:tblGrid>
        <w:gridCol w:w="4786"/>
        <w:gridCol w:w="4900"/>
      </w:tblGrid>
      <w:tr w:rsidR="00524B67" w:rsidRPr="00031A6C" w:rsidTr="00133500">
        <w:trPr>
          <w:trHeight w:val="2142"/>
        </w:trPr>
        <w:tc>
          <w:tcPr>
            <w:tcW w:w="4786" w:type="dxa"/>
          </w:tcPr>
          <w:p w:rsidR="00524B67" w:rsidRPr="00031A6C" w:rsidRDefault="00524B67" w:rsidP="00042E05">
            <w:pPr>
              <w:pStyle w:val="a7"/>
              <w:spacing w:before="0" w:beforeAutospacing="0" w:after="0" w:afterAutospacing="0"/>
              <w:jc w:val="center"/>
              <w:rPr>
                <w:sz w:val="28"/>
                <w:szCs w:val="28"/>
              </w:rPr>
            </w:pPr>
          </w:p>
        </w:tc>
        <w:tc>
          <w:tcPr>
            <w:tcW w:w="4900" w:type="dxa"/>
          </w:tcPr>
          <w:p w:rsidR="00524B67" w:rsidRPr="00031A6C" w:rsidRDefault="00524B67"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1A6C">
              <w:rPr>
                <w:sz w:val="28"/>
                <w:szCs w:val="28"/>
              </w:rPr>
              <w:t>УТВЕРЖДАЮ</w:t>
            </w:r>
          </w:p>
          <w:p w:rsidR="00524B67" w:rsidRPr="00031A6C" w:rsidRDefault="00524B67"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24B67" w:rsidRPr="00031A6C" w:rsidRDefault="00524B67"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1A6C">
              <w:rPr>
                <w:sz w:val="28"/>
                <w:szCs w:val="28"/>
              </w:rPr>
              <w:t>Председатель (заместитель)</w:t>
            </w:r>
          </w:p>
          <w:p w:rsidR="00524B67" w:rsidRPr="00031A6C" w:rsidRDefault="00524B67"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1A6C">
              <w:rPr>
                <w:sz w:val="28"/>
                <w:szCs w:val="28"/>
              </w:rPr>
              <w:t>постоянной комиссии по</w:t>
            </w:r>
          </w:p>
          <w:p w:rsidR="00524B67" w:rsidRPr="00031A6C" w:rsidRDefault="00524B67"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1A6C">
              <w:rPr>
                <w:sz w:val="28"/>
                <w:szCs w:val="28"/>
              </w:rPr>
              <w:t>рекультивации земель</w:t>
            </w:r>
          </w:p>
          <w:p w:rsidR="00524B67" w:rsidRPr="00031A6C" w:rsidRDefault="00524B67"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031A6C">
              <w:rPr>
                <w:sz w:val="28"/>
                <w:szCs w:val="28"/>
                <w:u w:val="single"/>
              </w:rPr>
              <w:t>администрации Хадыженского</w:t>
            </w:r>
          </w:p>
          <w:p w:rsidR="00524B67" w:rsidRPr="00031A6C" w:rsidRDefault="00524B67"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031A6C">
              <w:rPr>
                <w:sz w:val="28"/>
                <w:szCs w:val="28"/>
                <w:u w:val="single"/>
              </w:rPr>
              <w:t xml:space="preserve">городского  поселения </w:t>
            </w:r>
          </w:p>
          <w:p w:rsidR="00524B67" w:rsidRPr="00031A6C" w:rsidRDefault="00524B67"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031A6C">
              <w:rPr>
                <w:sz w:val="28"/>
                <w:szCs w:val="28"/>
                <w:u w:val="single"/>
              </w:rPr>
              <w:t>Апшеронского района</w:t>
            </w:r>
          </w:p>
          <w:p w:rsidR="00524B67" w:rsidRPr="00031A6C" w:rsidRDefault="00524B67"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(района (города) субъекта РФ)</w:t>
            </w:r>
          </w:p>
          <w:p w:rsidR="00524B67" w:rsidRPr="00031A6C" w:rsidRDefault="00524B67" w:rsidP="00042E05">
            <w:pPr>
              <w:jc w:val="center"/>
              <w:rPr>
                <w:sz w:val="28"/>
                <w:szCs w:val="28"/>
              </w:rPr>
            </w:pPr>
            <w:r w:rsidRPr="00031A6C">
              <w:rPr>
                <w:sz w:val="28"/>
                <w:szCs w:val="28"/>
              </w:rPr>
              <w:br/>
            </w:r>
            <w:r w:rsidR="00205681">
              <w:rPr>
                <w:sz w:val="28"/>
                <w:szCs w:val="28"/>
              </w:rPr>
              <w:t xml:space="preserve"> </w:t>
            </w:r>
            <w:r w:rsidRPr="00031A6C">
              <w:rPr>
                <w:sz w:val="28"/>
                <w:szCs w:val="28"/>
              </w:rPr>
              <w:t xml:space="preserve"> __________Ф.В.Кравцов</w:t>
            </w:r>
            <w:r w:rsidRPr="00031A6C">
              <w:rPr>
                <w:sz w:val="28"/>
                <w:szCs w:val="28"/>
              </w:rPr>
              <w:br/>
            </w:r>
          </w:p>
          <w:p w:rsidR="00524B67" w:rsidRPr="00031A6C" w:rsidRDefault="00524B67"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31A6C">
              <w:rPr>
                <w:sz w:val="28"/>
                <w:szCs w:val="28"/>
              </w:rPr>
              <w:t xml:space="preserve">     </w:t>
            </w:r>
            <w:r w:rsidR="00205681">
              <w:rPr>
                <w:sz w:val="28"/>
                <w:szCs w:val="28"/>
              </w:rPr>
              <w:t xml:space="preserve">   </w:t>
            </w:r>
            <w:r w:rsidRPr="00031A6C">
              <w:rPr>
                <w:sz w:val="28"/>
                <w:szCs w:val="28"/>
              </w:rPr>
              <w:t xml:space="preserve">    М.П.</w:t>
            </w:r>
          </w:p>
          <w:p w:rsidR="00524B67" w:rsidRPr="00031A6C" w:rsidRDefault="00524B67" w:rsidP="00042E05">
            <w:pPr>
              <w:pStyle w:val="a7"/>
              <w:spacing w:before="0" w:beforeAutospacing="0" w:after="0" w:afterAutospacing="0"/>
              <w:jc w:val="center"/>
              <w:rPr>
                <w:sz w:val="28"/>
                <w:szCs w:val="28"/>
              </w:rPr>
            </w:pPr>
          </w:p>
        </w:tc>
      </w:tr>
    </w:tbl>
    <w:p w:rsidR="00524B67" w:rsidRPr="00031A6C" w:rsidRDefault="00524B67" w:rsidP="00042E05">
      <w:pPr>
        <w:rPr>
          <w:sz w:val="28"/>
          <w:szCs w:val="28"/>
        </w:rPr>
      </w:pP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31A6C">
        <w:rPr>
          <w:sz w:val="28"/>
          <w:szCs w:val="28"/>
        </w:rPr>
        <w:t>АКТ ПРИЕМКИ - СДАЧИ РЕКУЛЬТИВИРОВАННЫХ ЗЕМЕЛЬ</w:t>
      </w:r>
    </w:p>
    <w:p w:rsidR="00C97D54" w:rsidRPr="00031A6C" w:rsidRDefault="00C97D54" w:rsidP="00042E05">
      <w:pPr>
        <w:rPr>
          <w:sz w:val="28"/>
          <w:szCs w:val="28"/>
        </w:rPr>
      </w:pPr>
      <w:r w:rsidRPr="00031A6C">
        <w:rPr>
          <w:rFonts w:ascii="Verdana" w:hAnsi="Verdana"/>
          <w:sz w:val="28"/>
          <w:szCs w:val="28"/>
        </w:rPr>
        <w:br/>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031A6C">
        <w:rPr>
          <w:rFonts w:ascii="Courier New" w:hAnsi="Courier New" w:cs="Courier New"/>
          <w:sz w:val="28"/>
          <w:szCs w:val="28"/>
        </w:rPr>
        <w:t xml:space="preserve">"____" ___________ </w:t>
      </w:r>
      <w:r w:rsidR="00524B67" w:rsidRPr="00031A6C">
        <w:rPr>
          <w:rFonts w:ascii="Courier New" w:hAnsi="Courier New" w:cs="Courier New"/>
          <w:sz w:val="28"/>
          <w:szCs w:val="28"/>
        </w:rPr>
        <w:t>2017 г.       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031A6C">
        <w:rPr>
          <w:rFonts w:ascii="Courier New" w:hAnsi="Courier New" w:cs="Courier New"/>
          <w:sz w:val="28"/>
          <w:szCs w:val="28"/>
        </w:rPr>
        <w:t xml:space="preserve">                                </w:t>
      </w:r>
      <w:r w:rsidRPr="00031A6C">
        <w:rPr>
          <w:rFonts w:ascii="Courier New" w:hAnsi="Courier New" w:cs="Courier New"/>
          <w:sz w:val="18"/>
          <w:szCs w:val="18"/>
        </w:rPr>
        <w:t>(место составления: нас.</w:t>
      </w:r>
      <w:r w:rsidR="00524B67" w:rsidRPr="00031A6C">
        <w:rPr>
          <w:rFonts w:ascii="Courier New" w:hAnsi="Courier New" w:cs="Courier New"/>
          <w:sz w:val="18"/>
          <w:szCs w:val="18"/>
        </w:rPr>
        <w:t xml:space="preserve"> пункт,</w:t>
      </w:r>
    </w:p>
    <w:p w:rsidR="00524B67"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031A6C">
        <w:rPr>
          <w:rFonts w:ascii="Courier New" w:hAnsi="Courier New" w:cs="Courier New"/>
          <w:sz w:val="18"/>
          <w:szCs w:val="18"/>
        </w:rPr>
        <w:t xml:space="preserve">                                       </w:t>
      </w:r>
      <w:r w:rsidR="00524B67" w:rsidRPr="00031A6C">
        <w:rPr>
          <w:rFonts w:ascii="Courier New" w:hAnsi="Courier New" w:cs="Courier New"/>
          <w:sz w:val="18"/>
          <w:szCs w:val="18"/>
        </w:rPr>
        <w:t xml:space="preserve">             </w:t>
      </w:r>
      <w:r w:rsidRPr="00031A6C">
        <w:rPr>
          <w:rFonts w:ascii="Courier New" w:hAnsi="Courier New" w:cs="Courier New"/>
          <w:sz w:val="18"/>
          <w:szCs w:val="18"/>
        </w:rPr>
        <w:t xml:space="preserve"> землепользование и</w:t>
      </w:r>
      <w:r w:rsidR="00524B67" w:rsidRPr="00031A6C">
        <w:rPr>
          <w:rFonts w:ascii="Courier New" w:hAnsi="Courier New" w:cs="Courier New"/>
          <w:sz w:val="18"/>
          <w:szCs w:val="18"/>
        </w:rPr>
        <w:t xml:space="preserve"> т.д.)</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031A6C">
        <w:rPr>
          <w:rFonts w:ascii="Courier New" w:hAnsi="Courier New" w:cs="Courier New"/>
          <w:sz w:val="18"/>
          <w:szCs w:val="18"/>
        </w:rPr>
        <w:t xml:space="preserve">                                                   </w:t>
      </w:r>
    </w:p>
    <w:p w:rsidR="00C97D54" w:rsidRPr="00031A6C" w:rsidRDefault="00C97D54" w:rsidP="00042E05">
      <w:pPr>
        <w:jc w:val="both"/>
        <w:rPr>
          <w:sz w:val="28"/>
          <w:szCs w:val="28"/>
        </w:rPr>
      </w:pPr>
      <w:r w:rsidRPr="00031A6C">
        <w:rPr>
          <w:rFonts w:ascii="Verdana" w:hAnsi="Verdana"/>
          <w:sz w:val="28"/>
          <w:szCs w:val="28"/>
        </w:rPr>
        <w:br/>
      </w:r>
      <w:r w:rsidRPr="00031A6C">
        <w:rPr>
          <w:sz w:val="28"/>
          <w:szCs w:val="28"/>
        </w:rPr>
        <w:t xml:space="preserve">    Рабочая комиссия,   назначенная   </w:t>
      </w:r>
      <w:r w:rsidR="00524B67" w:rsidRPr="00031A6C">
        <w:rPr>
          <w:sz w:val="28"/>
          <w:szCs w:val="28"/>
        </w:rPr>
        <w:t xml:space="preserve">постановлением </w:t>
      </w:r>
      <w:r w:rsidRPr="00031A6C">
        <w:rPr>
          <w:sz w:val="28"/>
          <w:szCs w:val="28"/>
        </w:rPr>
        <w:t xml:space="preserve">   председателя</w:t>
      </w:r>
    </w:p>
    <w:p w:rsidR="00524B67"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(заместителя) Постоянной комиссии по рекультивации земель  </w:t>
      </w:r>
      <w:r w:rsidR="00767447">
        <w:rPr>
          <w:sz w:val="28"/>
          <w:szCs w:val="28"/>
        </w:rPr>
        <w:t xml:space="preserve">предоставленных ________________________ постановлением </w:t>
      </w:r>
    </w:p>
    <w:p w:rsidR="00C97D54" w:rsidRPr="00031A6C" w:rsidRDefault="008328F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от "___" _________</w:t>
      </w:r>
      <w:r w:rsidR="00C97D54" w:rsidRPr="00031A6C">
        <w:rPr>
          <w:sz w:val="28"/>
          <w:szCs w:val="28"/>
        </w:rPr>
        <w:t xml:space="preserve"> </w:t>
      </w:r>
      <w:r w:rsidR="00524B67" w:rsidRPr="00031A6C">
        <w:rPr>
          <w:sz w:val="28"/>
          <w:szCs w:val="28"/>
        </w:rPr>
        <w:t>20</w:t>
      </w:r>
      <w:r w:rsidR="00C97D54" w:rsidRPr="00031A6C">
        <w:rPr>
          <w:sz w:val="28"/>
          <w:szCs w:val="28"/>
        </w:rPr>
        <w:t xml:space="preserve">__ г. N </w:t>
      </w:r>
      <w:r w:rsidR="00524B67" w:rsidRPr="00031A6C">
        <w:rPr>
          <w:sz w:val="28"/>
          <w:szCs w:val="28"/>
        </w:rPr>
        <w:t>________</w:t>
      </w:r>
      <w:r w:rsidR="00C97D54" w:rsidRPr="00031A6C">
        <w:rPr>
          <w:sz w:val="28"/>
          <w:szCs w:val="28"/>
        </w:rPr>
        <w:t xml:space="preserve">  в  составе:</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председателя 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31A6C">
        <w:rPr>
          <w:sz w:val="28"/>
          <w:szCs w:val="28"/>
        </w:rPr>
        <w:t xml:space="preserve">                   </w:t>
      </w:r>
      <w:r w:rsidR="00524B67" w:rsidRPr="00031A6C">
        <w:rPr>
          <w:sz w:val="28"/>
          <w:szCs w:val="28"/>
        </w:rPr>
        <w:t xml:space="preserve">                         </w:t>
      </w:r>
      <w:r w:rsidRPr="00031A6C">
        <w:rPr>
          <w:sz w:val="28"/>
          <w:szCs w:val="28"/>
        </w:rPr>
        <w:t xml:space="preserve"> </w:t>
      </w:r>
      <w:r w:rsidRPr="00031A6C">
        <w:rPr>
          <w:sz w:val="18"/>
          <w:szCs w:val="18"/>
        </w:rPr>
        <w:t>(Фамилия И.О., должность и место работы)</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членов комиссии: 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31A6C">
        <w:rPr>
          <w:sz w:val="28"/>
          <w:szCs w:val="28"/>
        </w:rPr>
        <w:t xml:space="preserve">                      </w:t>
      </w:r>
      <w:r w:rsidR="00524B67" w:rsidRPr="00031A6C">
        <w:rPr>
          <w:sz w:val="28"/>
          <w:szCs w:val="28"/>
        </w:rPr>
        <w:t xml:space="preserve">                      </w:t>
      </w:r>
      <w:r w:rsidRPr="00031A6C">
        <w:rPr>
          <w:sz w:val="28"/>
          <w:szCs w:val="28"/>
        </w:rPr>
        <w:t xml:space="preserve"> </w:t>
      </w:r>
      <w:r w:rsidRPr="00031A6C">
        <w:rPr>
          <w:sz w:val="18"/>
          <w:szCs w:val="18"/>
        </w:rPr>
        <w:t>(Фамилия И.О., должность и место работы)</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w:t>
      </w:r>
      <w:r w:rsidR="00C169C9" w:rsidRPr="00031A6C">
        <w:rPr>
          <w:sz w:val="28"/>
          <w:szCs w:val="28"/>
        </w:rPr>
        <w:t xml:space="preserve">             </w:t>
      </w:r>
      <w:r w:rsidRPr="00031A6C">
        <w:rPr>
          <w:sz w:val="28"/>
          <w:szCs w:val="28"/>
        </w:rPr>
        <w:t>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w:t>
      </w:r>
      <w:r w:rsidR="00C169C9" w:rsidRPr="00031A6C">
        <w:rPr>
          <w:sz w:val="28"/>
          <w:szCs w:val="28"/>
        </w:rPr>
        <w:t xml:space="preserve">             </w:t>
      </w:r>
      <w:r w:rsidRPr="00031A6C">
        <w:rPr>
          <w:sz w:val="28"/>
          <w:szCs w:val="28"/>
        </w:rPr>
        <w:t>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w:t>
      </w:r>
      <w:r w:rsidR="00C169C9" w:rsidRPr="00031A6C">
        <w:rPr>
          <w:sz w:val="28"/>
          <w:szCs w:val="28"/>
        </w:rPr>
        <w:t xml:space="preserve">             </w:t>
      </w:r>
      <w:r w:rsidRPr="00031A6C">
        <w:rPr>
          <w:sz w:val="28"/>
          <w:szCs w:val="28"/>
        </w:rPr>
        <w:t xml:space="preserve"> _____________________________________________</w:t>
      </w:r>
    </w:p>
    <w:p w:rsidR="00C169C9" w:rsidRPr="00031A6C" w:rsidRDefault="00C169C9"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в присутствии  (представители   юридического   лица   (гражданин),</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lastRenderedPageBreak/>
        <w:t>сдающего (и принимающего) земли, подрядных организаций, проводящих</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рекультивацию    нарушенных    земель,    специалисты    проектных</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организаций, эксперты и др.):</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(Фамилия И.О., должность и место работы</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(жительства), в качестве кого участвует)</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1. Рассмотрела представленные материалы и документы:</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(перечислить и  указать  когда  и кем составлены,  утверждены, выданы)</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2. Осмотрела   в   натуре   рекультивированный  </w:t>
      </w:r>
      <w:r w:rsidR="008328F4">
        <w:rPr>
          <w:sz w:val="28"/>
          <w:szCs w:val="28"/>
        </w:rPr>
        <w:t xml:space="preserve">земельный </w:t>
      </w:r>
      <w:r w:rsidRPr="00031A6C">
        <w:rPr>
          <w:sz w:val="28"/>
          <w:szCs w:val="28"/>
        </w:rPr>
        <w:t>участок  после</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проведения 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31A6C">
        <w:rPr>
          <w:sz w:val="28"/>
          <w:szCs w:val="28"/>
        </w:rPr>
        <w:t xml:space="preserve">          </w:t>
      </w:r>
      <w:r w:rsidR="008328F4">
        <w:rPr>
          <w:sz w:val="28"/>
          <w:szCs w:val="28"/>
        </w:rPr>
        <w:t xml:space="preserve">        </w:t>
      </w:r>
      <w:r w:rsidRPr="00031A6C">
        <w:rPr>
          <w:sz w:val="28"/>
          <w:szCs w:val="28"/>
        </w:rPr>
        <w:t xml:space="preserve"> </w:t>
      </w:r>
      <w:r w:rsidRPr="00031A6C">
        <w:rPr>
          <w:sz w:val="18"/>
          <w:szCs w:val="18"/>
        </w:rPr>
        <w:t>(виды работ, связанных с нарушением почвенного покрова)</w:t>
      </w:r>
      <w:r w:rsidR="00C169C9" w:rsidRPr="00031A6C">
        <w:rPr>
          <w:sz w:val="18"/>
          <w:szCs w:val="18"/>
        </w:rPr>
        <w:t xml:space="preserve"> </w:t>
      </w:r>
      <w:r w:rsidRPr="00031A6C">
        <w:rPr>
          <w:sz w:val="18"/>
          <w:szCs w:val="18"/>
        </w:rPr>
        <w:t xml:space="preserve">и произвела необходимые контрольные </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8328F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обмеры и замеры:</w:t>
      </w:r>
      <w:r w:rsidRPr="008328F4">
        <w:rPr>
          <w:sz w:val="18"/>
          <w:szCs w:val="18"/>
        </w:rPr>
        <w:t>)</w:t>
      </w:r>
      <w:r w:rsidRPr="00031A6C">
        <w:rPr>
          <w:sz w:val="18"/>
          <w:szCs w:val="18"/>
        </w:rPr>
        <w:t xml:space="preserve"> </w:t>
      </w:r>
      <w:r w:rsidR="00C97D54" w:rsidRPr="00031A6C">
        <w:rPr>
          <w:sz w:val="18"/>
          <w:szCs w:val="18"/>
        </w:rPr>
        <w:t xml:space="preserve">(площадь рекультивированного </w:t>
      </w:r>
      <w:r>
        <w:rPr>
          <w:sz w:val="18"/>
          <w:szCs w:val="18"/>
        </w:rPr>
        <w:t xml:space="preserve">земельного </w:t>
      </w:r>
      <w:r w:rsidR="00C97D54" w:rsidRPr="00031A6C">
        <w:rPr>
          <w:sz w:val="18"/>
          <w:szCs w:val="18"/>
        </w:rPr>
        <w:t>участка, толщина нанесенного</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плодородного слоя почвы и др.)</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3. Установила,  что  в  период  с  _____________ </w:t>
      </w:r>
      <w:r w:rsidR="00C169C9" w:rsidRPr="00031A6C">
        <w:rPr>
          <w:sz w:val="28"/>
          <w:szCs w:val="28"/>
        </w:rPr>
        <w:t>20</w:t>
      </w:r>
      <w:r w:rsidRPr="00031A6C">
        <w:rPr>
          <w:sz w:val="28"/>
          <w:szCs w:val="28"/>
        </w:rPr>
        <w:t>__  г.   по</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___________ </w:t>
      </w:r>
      <w:r w:rsidR="00C169C9" w:rsidRPr="00031A6C">
        <w:rPr>
          <w:sz w:val="28"/>
          <w:szCs w:val="28"/>
        </w:rPr>
        <w:t>20</w:t>
      </w:r>
      <w:r w:rsidRPr="00031A6C">
        <w:rPr>
          <w:sz w:val="28"/>
          <w:szCs w:val="28"/>
        </w:rPr>
        <w:t>__ г. выполнены следующие работы: 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(виды, объем и стоимость работ: планировочные, мелиоративные,</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противоэрозионные, снятие и нанесение плодородного слоя почвы</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и потенциально-плодородных пород с указанием площади и его</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толщины, лесопосадки и др.)</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Все работы выполнены в соответствии с утвержденными проектными</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материалами 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(в случае отступления указать по каким причинам, с</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кем и когда согласовывались допущенные отступления)</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и рекультивированный участок,  площадью _______  га  пригоден  (не</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пригоден с указанием причин) для использования 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(в сельском</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хозяйстве - по видам угодий, условиям рельефа, возможностям</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механизированной обработки, пригодности для возделывания</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сельскохозяйственных культур и указанием периода восстановления</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плодородия почв; лесохозяйственных целей - по видам лесных</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 xml:space="preserve">насаждений; под водоем </w:t>
      </w:r>
      <w:r w:rsidR="00C169C9" w:rsidRPr="00031A6C">
        <w:rPr>
          <w:sz w:val="18"/>
          <w:szCs w:val="18"/>
        </w:rPr>
        <w:t>–</w:t>
      </w:r>
      <w:r w:rsidRPr="00031A6C">
        <w:rPr>
          <w:sz w:val="18"/>
          <w:szCs w:val="18"/>
        </w:rPr>
        <w:t xml:space="preserve"> рыбохозяйственный, водохозяйственный,</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для орошения, комплексного использования  и др.; под</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строительство - жилое, производственное и др.; для рекреационных,</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lastRenderedPageBreak/>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природоохранных, санитарно-оздоровительных целей)</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4. Рабочая комиссия решила:</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а) принять  (частично  или полностью) рекультивированные земли</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площадью _______ га с последующей передачей их ___________________</w:t>
      </w:r>
    </w:p>
    <w:p w:rsidR="00C97D54" w:rsidRPr="00031A6C" w:rsidRDefault="00C169C9"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 xml:space="preserve">                                                                                                                              </w:t>
      </w:r>
      <w:r w:rsidR="00C97D54" w:rsidRPr="00031A6C">
        <w:rPr>
          <w:sz w:val="18"/>
          <w:szCs w:val="18"/>
        </w:rPr>
        <w:t>(наименование</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юридического лица, фамилия и.о. гражданина)</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в 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(собственность, аренда и др.)</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д</w:t>
      </w:r>
      <w:r w:rsidR="008328F4">
        <w:rPr>
          <w:sz w:val="28"/>
          <w:szCs w:val="28"/>
        </w:rPr>
        <w:t>ля дальнейшего использования по</w:t>
      </w:r>
      <w:r w:rsidRPr="00031A6C">
        <w:rPr>
          <w:sz w:val="28"/>
          <w:szCs w:val="28"/>
        </w:rPr>
        <w:t xml:space="preserve"> ________________________________</w:t>
      </w:r>
    </w:p>
    <w:p w:rsidR="00C97D54" w:rsidRPr="00031A6C" w:rsidRDefault="00C169C9"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31A6C">
        <w:rPr>
          <w:sz w:val="18"/>
          <w:szCs w:val="18"/>
        </w:rPr>
        <w:t xml:space="preserve">                                                                           </w:t>
      </w:r>
      <w:r w:rsidR="00C97D54" w:rsidRPr="00031A6C">
        <w:rPr>
          <w:sz w:val="18"/>
          <w:szCs w:val="18"/>
        </w:rPr>
        <w:t>(целевое назначение);</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__________________________________________________________________</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б) перенести приемку рекультивированных земель (полностью  или</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частично) с  указанием  причин (недостатков) и установлением срока</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по их устранению;</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в) перенести  сроки  восстановления плодородия почв или внести</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предложение об    изменении    целевого     назначения     земель,</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предусмотренных проектом рекультивации (с указанием причин).</w:t>
      </w:r>
    </w:p>
    <w:p w:rsidR="00C169C9"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w:t>
      </w:r>
    </w:p>
    <w:p w:rsidR="00C97D54" w:rsidRPr="00031A6C" w:rsidRDefault="00C169C9"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w:t>
      </w:r>
      <w:r w:rsidR="00C97D54" w:rsidRPr="00031A6C">
        <w:rPr>
          <w:sz w:val="28"/>
          <w:szCs w:val="28"/>
        </w:rPr>
        <w:t>Акт приемки - передачи рекультивированных земель  составлен  в</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трех  экземплярах и после утверждения председателем (заместителем)</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Постоянной комиссии по рекультивации:</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1-й экз. остается на хранении в Постоянной комиссии;</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2-й экз.   направляется  юридическому  или  физическому  лицу,</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которое сдавало рекультивированный участок;</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3-й экз.   направляется  юридическому  или  физическому  лицу,</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которому передается рекультивированный участок.</w:t>
      </w:r>
    </w:p>
    <w:p w:rsidR="00C97D54" w:rsidRPr="00031A6C" w:rsidRDefault="00C97D54" w:rsidP="00042E05">
      <w:pPr>
        <w:jc w:val="both"/>
        <w:rPr>
          <w:sz w:val="28"/>
          <w:szCs w:val="28"/>
        </w:rPr>
      </w:pPr>
      <w:r w:rsidRPr="00031A6C">
        <w:rPr>
          <w:sz w:val="28"/>
          <w:szCs w:val="28"/>
        </w:rPr>
        <w:br/>
      </w:r>
      <w:r w:rsidRPr="00031A6C">
        <w:rPr>
          <w:sz w:val="28"/>
          <w:szCs w:val="28"/>
        </w:rPr>
        <w:br/>
        <w:t xml:space="preserve">    Председатель рабочей</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комиссии                    _________       ______________</w:t>
      </w:r>
    </w:p>
    <w:p w:rsidR="00C97D54" w:rsidRPr="00031A6C" w:rsidRDefault="00C169C9"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31A6C">
        <w:rPr>
          <w:sz w:val="18"/>
          <w:szCs w:val="18"/>
        </w:rPr>
        <w:t xml:space="preserve">                                                                       </w:t>
      </w:r>
      <w:r w:rsidR="00C97D54" w:rsidRPr="00031A6C">
        <w:rPr>
          <w:sz w:val="18"/>
          <w:szCs w:val="18"/>
        </w:rPr>
        <w:t xml:space="preserve">(подпись)     </w:t>
      </w:r>
      <w:r w:rsidRPr="00031A6C">
        <w:rPr>
          <w:sz w:val="18"/>
          <w:szCs w:val="18"/>
        </w:rPr>
        <w:t xml:space="preserve">                   </w:t>
      </w:r>
      <w:r w:rsidR="00C97D54" w:rsidRPr="00031A6C">
        <w:rPr>
          <w:sz w:val="18"/>
          <w:szCs w:val="18"/>
        </w:rPr>
        <w:t xml:space="preserve">  (Фамилия И.О.)</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Члены рабочей</w:t>
      </w:r>
    </w:p>
    <w:p w:rsidR="00C169C9"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комиссии:                  </w:t>
      </w:r>
      <w:r w:rsidR="00C169C9" w:rsidRPr="00031A6C">
        <w:rPr>
          <w:sz w:val="28"/>
          <w:szCs w:val="28"/>
        </w:rPr>
        <w:t>_________       ______________</w:t>
      </w:r>
    </w:p>
    <w:p w:rsidR="00C169C9" w:rsidRPr="00031A6C" w:rsidRDefault="00C169C9"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31A6C">
        <w:rPr>
          <w:sz w:val="18"/>
          <w:szCs w:val="18"/>
        </w:rPr>
        <w:t xml:space="preserve">                                                                       (подпись)                          (Фамилия И.О.)</w:t>
      </w:r>
    </w:p>
    <w:p w:rsidR="00C97D54" w:rsidRPr="00031A6C" w:rsidRDefault="00C97D54"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w:t>
      </w:r>
    </w:p>
    <w:p w:rsidR="00C169C9" w:rsidRPr="00031A6C" w:rsidRDefault="00C169C9"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1A6C">
        <w:rPr>
          <w:sz w:val="28"/>
          <w:szCs w:val="28"/>
        </w:rPr>
        <w:t xml:space="preserve">                                       _________       ______________</w:t>
      </w:r>
    </w:p>
    <w:p w:rsidR="00C169C9" w:rsidRPr="00031A6C" w:rsidRDefault="00C169C9" w:rsidP="0004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31A6C">
        <w:rPr>
          <w:sz w:val="18"/>
          <w:szCs w:val="18"/>
        </w:rPr>
        <w:t xml:space="preserve">                                                                       (подпись)                          (Фамилия И.О.)</w:t>
      </w:r>
    </w:p>
    <w:p w:rsidR="00C97D54" w:rsidRPr="00031A6C" w:rsidRDefault="00C97D54" w:rsidP="00042E05">
      <w:pPr>
        <w:jc w:val="both"/>
        <w:rPr>
          <w:sz w:val="28"/>
          <w:szCs w:val="28"/>
        </w:rPr>
      </w:pPr>
    </w:p>
    <w:p w:rsidR="00C169C9" w:rsidRPr="00031A6C" w:rsidRDefault="00C169C9" w:rsidP="00042E05">
      <w:pPr>
        <w:jc w:val="both"/>
        <w:rPr>
          <w:sz w:val="28"/>
          <w:szCs w:val="28"/>
        </w:rPr>
      </w:pPr>
    </w:p>
    <w:p w:rsidR="00014830" w:rsidRDefault="00014830" w:rsidP="00014830">
      <w:pPr>
        <w:tabs>
          <w:tab w:val="left" w:pos="567"/>
        </w:tabs>
        <w:rPr>
          <w:bCs/>
          <w:sz w:val="28"/>
          <w:szCs w:val="28"/>
          <w:shd w:val="clear" w:color="auto" w:fill="FFFFFF"/>
        </w:rPr>
      </w:pPr>
      <w:r>
        <w:rPr>
          <w:bCs/>
          <w:sz w:val="28"/>
          <w:szCs w:val="28"/>
          <w:shd w:val="clear" w:color="auto" w:fill="FFFFFF"/>
        </w:rPr>
        <w:t>Главный специалист отдела архитектуры</w:t>
      </w:r>
    </w:p>
    <w:p w:rsidR="00014830" w:rsidRDefault="00014830" w:rsidP="00014830">
      <w:pPr>
        <w:tabs>
          <w:tab w:val="left" w:pos="567"/>
          <w:tab w:val="left" w:pos="4820"/>
        </w:tabs>
        <w:rPr>
          <w:bCs/>
          <w:sz w:val="28"/>
          <w:szCs w:val="28"/>
          <w:shd w:val="clear" w:color="auto" w:fill="FFFFFF"/>
        </w:rPr>
      </w:pPr>
      <w:r>
        <w:rPr>
          <w:bCs/>
          <w:sz w:val="28"/>
          <w:szCs w:val="28"/>
          <w:shd w:val="clear" w:color="auto" w:fill="FFFFFF"/>
        </w:rPr>
        <w:t>и градостроительства                                                                   О.А.Красильникова</w:t>
      </w:r>
    </w:p>
    <w:p w:rsidR="00C169C9" w:rsidRPr="00024D3F" w:rsidRDefault="00014830" w:rsidP="00014830">
      <w:pPr>
        <w:jc w:val="both"/>
        <w:rPr>
          <w:sz w:val="28"/>
          <w:szCs w:val="28"/>
        </w:rPr>
      </w:pPr>
      <w:r>
        <w:rPr>
          <w:bCs/>
          <w:sz w:val="28"/>
          <w:szCs w:val="28"/>
          <w:shd w:val="clear" w:color="auto" w:fill="FFFFFF"/>
        </w:rPr>
        <w:t xml:space="preserve">                                                                                                   </w:t>
      </w:r>
    </w:p>
    <w:p w:rsidR="0062674F" w:rsidRPr="001045B5" w:rsidRDefault="0062674F" w:rsidP="00524B67">
      <w:pPr>
        <w:jc w:val="both"/>
        <w:rPr>
          <w:sz w:val="28"/>
          <w:szCs w:val="28"/>
        </w:rPr>
      </w:pPr>
    </w:p>
    <w:p w:rsidR="0062674F" w:rsidRPr="001045B5" w:rsidRDefault="0062674F" w:rsidP="00524B67">
      <w:pPr>
        <w:jc w:val="both"/>
        <w:rPr>
          <w:sz w:val="28"/>
          <w:szCs w:val="28"/>
        </w:rPr>
      </w:pPr>
    </w:p>
    <w:sectPr w:rsidR="0062674F" w:rsidRPr="001045B5" w:rsidSect="00205681">
      <w:pgSz w:w="11906" w:h="16838"/>
      <w:pgMar w:top="426" w:right="567"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B0" w:rsidRDefault="000042B0" w:rsidP="009E5DB2">
      <w:r>
        <w:separator/>
      </w:r>
    </w:p>
  </w:endnote>
  <w:endnote w:type="continuationSeparator" w:id="1">
    <w:p w:rsidR="000042B0" w:rsidRDefault="000042B0" w:rsidP="009E5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B0" w:rsidRDefault="000042B0" w:rsidP="009E5DB2">
      <w:r>
        <w:separator/>
      </w:r>
    </w:p>
  </w:footnote>
  <w:footnote w:type="continuationSeparator" w:id="1">
    <w:p w:rsidR="000042B0" w:rsidRDefault="000042B0" w:rsidP="009E5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F3525"/>
    <w:multiLevelType w:val="hybridMultilevel"/>
    <w:tmpl w:val="7FC87A5C"/>
    <w:lvl w:ilvl="0" w:tplc="EFAE7BC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757"/>
    <w:rsid w:val="000042B0"/>
    <w:rsid w:val="00014830"/>
    <w:rsid w:val="00024D3F"/>
    <w:rsid w:val="00031A6C"/>
    <w:rsid w:val="00034642"/>
    <w:rsid w:val="00042E05"/>
    <w:rsid w:val="00051FEF"/>
    <w:rsid w:val="00073178"/>
    <w:rsid w:val="000733B8"/>
    <w:rsid w:val="00085F66"/>
    <w:rsid w:val="00093B46"/>
    <w:rsid w:val="000A64E8"/>
    <w:rsid w:val="000A6A96"/>
    <w:rsid w:val="000D069D"/>
    <w:rsid w:val="000D4318"/>
    <w:rsid w:val="000E10D4"/>
    <w:rsid w:val="000E4525"/>
    <w:rsid w:val="000F20BB"/>
    <w:rsid w:val="001045B5"/>
    <w:rsid w:val="00104F1E"/>
    <w:rsid w:val="00105377"/>
    <w:rsid w:val="00112179"/>
    <w:rsid w:val="001207E1"/>
    <w:rsid w:val="00126E65"/>
    <w:rsid w:val="00130CA6"/>
    <w:rsid w:val="001555AB"/>
    <w:rsid w:val="001574CB"/>
    <w:rsid w:val="001769A4"/>
    <w:rsid w:val="001818C5"/>
    <w:rsid w:val="001922D9"/>
    <w:rsid w:val="001A3B31"/>
    <w:rsid w:val="001C61E1"/>
    <w:rsid w:val="001D5B9C"/>
    <w:rsid w:val="001E3D83"/>
    <w:rsid w:val="00205681"/>
    <w:rsid w:val="0022764C"/>
    <w:rsid w:val="0026004F"/>
    <w:rsid w:val="0028225B"/>
    <w:rsid w:val="002A0E71"/>
    <w:rsid w:val="002A2EFB"/>
    <w:rsid w:val="002B204E"/>
    <w:rsid w:val="002B40D8"/>
    <w:rsid w:val="002B603A"/>
    <w:rsid w:val="002F2723"/>
    <w:rsid w:val="002F79F4"/>
    <w:rsid w:val="00306EE4"/>
    <w:rsid w:val="00365757"/>
    <w:rsid w:val="0036655D"/>
    <w:rsid w:val="00374675"/>
    <w:rsid w:val="00381186"/>
    <w:rsid w:val="003866A8"/>
    <w:rsid w:val="00396DFC"/>
    <w:rsid w:val="003B5F25"/>
    <w:rsid w:val="003C25E1"/>
    <w:rsid w:val="003F257D"/>
    <w:rsid w:val="003F6253"/>
    <w:rsid w:val="00407CC3"/>
    <w:rsid w:val="00441C17"/>
    <w:rsid w:val="00441FC3"/>
    <w:rsid w:val="00447506"/>
    <w:rsid w:val="004678B3"/>
    <w:rsid w:val="00467AC7"/>
    <w:rsid w:val="00472E2A"/>
    <w:rsid w:val="00474051"/>
    <w:rsid w:val="004806BB"/>
    <w:rsid w:val="00501914"/>
    <w:rsid w:val="00511738"/>
    <w:rsid w:val="00524B67"/>
    <w:rsid w:val="00536ADB"/>
    <w:rsid w:val="00563FE0"/>
    <w:rsid w:val="005708BC"/>
    <w:rsid w:val="00570DBB"/>
    <w:rsid w:val="005807E4"/>
    <w:rsid w:val="00593491"/>
    <w:rsid w:val="005A1C7B"/>
    <w:rsid w:val="005E0325"/>
    <w:rsid w:val="005E21B0"/>
    <w:rsid w:val="005E681D"/>
    <w:rsid w:val="0060569D"/>
    <w:rsid w:val="0062674F"/>
    <w:rsid w:val="00635369"/>
    <w:rsid w:val="00640AB2"/>
    <w:rsid w:val="00642A2F"/>
    <w:rsid w:val="00694553"/>
    <w:rsid w:val="006A5EDD"/>
    <w:rsid w:val="006B529C"/>
    <w:rsid w:val="006C649B"/>
    <w:rsid w:val="006D11A4"/>
    <w:rsid w:val="006D3EE6"/>
    <w:rsid w:val="006F009B"/>
    <w:rsid w:val="006F3A9A"/>
    <w:rsid w:val="00700996"/>
    <w:rsid w:val="00713CD3"/>
    <w:rsid w:val="00715001"/>
    <w:rsid w:val="007158BE"/>
    <w:rsid w:val="00731051"/>
    <w:rsid w:val="007464EF"/>
    <w:rsid w:val="00767447"/>
    <w:rsid w:val="007A3C19"/>
    <w:rsid w:val="007B3FDA"/>
    <w:rsid w:val="007F1001"/>
    <w:rsid w:val="007F4E2D"/>
    <w:rsid w:val="00806544"/>
    <w:rsid w:val="00822F30"/>
    <w:rsid w:val="008328F4"/>
    <w:rsid w:val="00837171"/>
    <w:rsid w:val="008529C8"/>
    <w:rsid w:val="00865F3A"/>
    <w:rsid w:val="008730CD"/>
    <w:rsid w:val="008956E9"/>
    <w:rsid w:val="008A3227"/>
    <w:rsid w:val="008A4C80"/>
    <w:rsid w:val="008B79B5"/>
    <w:rsid w:val="008E1CF0"/>
    <w:rsid w:val="0093036C"/>
    <w:rsid w:val="009430EC"/>
    <w:rsid w:val="00955E5F"/>
    <w:rsid w:val="00977E5F"/>
    <w:rsid w:val="00985A71"/>
    <w:rsid w:val="00996FDF"/>
    <w:rsid w:val="009C3E20"/>
    <w:rsid w:val="009E51B7"/>
    <w:rsid w:val="009E5DB2"/>
    <w:rsid w:val="00A13535"/>
    <w:rsid w:val="00A1732C"/>
    <w:rsid w:val="00A259C8"/>
    <w:rsid w:val="00A32D4B"/>
    <w:rsid w:val="00A511F4"/>
    <w:rsid w:val="00A63CD9"/>
    <w:rsid w:val="00A74815"/>
    <w:rsid w:val="00A75FF4"/>
    <w:rsid w:val="00A80AE6"/>
    <w:rsid w:val="00A84930"/>
    <w:rsid w:val="00A932D5"/>
    <w:rsid w:val="00AB7AF0"/>
    <w:rsid w:val="00AC13F1"/>
    <w:rsid w:val="00AD6526"/>
    <w:rsid w:val="00AE0BAC"/>
    <w:rsid w:val="00AE1B11"/>
    <w:rsid w:val="00B15757"/>
    <w:rsid w:val="00B22506"/>
    <w:rsid w:val="00B23517"/>
    <w:rsid w:val="00B3652B"/>
    <w:rsid w:val="00B64D31"/>
    <w:rsid w:val="00B77A35"/>
    <w:rsid w:val="00B805D2"/>
    <w:rsid w:val="00B921E4"/>
    <w:rsid w:val="00BD3E41"/>
    <w:rsid w:val="00BE37A5"/>
    <w:rsid w:val="00BF6C72"/>
    <w:rsid w:val="00C03AF1"/>
    <w:rsid w:val="00C169C9"/>
    <w:rsid w:val="00C2715D"/>
    <w:rsid w:val="00C27EC1"/>
    <w:rsid w:val="00C4224C"/>
    <w:rsid w:val="00C50CD6"/>
    <w:rsid w:val="00C51F23"/>
    <w:rsid w:val="00C54961"/>
    <w:rsid w:val="00C61A5B"/>
    <w:rsid w:val="00C703D9"/>
    <w:rsid w:val="00C936C4"/>
    <w:rsid w:val="00C97D54"/>
    <w:rsid w:val="00CB1605"/>
    <w:rsid w:val="00CE37ED"/>
    <w:rsid w:val="00D00120"/>
    <w:rsid w:val="00D31C34"/>
    <w:rsid w:val="00D34C58"/>
    <w:rsid w:val="00D60A41"/>
    <w:rsid w:val="00D848E6"/>
    <w:rsid w:val="00D8527D"/>
    <w:rsid w:val="00DA7976"/>
    <w:rsid w:val="00DC5680"/>
    <w:rsid w:val="00DD2270"/>
    <w:rsid w:val="00E13998"/>
    <w:rsid w:val="00E40ADB"/>
    <w:rsid w:val="00E51AFC"/>
    <w:rsid w:val="00E53122"/>
    <w:rsid w:val="00E53459"/>
    <w:rsid w:val="00E57243"/>
    <w:rsid w:val="00E670B7"/>
    <w:rsid w:val="00E706E1"/>
    <w:rsid w:val="00E73AA2"/>
    <w:rsid w:val="00E840AD"/>
    <w:rsid w:val="00E95B9D"/>
    <w:rsid w:val="00EA4BD2"/>
    <w:rsid w:val="00EB0D0D"/>
    <w:rsid w:val="00EB7DF6"/>
    <w:rsid w:val="00EC1121"/>
    <w:rsid w:val="00F035B8"/>
    <w:rsid w:val="00F15BD6"/>
    <w:rsid w:val="00F3055A"/>
    <w:rsid w:val="00F33395"/>
    <w:rsid w:val="00F44673"/>
    <w:rsid w:val="00F47081"/>
    <w:rsid w:val="00F564FC"/>
    <w:rsid w:val="00F64AB7"/>
    <w:rsid w:val="00F822EB"/>
    <w:rsid w:val="00F87DA1"/>
    <w:rsid w:val="00F955B4"/>
    <w:rsid w:val="00FA4A2A"/>
    <w:rsid w:val="00FB2A66"/>
    <w:rsid w:val="00FB598B"/>
    <w:rsid w:val="00FD2446"/>
    <w:rsid w:val="00FD39CB"/>
    <w:rsid w:val="00FD6A8A"/>
    <w:rsid w:val="00FE04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A5"/>
    <w:rPr>
      <w:rFonts w:ascii="Times New Roman" w:eastAsia="Times New Roman" w:hAnsi="Times New Roman"/>
      <w:sz w:val="24"/>
      <w:szCs w:val="24"/>
    </w:rPr>
  </w:style>
  <w:style w:type="paragraph" w:styleId="1">
    <w:name w:val="heading 1"/>
    <w:basedOn w:val="a"/>
    <w:next w:val="a"/>
    <w:link w:val="10"/>
    <w:uiPriority w:val="99"/>
    <w:qFormat/>
    <w:rsid w:val="00BE37A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865F3A"/>
    <w:pPr>
      <w:keepNext/>
      <w:spacing w:before="240" w:after="60"/>
      <w:outlineLvl w:val="1"/>
    </w:pPr>
    <w:rPr>
      <w:rFonts w:ascii="Cambria" w:hAnsi="Cambria"/>
      <w:b/>
      <w:bCs/>
      <w:i/>
      <w:iCs/>
      <w:sz w:val="28"/>
      <w:szCs w:val="28"/>
    </w:rPr>
  </w:style>
  <w:style w:type="paragraph" w:styleId="7">
    <w:name w:val="heading 7"/>
    <w:basedOn w:val="a"/>
    <w:next w:val="a"/>
    <w:link w:val="70"/>
    <w:uiPriority w:val="99"/>
    <w:qFormat/>
    <w:rsid w:val="00BE37A5"/>
    <w:pPr>
      <w:spacing w:before="240" w:after="60"/>
      <w:outlineLvl w:val="6"/>
    </w:pPr>
  </w:style>
  <w:style w:type="paragraph" w:styleId="8">
    <w:name w:val="heading 8"/>
    <w:basedOn w:val="a"/>
    <w:next w:val="a"/>
    <w:link w:val="80"/>
    <w:uiPriority w:val="99"/>
    <w:qFormat/>
    <w:rsid w:val="00BE37A5"/>
    <w:pPr>
      <w:keepNext/>
      <w:jc w:val="both"/>
      <w:outlineLvl w:val="7"/>
    </w:pPr>
    <w:rPr>
      <w:b/>
      <w:bCs/>
    </w:rPr>
  </w:style>
  <w:style w:type="paragraph" w:styleId="9">
    <w:name w:val="heading 9"/>
    <w:basedOn w:val="a"/>
    <w:next w:val="a"/>
    <w:link w:val="90"/>
    <w:uiPriority w:val="99"/>
    <w:qFormat/>
    <w:rsid w:val="00BE37A5"/>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37A5"/>
    <w:rPr>
      <w:rFonts w:ascii="Arial" w:hAnsi="Arial" w:cs="Arial"/>
      <w:b/>
      <w:bCs/>
      <w:kern w:val="32"/>
      <w:sz w:val="32"/>
      <w:szCs w:val="32"/>
      <w:lang w:eastAsia="ru-RU"/>
    </w:rPr>
  </w:style>
  <w:style w:type="character" w:customStyle="1" w:styleId="70">
    <w:name w:val="Заголовок 7 Знак"/>
    <w:basedOn w:val="a0"/>
    <w:link w:val="7"/>
    <w:uiPriority w:val="99"/>
    <w:locked/>
    <w:rsid w:val="00BE37A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BE37A5"/>
    <w:rPr>
      <w:rFonts w:ascii="Times New Roman" w:hAnsi="Times New Roman" w:cs="Times New Roman"/>
      <w:b/>
      <w:bCs/>
      <w:sz w:val="20"/>
      <w:szCs w:val="20"/>
      <w:lang w:eastAsia="ru-RU"/>
    </w:rPr>
  </w:style>
  <w:style w:type="character" w:customStyle="1" w:styleId="90">
    <w:name w:val="Заголовок 9 Знак"/>
    <w:basedOn w:val="a0"/>
    <w:link w:val="9"/>
    <w:uiPriority w:val="99"/>
    <w:semiHidden/>
    <w:locked/>
    <w:rsid w:val="00BE37A5"/>
    <w:rPr>
      <w:rFonts w:ascii="Cambria" w:hAnsi="Cambria" w:cs="Cambria"/>
      <w:i/>
      <w:iCs/>
      <w:color w:val="404040"/>
      <w:sz w:val="20"/>
      <w:szCs w:val="20"/>
      <w:lang w:eastAsia="ru-RU"/>
    </w:rPr>
  </w:style>
  <w:style w:type="paragraph" w:styleId="a3">
    <w:name w:val="header"/>
    <w:basedOn w:val="a"/>
    <w:link w:val="a4"/>
    <w:uiPriority w:val="99"/>
    <w:rsid w:val="009E5DB2"/>
    <w:pPr>
      <w:tabs>
        <w:tab w:val="center" w:pos="4677"/>
        <w:tab w:val="right" w:pos="9355"/>
      </w:tabs>
    </w:pPr>
  </w:style>
  <w:style w:type="character" w:customStyle="1" w:styleId="a4">
    <w:name w:val="Верхний колонтитул Знак"/>
    <w:basedOn w:val="a0"/>
    <w:link w:val="a3"/>
    <w:uiPriority w:val="99"/>
    <w:locked/>
    <w:rsid w:val="009E5DB2"/>
    <w:rPr>
      <w:rFonts w:ascii="Times New Roman" w:hAnsi="Times New Roman" w:cs="Times New Roman"/>
      <w:sz w:val="24"/>
      <w:szCs w:val="24"/>
    </w:rPr>
  </w:style>
  <w:style w:type="paragraph" w:styleId="a5">
    <w:name w:val="footer"/>
    <w:basedOn w:val="a"/>
    <w:link w:val="a6"/>
    <w:uiPriority w:val="99"/>
    <w:rsid w:val="009E5DB2"/>
    <w:pPr>
      <w:tabs>
        <w:tab w:val="center" w:pos="4677"/>
        <w:tab w:val="right" w:pos="9355"/>
      </w:tabs>
    </w:pPr>
  </w:style>
  <w:style w:type="character" w:customStyle="1" w:styleId="a6">
    <w:name w:val="Нижний колонтитул Знак"/>
    <w:basedOn w:val="a0"/>
    <w:link w:val="a5"/>
    <w:uiPriority w:val="99"/>
    <w:locked/>
    <w:rsid w:val="009E5DB2"/>
    <w:rPr>
      <w:rFonts w:ascii="Times New Roman" w:hAnsi="Times New Roman" w:cs="Times New Roman"/>
      <w:sz w:val="24"/>
      <w:szCs w:val="24"/>
    </w:rPr>
  </w:style>
  <w:style w:type="character" w:customStyle="1" w:styleId="20">
    <w:name w:val="Заголовок 2 Знак"/>
    <w:basedOn w:val="a0"/>
    <w:link w:val="2"/>
    <w:semiHidden/>
    <w:rsid w:val="00865F3A"/>
    <w:rPr>
      <w:rFonts w:ascii="Cambria" w:eastAsia="Times New Roman" w:hAnsi="Cambria" w:cs="Times New Roman"/>
      <w:b/>
      <w:bCs/>
      <w:i/>
      <w:iCs/>
      <w:sz w:val="28"/>
      <w:szCs w:val="28"/>
    </w:rPr>
  </w:style>
  <w:style w:type="paragraph" w:styleId="a7">
    <w:name w:val="Normal (Web)"/>
    <w:basedOn w:val="a"/>
    <w:uiPriority w:val="99"/>
    <w:unhideWhenUsed/>
    <w:rsid w:val="00865F3A"/>
    <w:pPr>
      <w:spacing w:before="100" w:beforeAutospacing="1" w:after="100" w:afterAutospacing="1"/>
    </w:pPr>
  </w:style>
  <w:style w:type="character" w:styleId="a8">
    <w:name w:val="Strong"/>
    <w:basedOn w:val="a0"/>
    <w:uiPriority w:val="22"/>
    <w:qFormat/>
    <w:locked/>
    <w:rsid w:val="00865F3A"/>
    <w:rPr>
      <w:b/>
      <w:bCs/>
    </w:rPr>
  </w:style>
  <w:style w:type="character" w:customStyle="1" w:styleId="apple-converted-space">
    <w:name w:val="apple-converted-space"/>
    <w:basedOn w:val="a0"/>
    <w:rsid w:val="00104F1E"/>
  </w:style>
  <w:style w:type="character" w:styleId="a9">
    <w:name w:val="Hyperlink"/>
    <w:basedOn w:val="a0"/>
    <w:uiPriority w:val="99"/>
    <w:unhideWhenUsed/>
    <w:rsid w:val="00104F1E"/>
    <w:rPr>
      <w:color w:val="0000FF"/>
      <w:u w:val="single"/>
    </w:rPr>
  </w:style>
</w:styles>
</file>

<file path=word/webSettings.xml><?xml version="1.0" encoding="utf-8"?>
<w:webSettings xmlns:r="http://schemas.openxmlformats.org/officeDocument/2006/relationships" xmlns:w="http://schemas.openxmlformats.org/wordprocessingml/2006/main">
  <w:divs>
    <w:div w:id="134683417">
      <w:bodyDiv w:val="1"/>
      <w:marLeft w:val="0"/>
      <w:marRight w:val="0"/>
      <w:marTop w:val="0"/>
      <w:marBottom w:val="0"/>
      <w:divBdr>
        <w:top w:val="none" w:sz="0" w:space="0" w:color="auto"/>
        <w:left w:val="none" w:sz="0" w:space="0" w:color="auto"/>
        <w:bottom w:val="none" w:sz="0" w:space="0" w:color="auto"/>
        <w:right w:val="none" w:sz="0" w:space="0" w:color="auto"/>
      </w:divBdr>
    </w:div>
    <w:div w:id="260837990">
      <w:bodyDiv w:val="1"/>
      <w:marLeft w:val="0"/>
      <w:marRight w:val="0"/>
      <w:marTop w:val="0"/>
      <w:marBottom w:val="0"/>
      <w:divBdr>
        <w:top w:val="none" w:sz="0" w:space="0" w:color="auto"/>
        <w:left w:val="none" w:sz="0" w:space="0" w:color="auto"/>
        <w:bottom w:val="none" w:sz="0" w:space="0" w:color="auto"/>
        <w:right w:val="none" w:sz="0" w:space="0" w:color="auto"/>
      </w:divBdr>
    </w:div>
    <w:div w:id="12366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C41520FEF56E1DA8AA1F0197067F30EE03D7310E2EBFFDEFD4BCA7rEO2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1CE5-9EAC-4645-9574-A017E20B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3482</Words>
  <Characters>19849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73</cp:revision>
  <cp:lastPrinted>2017-04-10T06:44:00Z</cp:lastPrinted>
  <dcterms:created xsi:type="dcterms:W3CDTF">2016-02-05T08:04:00Z</dcterms:created>
  <dcterms:modified xsi:type="dcterms:W3CDTF">2017-05-18T12:16:00Z</dcterms:modified>
</cp:coreProperties>
</file>