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F25" w:rsidRDefault="00753F25" w:rsidP="00753F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object w:dxaOrig="1225" w:dyaOrig="15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25pt;height:59.25pt" o:ole="">
            <v:imagedata r:id="rId5" o:title=""/>
          </v:shape>
          <o:OLEObject Type="Embed" ProgID="CorelPHOTOPAINT.Image.16" ShapeID="_x0000_i1025" DrawAspect="Content" ObjectID="_1541577138" r:id="rId6"/>
        </w:object>
      </w:r>
    </w:p>
    <w:p w:rsidR="00753F25" w:rsidRDefault="00753F25" w:rsidP="00753F25">
      <w:pPr>
        <w:pStyle w:val="ConsTitle"/>
        <w:widowControl/>
        <w:ind w:right="0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                                                                            </w:t>
      </w:r>
    </w:p>
    <w:p w:rsidR="00753F25" w:rsidRDefault="00753F25" w:rsidP="00753F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753F25" w:rsidRDefault="00753F25" w:rsidP="00753F25">
      <w:pPr>
        <w:pStyle w:val="9"/>
        <w:rPr>
          <w:sz w:val="28"/>
          <w:szCs w:val="28"/>
        </w:rPr>
      </w:pPr>
      <w:r>
        <w:rPr>
          <w:sz w:val="28"/>
          <w:szCs w:val="28"/>
        </w:rPr>
        <w:t>СОВЕТА  ХАДЫЖЕНСКОГО ГОРОДСКОГО ПОСЕЛЕНИЯ</w:t>
      </w:r>
    </w:p>
    <w:p w:rsidR="00753F25" w:rsidRDefault="00753F25" w:rsidP="00753F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АПШЕРОНСКОГО РАЙОНА             </w:t>
      </w:r>
    </w:p>
    <w:p w:rsidR="00753F25" w:rsidRDefault="00753F25" w:rsidP="00753F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24.11.2016 год                                                                                 № 111</w:t>
      </w:r>
    </w:p>
    <w:p w:rsidR="00753F25" w:rsidRDefault="00753F25" w:rsidP="00753F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город Хадыженск                               </w:t>
      </w:r>
    </w:p>
    <w:p w:rsidR="00753F25" w:rsidRDefault="00753F25" w:rsidP="00753F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 опубликовании  проекта бюджета</w:t>
      </w:r>
    </w:p>
    <w:p w:rsidR="00753F25" w:rsidRDefault="00753F25" w:rsidP="00753F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Хадыженского городского поселения Апшеронского района</w:t>
      </w:r>
    </w:p>
    <w:p w:rsidR="00753F25" w:rsidRDefault="00753F25" w:rsidP="00753F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2017 год, назначении даты проведения публичных слушаний, образовании оргкомитета по проведению публичных слушаний</w:t>
      </w:r>
    </w:p>
    <w:p w:rsidR="00753F25" w:rsidRDefault="00753F25" w:rsidP="00753F2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F25" w:rsidRDefault="00753F25" w:rsidP="00753F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частями 2 и 3 статьи 28, части 6 статьи 52 Федерального закона от 6 октября 2003 года № 131-ФЗ «Об общих принципах организации местного самоуправления в Российской Федерации», статьи 18  Устава Хадыженского городского поселения Апшеронского района и решением Совета Хадыженского городского поселения от 17 ноября 2006 года  №  98 «О публичных слушаниях в  Хадыженском городском поселении», Совет Хадыженского городского поселения,  решил:</w:t>
      </w:r>
    </w:p>
    <w:p w:rsidR="00753F25" w:rsidRDefault="00753F25" w:rsidP="00753F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До 30 ноября 2016 года  опубликовать на официальном сайте  администрации Хадыженского городского поселения Апшеронского района проект бюджета Хадыженского городского поселения Апшеронского района на 2017 год. </w:t>
      </w:r>
    </w:p>
    <w:p w:rsidR="00753F25" w:rsidRDefault="00753F25" w:rsidP="00753F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Назначить проведение публичных слушаний по теме: «Рассмотрение проекта бюджета Хадыженского городского поселения Апшеронского района на 2017 год» на 12 декабря 2016 года.</w:t>
      </w:r>
    </w:p>
    <w:p w:rsidR="00753F25" w:rsidRDefault="00753F25" w:rsidP="00753F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Образовать оргкомитет по проведению публичных слушаний по теме: «Рассмотрение проекта бюджета Хадыженского городского поселения Апшеронского района на 2017 год» и утвердить его состав (прилагается).</w:t>
      </w:r>
    </w:p>
    <w:p w:rsidR="00753F25" w:rsidRDefault="00753F25" w:rsidP="00753F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Контроль за выполнением настоящего решения возложить на  комиссию Совета Хадыженского городского поселения Апшеронского района по бюджету, контролю и экономическому развитию (Сулеменко).</w:t>
      </w:r>
    </w:p>
    <w:p w:rsidR="00753F25" w:rsidRDefault="00753F25" w:rsidP="00753F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Решение  вступает в силу со дня его официального опубликования.</w:t>
      </w:r>
    </w:p>
    <w:p w:rsidR="00753F25" w:rsidRDefault="00753F25" w:rsidP="00753F25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1E0"/>
      </w:tblPr>
      <w:tblGrid>
        <w:gridCol w:w="4763"/>
        <w:gridCol w:w="4808"/>
      </w:tblGrid>
      <w:tr w:rsidR="00753F25" w:rsidTr="00753F25">
        <w:tc>
          <w:tcPr>
            <w:tcW w:w="4825" w:type="dxa"/>
          </w:tcPr>
          <w:p w:rsidR="00753F25" w:rsidRDefault="00753F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F25" w:rsidRDefault="00753F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Хадыженского городского</w:t>
            </w:r>
          </w:p>
          <w:p w:rsidR="00753F25" w:rsidRDefault="00753F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поселения Апшеронского района                                                        </w:t>
            </w:r>
          </w:p>
          <w:p w:rsidR="00753F25" w:rsidRDefault="00753F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F25" w:rsidRDefault="00753F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F25" w:rsidRDefault="00753F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_________________Ф.В.Кравцов</w:t>
            </w:r>
          </w:p>
        </w:tc>
        <w:tc>
          <w:tcPr>
            <w:tcW w:w="4850" w:type="dxa"/>
          </w:tcPr>
          <w:p w:rsidR="00753F25" w:rsidRDefault="00753F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F25" w:rsidRDefault="00753F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Совета </w:t>
            </w:r>
          </w:p>
          <w:p w:rsidR="00753F25" w:rsidRDefault="00753F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Хадыженского городского поселения </w:t>
            </w:r>
          </w:p>
          <w:p w:rsidR="00753F25" w:rsidRDefault="00753F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Апшеронского района</w:t>
            </w:r>
          </w:p>
          <w:p w:rsidR="00753F25" w:rsidRDefault="00753F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F25" w:rsidRDefault="00753F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___________________А.И.Татулян</w:t>
            </w:r>
          </w:p>
          <w:p w:rsidR="00753F25" w:rsidRDefault="00753F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F25" w:rsidRDefault="00753F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53F25" w:rsidRDefault="00753F25" w:rsidP="00753F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753F25" w:rsidRDefault="00753F25" w:rsidP="00753F25">
      <w:pPr>
        <w:pStyle w:val="a3"/>
        <w:tabs>
          <w:tab w:val="left" w:pos="5529"/>
        </w:tabs>
        <w:jc w:val="both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753F25" w:rsidRDefault="00753F25" w:rsidP="00753F25">
      <w:pPr>
        <w:pStyle w:val="a9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решением Совета </w:t>
      </w:r>
    </w:p>
    <w:p w:rsidR="00753F25" w:rsidRDefault="00753F25" w:rsidP="00753F25">
      <w:pPr>
        <w:pStyle w:val="a9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Хадыженского  городского поселения</w:t>
      </w:r>
    </w:p>
    <w:p w:rsidR="00753F25" w:rsidRDefault="00753F25" w:rsidP="00753F25">
      <w:pPr>
        <w:pStyle w:val="a9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Апшеронского района</w:t>
      </w:r>
    </w:p>
    <w:p w:rsidR="00753F25" w:rsidRDefault="00753F25" w:rsidP="00753F25">
      <w:pPr>
        <w:pStyle w:val="a3"/>
        <w:tabs>
          <w:tab w:val="left" w:pos="5670"/>
        </w:tabs>
        <w:jc w:val="both"/>
        <w:rPr>
          <w:sz w:val="28"/>
          <w:szCs w:val="28"/>
        </w:rPr>
      </w:pPr>
      <w:r>
        <w:rPr>
          <w:sz w:val="28"/>
          <w:szCs w:val="28"/>
        </w:rPr>
        <w:t>от 24.11.2016 г. №111</w:t>
      </w:r>
    </w:p>
    <w:p w:rsidR="00753F25" w:rsidRDefault="00753F25" w:rsidP="00753F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3F25" w:rsidRDefault="00753F25" w:rsidP="00753F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F25" w:rsidRDefault="00753F25" w:rsidP="00753F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</w:t>
      </w:r>
    </w:p>
    <w:p w:rsidR="00753F25" w:rsidRDefault="00753F25" w:rsidP="00753F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оргкомитета по проведению публичных слушаний по теме:</w:t>
      </w:r>
    </w:p>
    <w:p w:rsidR="00753F25" w:rsidRDefault="00753F25" w:rsidP="00753F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«Рассмотрение проекта бюджета Хадыженского</w:t>
      </w:r>
    </w:p>
    <w:p w:rsidR="00753F25" w:rsidRDefault="00753F25" w:rsidP="00753F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городского поселения Апшеронского района на 2017 год»</w:t>
      </w:r>
    </w:p>
    <w:p w:rsidR="00753F25" w:rsidRDefault="00753F25" w:rsidP="00753F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3F25" w:rsidRDefault="00753F25" w:rsidP="00753F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3F25" w:rsidRDefault="00753F25" w:rsidP="00753F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Небоженко Татьяна Александровна - председатель оргкомитета</w:t>
      </w:r>
    </w:p>
    <w:p w:rsidR="00753F25" w:rsidRDefault="00753F25" w:rsidP="00753F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Шумихина Светлана Григорьевна  - секретарь оргкомитета</w:t>
      </w:r>
    </w:p>
    <w:p w:rsidR="00753F25" w:rsidRDefault="00753F25" w:rsidP="00753F25">
      <w:pPr>
        <w:pStyle w:val="2"/>
        <w:jc w:val="both"/>
        <w:rPr>
          <w:b w:val="0"/>
          <w:szCs w:val="28"/>
        </w:rPr>
      </w:pPr>
      <w:r>
        <w:rPr>
          <w:b w:val="0"/>
          <w:szCs w:val="28"/>
        </w:rPr>
        <w:t>Члены оргкомитета</w:t>
      </w:r>
    </w:p>
    <w:p w:rsidR="00753F25" w:rsidRDefault="00753F25" w:rsidP="00753F25">
      <w:pPr>
        <w:pStyle w:val="3"/>
        <w:jc w:val="both"/>
        <w:rPr>
          <w:szCs w:val="28"/>
        </w:rPr>
      </w:pPr>
      <w:r>
        <w:rPr>
          <w:szCs w:val="28"/>
        </w:rPr>
        <w:t>Сулименко Татьяна Ивановна, депутат Совета Хадыженского городского поселения;</w:t>
      </w:r>
    </w:p>
    <w:p w:rsidR="00753F25" w:rsidRDefault="00753F25" w:rsidP="00753F25">
      <w:pPr>
        <w:pStyle w:val="3"/>
        <w:jc w:val="both"/>
        <w:rPr>
          <w:szCs w:val="28"/>
        </w:rPr>
      </w:pPr>
      <w:r>
        <w:rPr>
          <w:szCs w:val="28"/>
        </w:rPr>
        <w:t>Мелконян Светлана Андрониковна, депутат Совета Хадыженского городского поселения;</w:t>
      </w:r>
    </w:p>
    <w:p w:rsidR="00753F25" w:rsidRDefault="00753F25" w:rsidP="00753F25">
      <w:pPr>
        <w:pStyle w:val="3"/>
        <w:jc w:val="both"/>
        <w:rPr>
          <w:szCs w:val="28"/>
        </w:rPr>
      </w:pPr>
      <w:r>
        <w:rPr>
          <w:szCs w:val="28"/>
        </w:rPr>
        <w:t>Несмиян Алексей Николаевич, депутат Совета Хадыженского городского поселения;</w:t>
      </w:r>
    </w:p>
    <w:p w:rsidR="00753F25" w:rsidRDefault="00753F25" w:rsidP="00753F25">
      <w:pPr>
        <w:pStyle w:val="21"/>
        <w:rPr>
          <w:sz w:val="28"/>
          <w:szCs w:val="28"/>
        </w:rPr>
      </w:pPr>
      <w:r>
        <w:rPr>
          <w:sz w:val="28"/>
          <w:szCs w:val="28"/>
        </w:rPr>
        <w:t>Исхакова Елена Владимировна, заместитель главы Хадыженского городского поселения Апшеронского района;</w:t>
      </w:r>
    </w:p>
    <w:p w:rsidR="00753F25" w:rsidRDefault="00753F25" w:rsidP="00753F25">
      <w:pPr>
        <w:pStyle w:val="21"/>
        <w:rPr>
          <w:sz w:val="28"/>
          <w:szCs w:val="28"/>
        </w:rPr>
      </w:pPr>
      <w:r>
        <w:rPr>
          <w:sz w:val="28"/>
          <w:szCs w:val="28"/>
        </w:rPr>
        <w:t>Русова Анастасия Сергеевна, ведущий специалист юридического отдела администрации Хадыженского городского поселения.</w:t>
      </w:r>
    </w:p>
    <w:p w:rsidR="00753F25" w:rsidRDefault="00753F25" w:rsidP="00753F25">
      <w:pPr>
        <w:pStyle w:val="21"/>
        <w:rPr>
          <w:sz w:val="28"/>
          <w:szCs w:val="28"/>
        </w:rPr>
      </w:pPr>
    </w:p>
    <w:p w:rsidR="00753F25" w:rsidRDefault="00753F25" w:rsidP="00753F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3F25" w:rsidRDefault="00753F25" w:rsidP="00753F25">
      <w:pPr>
        <w:pStyle w:val="3"/>
        <w:jc w:val="both"/>
        <w:rPr>
          <w:szCs w:val="28"/>
        </w:rPr>
      </w:pPr>
    </w:p>
    <w:p w:rsidR="00753F25" w:rsidRDefault="00753F25" w:rsidP="00753F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3F25" w:rsidRDefault="00753F25" w:rsidP="00753F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Хадыженского городского</w:t>
      </w:r>
    </w:p>
    <w:p w:rsidR="00753F25" w:rsidRDefault="00753F25" w:rsidP="00753F25">
      <w:pPr>
        <w:pStyle w:val="a5"/>
        <w:jc w:val="both"/>
        <w:rPr>
          <w:b w:val="0"/>
          <w:szCs w:val="28"/>
        </w:rPr>
      </w:pPr>
      <w:r>
        <w:rPr>
          <w:b w:val="0"/>
          <w:szCs w:val="28"/>
        </w:rPr>
        <w:t xml:space="preserve">поселения Апшеронского района                                                     Ф.В.Кравцов             </w:t>
      </w:r>
    </w:p>
    <w:p w:rsidR="00753F25" w:rsidRDefault="00753F25" w:rsidP="00753F25">
      <w:pPr>
        <w:pStyle w:val="a5"/>
        <w:jc w:val="both"/>
        <w:rPr>
          <w:b w:val="0"/>
          <w:szCs w:val="28"/>
        </w:rPr>
      </w:pPr>
    </w:p>
    <w:p w:rsidR="00753F25" w:rsidRDefault="00753F25" w:rsidP="00753F25">
      <w:pPr>
        <w:pStyle w:val="a5"/>
        <w:jc w:val="both"/>
      </w:pPr>
    </w:p>
    <w:p w:rsidR="00753F25" w:rsidRDefault="00753F25" w:rsidP="00753F25">
      <w:pPr>
        <w:pStyle w:val="a5"/>
        <w:jc w:val="both"/>
      </w:pPr>
    </w:p>
    <w:p w:rsidR="00753F25" w:rsidRDefault="00753F25" w:rsidP="00753F25">
      <w:pPr>
        <w:pStyle w:val="a5"/>
        <w:rPr>
          <w:sz w:val="36"/>
          <w:szCs w:val="36"/>
        </w:rPr>
      </w:pPr>
      <w:r>
        <w:t xml:space="preserve">                                  </w:t>
      </w:r>
      <w:r>
        <w:object w:dxaOrig="1225" w:dyaOrig="1521">
          <v:shape id="_x0000_i1026" type="#_x0000_t75" style="width:47.25pt;height:59.25pt" o:ole="">
            <v:imagedata r:id="rId5" o:title=""/>
          </v:shape>
          <o:OLEObject Type="Embed" ProgID="CorelPHOTOPAINT.Image.16" ShapeID="_x0000_i1026" DrawAspect="Content" ObjectID="_1541577139" r:id="rId7"/>
        </w:object>
      </w:r>
      <w:r>
        <w:t xml:space="preserve">                                      </w:t>
      </w:r>
      <w:r>
        <w:rPr>
          <w:sz w:val="32"/>
          <w:szCs w:val="32"/>
        </w:rPr>
        <w:t>ПРОЕКТ</w:t>
      </w:r>
    </w:p>
    <w:p w:rsidR="00753F25" w:rsidRDefault="00753F25" w:rsidP="00753F25">
      <w:pPr>
        <w:pStyle w:val="ad"/>
        <w:ind w:left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РЕШЕНИЕ</w:t>
      </w:r>
    </w:p>
    <w:p w:rsidR="00753F25" w:rsidRDefault="00753F25" w:rsidP="00753F25">
      <w:pPr>
        <w:pStyle w:val="ad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СОВЕТА ХАДЫЖЕНСКОГО ГОРОДСКОГО ПОСЕЛЕНИЯ</w:t>
      </w:r>
    </w:p>
    <w:p w:rsidR="00753F25" w:rsidRDefault="00753F25" w:rsidP="00753F25">
      <w:pPr>
        <w:pStyle w:val="ad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АПШЕРОНСКОГО РАЙОНА</w:t>
      </w:r>
    </w:p>
    <w:p w:rsidR="00753F25" w:rsidRDefault="00753F25" w:rsidP="00753F25">
      <w:pPr>
        <w:spacing w:line="240" w:lineRule="auto"/>
        <w:jc w:val="both"/>
      </w:pPr>
    </w:p>
    <w:p w:rsidR="00753F25" w:rsidRDefault="00753F25" w:rsidP="00753F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 г.                г. Хадыженск                                  №  ______</w:t>
      </w:r>
    </w:p>
    <w:p w:rsidR="00753F25" w:rsidRDefault="00753F25" w:rsidP="00753F25">
      <w:pPr>
        <w:spacing w:line="240" w:lineRule="auto"/>
        <w:jc w:val="both"/>
        <w:rPr>
          <w:sz w:val="28"/>
          <w:szCs w:val="28"/>
        </w:rPr>
      </w:pPr>
    </w:p>
    <w:p w:rsidR="00753F25" w:rsidRDefault="00753F25" w:rsidP="00753F25">
      <w:pPr>
        <w:pStyle w:val="a7"/>
        <w:spacing w:before="0" w:line="240" w:lineRule="auto"/>
        <w:ind w:right="0"/>
        <w:jc w:val="center"/>
        <w:rPr>
          <w:b/>
          <w:bCs/>
          <w:sz w:val="28"/>
        </w:rPr>
      </w:pPr>
      <w:r>
        <w:rPr>
          <w:b/>
          <w:bCs/>
          <w:sz w:val="28"/>
        </w:rPr>
        <w:t>О бюджете Хадыженского городского поселения</w:t>
      </w:r>
    </w:p>
    <w:p w:rsidR="00753F25" w:rsidRDefault="00753F25" w:rsidP="00753F25">
      <w:pPr>
        <w:pStyle w:val="a7"/>
        <w:spacing w:before="0" w:line="240" w:lineRule="auto"/>
        <w:ind w:right="0"/>
        <w:jc w:val="center"/>
        <w:rPr>
          <w:b/>
          <w:bCs/>
          <w:sz w:val="28"/>
        </w:rPr>
      </w:pPr>
      <w:r>
        <w:rPr>
          <w:b/>
          <w:bCs/>
          <w:sz w:val="28"/>
        </w:rPr>
        <w:t>Апшеронского района на 2017 год</w:t>
      </w:r>
    </w:p>
    <w:p w:rsidR="00753F25" w:rsidRDefault="00753F25" w:rsidP="00753F25">
      <w:pPr>
        <w:pStyle w:val="a7"/>
        <w:spacing w:before="0" w:line="240" w:lineRule="auto"/>
        <w:ind w:right="0"/>
        <w:jc w:val="both"/>
        <w:rPr>
          <w:b/>
          <w:bCs/>
          <w:sz w:val="28"/>
        </w:rPr>
      </w:pPr>
    </w:p>
    <w:p w:rsidR="00753F25" w:rsidRDefault="00753F25" w:rsidP="00753F25">
      <w:pPr>
        <w:pStyle w:val="a7"/>
        <w:spacing w:before="0" w:line="240" w:lineRule="auto"/>
        <w:ind w:right="0"/>
        <w:jc w:val="both"/>
        <w:rPr>
          <w:bCs/>
          <w:sz w:val="28"/>
        </w:rPr>
      </w:pPr>
      <w:r>
        <w:rPr>
          <w:bCs/>
          <w:sz w:val="28"/>
        </w:rPr>
        <w:t>Рассмотрев внесенный администрацией Хадыженского городского поселения Апшеронского района проект бюджета поселения на 2017 год в соответствии со статьей 37 Устава Хадыженского городского поселения Апшеронского района, Совет  Хадыженского городского поселения Апшеронского района р е ш и л:</w:t>
      </w:r>
    </w:p>
    <w:p w:rsidR="00753F25" w:rsidRDefault="00753F25" w:rsidP="00753F25">
      <w:pPr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1</w:t>
      </w:r>
    </w:p>
    <w:p w:rsidR="00753F25" w:rsidRDefault="00753F25" w:rsidP="00753F25">
      <w:pPr>
        <w:pStyle w:val="ad"/>
        <w:widowControl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1.Утвердить основные характеристики бюджета </w:t>
      </w:r>
      <w:r>
        <w:rPr>
          <w:bCs/>
          <w:sz w:val="28"/>
        </w:rPr>
        <w:t>Хадыженского городского поселения Апшеронского района</w:t>
      </w:r>
      <w:r>
        <w:rPr>
          <w:sz w:val="28"/>
          <w:szCs w:val="28"/>
        </w:rPr>
        <w:t xml:space="preserve"> на 2017 год:</w:t>
      </w:r>
    </w:p>
    <w:p w:rsidR="00753F25" w:rsidRDefault="00753F25" w:rsidP="00753F25">
      <w:pPr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общий объем доходов в сумме 67930,4 тыс. рублей;</w:t>
      </w:r>
    </w:p>
    <w:p w:rsidR="00753F25" w:rsidRDefault="00753F25" w:rsidP="00753F25">
      <w:pPr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общий объем расходов в сумме 67930,4 тыс. рублей;</w:t>
      </w:r>
    </w:p>
    <w:p w:rsidR="00753F25" w:rsidRDefault="00753F25" w:rsidP="00753F25">
      <w:pPr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верхний предел муниципального внутреннего долга поселения на 1 января 2018 года в сумме 3000,0 тыс. рублей, в том числе верхний предел долга по муниципальным гарантиям поселения в сумме  0,0 тыс. рублей;</w:t>
      </w:r>
    </w:p>
    <w:p w:rsidR="00753F25" w:rsidRDefault="00753F25" w:rsidP="00753F25">
      <w:pPr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дефицит  бюджета поселения в сумме 0,0 тыс. рублей</w:t>
      </w:r>
    </w:p>
    <w:p w:rsidR="00753F25" w:rsidRDefault="00753F25" w:rsidP="00753F25">
      <w:pPr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Пункт 2 </w:t>
      </w:r>
    </w:p>
    <w:p w:rsidR="00753F25" w:rsidRDefault="00753F25" w:rsidP="00753F25">
      <w:pPr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Утвердить перечень и коды главных администраторов доходов бюджета Хадыженского городского </w:t>
      </w:r>
      <w:r>
        <w:rPr>
          <w:rFonts w:ascii="Times New Roman" w:hAnsi="Times New Roman" w:cs="Times New Roman"/>
          <w:bCs/>
          <w:sz w:val="28"/>
        </w:rPr>
        <w:t xml:space="preserve">поселения Апшеронского района и </w:t>
      </w:r>
      <w:r>
        <w:rPr>
          <w:rFonts w:ascii="Times New Roman" w:hAnsi="Times New Roman" w:cs="Times New Roman"/>
          <w:sz w:val="28"/>
          <w:szCs w:val="28"/>
        </w:rPr>
        <w:t xml:space="preserve">закрепляемые за ними виды (подвиды) доходов бюджета Хадыженского городского </w:t>
      </w:r>
      <w:r>
        <w:rPr>
          <w:rFonts w:ascii="Times New Roman" w:hAnsi="Times New Roman" w:cs="Times New Roman"/>
          <w:bCs/>
          <w:sz w:val="28"/>
        </w:rPr>
        <w:t xml:space="preserve">поселения Апшеронского района и перечень главных администраторов </w:t>
      </w:r>
      <w:r>
        <w:rPr>
          <w:rFonts w:ascii="Times New Roman" w:hAnsi="Times New Roman" w:cs="Times New Roman"/>
          <w:sz w:val="28"/>
          <w:szCs w:val="28"/>
        </w:rPr>
        <w:t xml:space="preserve">источников финансирования дефицита бюджета Хадыженского городского </w:t>
      </w:r>
      <w:r>
        <w:rPr>
          <w:rFonts w:ascii="Times New Roman" w:hAnsi="Times New Roman" w:cs="Times New Roman"/>
          <w:bCs/>
          <w:sz w:val="28"/>
        </w:rPr>
        <w:t>поселения Апшеронского района</w:t>
      </w:r>
      <w:r>
        <w:rPr>
          <w:rFonts w:ascii="Times New Roman" w:hAnsi="Times New Roman" w:cs="Times New Roman"/>
          <w:sz w:val="28"/>
          <w:szCs w:val="28"/>
        </w:rPr>
        <w:t>, согласно приложению 1 к настоящему решению.</w:t>
      </w:r>
    </w:p>
    <w:p w:rsidR="00753F25" w:rsidRDefault="00753F25" w:rsidP="00753F25">
      <w:pPr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3</w:t>
      </w:r>
    </w:p>
    <w:p w:rsidR="00753F25" w:rsidRDefault="00753F25" w:rsidP="00753F25">
      <w:pPr>
        <w:widowControl w:val="0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Утвердить объем поступлений доходов в бюджет </w:t>
      </w:r>
      <w:r>
        <w:rPr>
          <w:rFonts w:ascii="Times New Roman" w:hAnsi="Times New Roman" w:cs="Times New Roman"/>
          <w:bCs/>
          <w:sz w:val="28"/>
        </w:rPr>
        <w:t>Хадыженского городского поселения Апшеронского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по кодам видов (подвидов) доходов на 2017 год в суммах согласно приложению 2 к настоящему решению.</w:t>
      </w:r>
    </w:p>
    <w:p w:rsidR="00753F25" w:rsidRDefault="00753F25" w:rsidP="00753F25">
      <w:pPr>
        <w:widowControl w:val="0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Утвердить в составе доходов бюджета </w:t>
      </w:r>
      <w:r>
        <w:rPr>
          <w:rFonts w:ascii="Times New Roman" w:hAnsi="Times New Roman" w:cs="Times New Roman"/>
          <w:bCs/>
          <w:sz w:val="28"/>
        </w:rPr>
        <w:t>Хадыженского городского поселения Апшеронского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безвозмездные поступления из краевого бюджета в 2017 году согласно приложению 3 к настоящему решению.</w:t>
      </w:r>
    </w:p>
    <w:p w:rsidR="00753F25" w:rsidRDefault="00753F25" w:rsidP="00753F25">
      <w:pPr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4</w:t>
      </w:r>
    </w:p>
    <w:p w:rsidR="00753F25" w:rsidRDefault="00753F25" w:rsidP="00753F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Установить, что добровольные взносы и пожертвования, поступившие в бюджет Хадыженского городского поселения Апшеронского района, направляются в установленном порядке на увеличение расходов бюджета Хадыженского городского поселения Апшеронского района соответственно целям их предоставления.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753F25" w:rsidRDefault="00753F25" w:rsidP="00753F25">
      <w:pPr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5</w:t>
      </w:r>
    </w:p>
    <w:p w:rsidR="00753F25" w:rsidRDefault="00753F25" w:rsidP="00753F25">
      <w:pPr>
        <w:pStyle w:val="ad"/>
        <w:widowControl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1. Утвердить распределение бюджетных ассигнований по разделам и подразделам классификации расходов бюджета на 2017 год согласно приложению 4 к настоящему решению.</w:t>
      </w:r>
    </w:p>
    <w:p w:rsidR="00753F25" w:rsidRDefault="00753F25" w:rsidP="00753F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2. Утвердить распределение бюджетных ассигнований по целевым статьям (муниципальным программам Хадыженского городского поселения и непрограммным направлениям деятельности), группам видов расходов классификации расходов бюджета на 2017 год согласно приложению 5 к настоящему решению.</w:t>
      </w:r>
    </w:p>
    <w:p w:rsidR="00753F25" w:rsidRDefault="00753F25" w:rsidP="00753F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Утвердить ведомственную структуру расходов бюджета Хадыженского городского</w:t>
      </w:r>
      <w:r>
        <w:rPr>
          <w:rFonts w:ascii="Times New Roman" w:hAnsi="Times New Roman" w:cs="Times New Roman"/>
          <w:bCs/>
          <w:sz w:val="28"/>
        </w:rPr>
        <w:t xml:space="preserve"> поселения Апшеронского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на 2017 год согласно приложению 6 к настоящему решению.</w:t>
      </w:r>
    </w:p>
    <w:p w:rsidR="00753F25" w:rsidRDefault="00753F25" w:rsidP="00753F25">
      <w:pPr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Утвердить в составе ведомственной структуры расходов бюджета</w:t>
      </w:r>
      <w:r>
        <w:rPr>
          <w:rFonts w:ascii="Times New Roman" w:hAnsi="Times New Roman" w:cs="Times New Roman"/>
          <w:bCs/>
          <w:sz w:val="28"/>
        </w:rPr>
        <w:t xml:space="preserve"> Хадыженского городского поселения Апшеронского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на 2017 год перечень главных распорядителей средств бюджета </w:t>
      </w:r>
      <w:r>
        <w:rPr>
          <w:rFonts w:ascii="Times New Roman" w:hAnsi="Times New Roman" w:cs="Times New Roman"/>
          <w:bCs/>
          <w:sz w:val="28"/>
        </w:rPr>
        <w:t>Хадыженского городского поселения Апшеронского района</w:t>
      </w:r>
      <w:r>
        <w:rPr>
          <w:rFonts w:ascii="Times New Roman" w:hAnsi="Times New Roman" w:cs="Times New Roman"/>
          <w:sz w:val="28"/>
          <w:szCs w:val="28"/>
        </w:rPr>
        <w:t xml:space="preserve">, перечень разделов, подразделов, целевых статей (муниципальных программ </w:t>
      </w:r>
      <w:r>
        <w:rPr>
          <w:rFonts w:ascii="Times New Roman" w:hAnsi="Times New Roman" w:cs="Times New Roman"/>
          <w:bCs/>
          <w:sz w:val="28"/>
        </w:rPr>
        <w:t>Хадыженского городского поселения Апшеронского района и непрограммых направлений деятельности)</w:t>
      </w:r>
      <w:r>
        <w:rPr>
          <w:rFonts w:ascii="Times New Roman" w:hAnsi="Times New Roman" w:cs="Times New Roman"/>
          <w:sz w:val="28"/>
          <w:szCs w:val="28"/>
        </w:rPr>
        <w:t xml:space="preserve">, групп видов расходов бюджета </w:t>
      </w:r>
      <w:r>
        <w:rPr>
          <w:rFonts w:ascii="Times New Roman" w:hAnsi="Times New Roman" w:cs="Times New Roman"/>
          <w:bCs/>
          <w:sz w:val="28"/>
        </w:rPr>
        <w:t>Хадыженского городского поселения Апшеронского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3F25" w:rsidRDefault="00753F25" w:rsidP="00753F25">
      <w:pPr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Утвердить в составе ведомственной структуры расходов бюджета </w:t>
      </w:r>
      <w:r>
        <w:rPr>
          <w:rFonts w:ascii="Times New Roman" w:hAnsi="Times New Roman" w:cs="Times New Roman"/>
          <w:bCs/>
          <w:sz w:val="28"/>
        </w:rPr>
        <w:t>Хадыженского городского поселения Апшеронского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на 2017 год:</w:t>
      </w:r>
    </w:p>
    <w:p w:rsidR="00753F25" w:rsidRDefault="00753F25" w:rsidP="00753F25">
      <w:pPr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резервный фонд администрации </w:t>
      </w:r>
      <w:r>
        <w:rPr>
          <w:rFonts w:ascii="Times New Roman" w:hAnsi="Times New Roman" w:cs="Times New Roman"/>
          <w:bCs/>
          <w:sz w:val="28"/>
        </w:rPr>
        <w:t>Хадыженского городского поселения Апшеронского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в сумме 197,0 тыс. рублей.</w:t>
      </w:r>
    </w:p>
    <w:p w:rsidR="00753F25" w:rsidRDefault="00753F25" w:rsidP="00753F25">
      <w:pPr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Утвердить источники внутреннего финансирования дефицита бюджета </w:t>
      </w:r>
      <w:r>
        <w:rPr>
          <w:rFonts w:ascii="Times New Roman" w:hAnsi="Times New Roman" w:cs="Times New Roman"/>
          <w:bCs/>
          <w:sz w:val="28"/>
        </w:rPr>
        <w:t>Хадыженского городского поселения Апшеронского района</w:t>
      </w:r>
      <w:r>
        <w:rPr>
          <w:rFonts w:ascii="Times New Roman" w:hAnsi="Times New Roman" w:cs="Times New Roman"/>
          <w:sz w:val="28"/>
          <w:szCs w:val="28"/>
        </w:rPr>
        <w:t xml:space="preserve">, перечень статей источников финансирования дефицита бюджета на 2017 год согласно </w:t>
      </w:r>
      <w:r>
        <w:rPr>
          <w:rFonts w:ascii="Times New Roman" w:hAnsi="Times New Roman" w:cs="Times New Roman"/>
          <w:sz w:val="28"/>
          <w:szCs w:val="28"/>
        </w:rPr>
        <w:lastRenderedPageBreak/>
        <w:t>приложению 7 к настоящему решению.</w:t>
      </w:r>
    </w:p>
    <w:p w:rsidR="00753F25" w:rsidRDefault="00753F25" w:rsidP="00753F25">
      <w:pPr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Утвердить объем межбюджетных трансфертов, предоставляемых бюджету муниципального образования Апшеронский район, на 2017 год согласно приложению 8 к настоящему решению. </w:t>
      </w:r>
    </w:p>
    <w:p w:rsidR="00753F25" w:rsidRDefault="00753F25" w:rsidP="00753F25">
      <w:pPr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6</w:t>
      </w:r>
    </w:p>
    <w:p w:rsidR="00753F25" w:rsidRDefault="00753F25" w:rsidP="00753F25">
      <w:pPr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использованные по состоянию на 1 января 2017 года остатки межбюджетных трансфертов, предоставленных из бюджета Хадыженского городского поселения Апшеронского района бюджету муниципального образования Апшеронский район в форме иных межбюджетных трансфертов, имеющих целевое назначение, подлежат возврату в бюджет Хадыженского городского поселения Апшеронского района в соответствии п.5 ст.242 Бюджетного кодекса Российской Федерации.</w:t>
      </w:r>
    </w:p>
    <w:p w:rsidR="00753F25" w:rsidRDefault="00753F25" w:rsidP="00753F25">
      <w:pPr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7</w:t>
      </w:r>
    </w:p>
    <w:p w:rsidR="00753F25" w:rsidRDefault="00753F25" w:rsidP="00753F25">
      <w:pPr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Остатки средств бюджета Хадыженского городского поселения Апшеронского района, сложившиеся на начало текущего финансового года, направляются на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оплату заключенных от имени Хадыженского городского поселения Апшеронского района муниципальных контрактов на поставку товаров, выполнение работ, оказание услуг, подлежавших в соответствии с условиями этих муниципальных контрактов оплате в очередном финансовом году, в объеме не превышающем суммы остатка неиспользованных бюджетных ассигнований на указанные цели, в случае осуществления заказчиком приемки поставленного товара, выполненной работы (ее результатов), оказанной услуги, а так же отдельных этапов поставки товара, выполнения работы, оказания услуги указанных муниципальных контрактов в установленном законодательством порядке в отчетном финансовом году.</w:t>
      </w:r>
    </w:p>
    <w:p w:rsidR="00753F25" w:rsidRDefault="00753F25" w:rsidP="00753F25">
      <w:pPr>
        <w:widowControl w:val="0"/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8</w:t>
      </w:r>
    </w:p>
    <w:p w:rsidR="00753F25" w:rsidRDefault="00753F25" w:rsidP="00753F25">
      <w:pPr>
        <w:widowControl w:val="0"/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Утвердить объем бюджетных ассигнований муниципального дорожного фонда Хадыженского городского поселения Апшеронского района на 2017 год в сумме 6027,0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тыс. рублей.</w:t>
      </w:r>
    </w:p>
    <w:p w:rsidR="00753F25" w:rsidRDefault="00753F25" w:rsidP="00753F25">
      <w:pPr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9</w:t>
      </w:r>
    </w:p>
    <w:p w:rsidR="00753F25" w:rsidRDefault="00753F25" w:rsidP="00753F25">
      <w:pPr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Установить, что администрация Хадыженского городского поселения Апшеронского района не вправе принимать решения, приводящие к увеличению в 2017 году штатной численности муниципальных служащих.</w:t>
      </w:r>
    </w:p>
    <w:p w:rsidR="00753F25" w:rsidRDefault="00753F25" w:rsidP="00753F25">
      <w:pPr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10</w:t>
      </w:r>
    </w:p>
    <w:p w:rsidR="00753F25" w:rsidRDefault="00753F25" w:rsidP="00753F25">
      <w:pPr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Предусмотреть бюджетные ассигнования в целях повышения средней заработной платы отдельным категориям работников бюджетной сферы с 1 января 2017 года в соответствии с указом Президента Российской Федерации от 7 мая 2012 года № 597 «О мероприятиях по реализации государственной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социальной политики». </w:t>
      </w:r>
    </w:p>
    <w:p w:rsidR="00753F25" w:rsidRDefault="00753F25" w:rsidP="00753F25">
      <w:pPr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11</w:t>
      </w:r>
    </w:p>
    <w:p w:rsidR="00753F25" w:rsidRDefault="00753F25" w:rsidP="00753F25">
      <w:pPr>
        <w:pStyle w:val="ad"/>
        <w:widowControl w:val="0"/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Утвердить программу муниципальных внутренних заимствований Хадыженского городского поселения Апшеронского района на 2017 год согласно приложению 9 к настоящему решению.</w:t>
      </w:r>
    </w:p>
    <w:p w:rsidR="00753F25" w:rsidRDefault="00753F25" w:rsidP="00753F25">
      <w:pPr>
        <w:pStyle w:val="ad"/>
        <w:widowControl w:val="0"/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Утвердить программу муниципальных гарантий Хадыженского городского поселения Апшеронского района в валюте Российской Федерации на 2017 год согласно приложению 10 к настоящему решению.</w:t>
      </w:r>
    </w:p>
    <w:p w:rsidR="00753F25" w:rsidRDefault="00753F25" w:rsidP="00753F25">
      <w:pPr>
        <w:pStyle w:val="ad"/>
        <w:widowControl w:val="0"/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Установить  предельный объем муниципального долга Хадыженского городского поселения Апшеронского района на 2017 год в сумме 3000,0 тыс. рублей.</w:t>
      </w:r>
    </w:p>
    <w:p w:rsidR="00753F25" w:rsidRDefault="00753F25" w:rsidP="00753F25">
      <w:pPr>
        <w:pStyle w:val="ad"/>
        <w:widowControl w:val="0"/>
        <w:numPr>
          <w:ilvl w:val="0"/>
          <w:numId w:val="4"/>
        </w:numPr>
        <w:ind w:left="0" w:firstLine="0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Установить объем расходов на обслуживание муниципального долга Хадыженского городского поселения Апшеронского района на 2017 год в сумме 560,0,0 тыс. рублей</w:t>
      </w:r>
      <w:r>
        <w:rPr>
          <w:color w:val="FF0000"/>
          <w:sz w:val="28"/>
          <w:szCs w:val="28"/>
        </w:rPr>
        <w:t>.</w:t>
      </w:r>
    </w:p>
    <w:p w:rsidR="00753F25" w:rsidRDefault="00753F25" w:rsidP="00753F25">
      <w:pPr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12</w:t>
      </w:r>
    </w:p>
    <w:p w:rsidR="00753F25" w:rsidRDefault="00753F25" w:rsidP="00753F25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Нормативные правовые акты Хадыженского городского поселения Апшеронского района подлежат приведению в соответствие с настоящим решением в двухмесячный срок со дня вступления в силу настоящего решения, за исключением случаев, установленных бюджетным законодательством Российской Федерации.</w:t>
      </w:r>
    </w:p>
    <w:p w:rsidR="00753F25" w:rsidRDefault="00753F25" w:rsidP="00753F25">
      <w:pPr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13</w:t>
      </w:r>
    </w:p>
    <w:p w:rsidR="00753F25" w:rsidRDefault="00753F25" w:rsidP="00753F25">
      <w:pPr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решение вступает в силу с 1 января 2017 года.</w:t>
      </w:r>
    </w:p>
    <w:p w:rsidR="00753F25" w:rsidRDefault="00753F25" w:rsidP="00753F25">
      <w:pPr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1E0"/>
      </w:tblPr>
      <w:tblGrid>
        <w:gridCol w:w="4759"/>
        <w:gridCol w:w="4812"/>
      </w:tblGrid>
      <w:tr w:rsidR="00753F25" w:rsidTr="00753F25">
        <w:tc>
          <w:tcPr>
            <w:tcW w:w="4927" w:type="dxa"/>
          </w:tcPr>
          <w:p w:rsidR="00753F25" w:rsidRDefault="00753F2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Хадыженского городского</w:t>
            </w:r>
          </w:p>
          <w:p w:rsidR="00753F25" w:rsidRDefault="00753F2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поселения Апшеронского района                                                        </w:t>
            </w:r>
          </w:p>
          <w:p w:rsidR="00753F25" w:rsidRDefault="00753F2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F25" w:rsidRDefault="00753F2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F25" w:rsidRDefault="00753F2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_________________Ф.В.Кравцов</w:t>
            </w:r>
          </w:p>
        </w:tc>
        <w:tc>
          <w:tcPr>
            <w:tcW w:w="4927" w:type="dxa"/>
          </w:tcPr>
          <w:p w:rsidR="00753F25" w:rsidRDefault="00753F2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Совета </w:t>
            </w:r>
          </w:p>
          <w:p w:rsidR="00753F25" w:rsidRDefault="00753F2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Хадыженского городского поселения </w:t>
            </w:r>
          </w:p>
          <w:p w:rsidR="00753F25" w:rsidRDefault="00753F2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Апшеронского района</w:t>
            </w:r>
          </w:p>
          <w:p w:rsidR="00753F25" w:rsidRDefault="00753F2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F25" w:rsidRDefault="00753F2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___________________А.И.Татулян</w:t>
            </w:r>
          </w:p>
        </w:tc>
      </w:tr>
    </w:tbl>
    <w:p w:rsidR="00753F25" w:rsidRDefault="00753F25" w:rsidP="00753F25">
      <w:pPr>
        <w:spacing w:line="240" w:lineRule="auto"/>
        <w:jc w:val="both"/>
      </w:pPr>
    </w:p>
    <w:tbl>
      <w:tblPr>
        <w:tblW w:w="9795" w:type="dxa"/>
        <w:tblInd w:w="93" w:type="dxa"/>
        <w:tblLayout w:type="fixed"/>
        <w:tblLook w:val="04A0"/>
      </w:tblPr>
      <w:tblGrid>
        <w:gridCol w:w="1575"/>
        <w:gridCol w:w="3260"/>
        <w:gridCol w:w="4960"/>
      </w:tblGrid>
      <w:tr w:rsidR="00753F25" w:rsidTr="00753F25">
        <w:trPr>
          <w:trHeight w:val="375"/>
        </w:trPr>
        <w:tc>
          <w:tcPr>
            <w:tcW w:w="1575" w:type="dxa"/>
            <w:noWrap/>
            <w:vAlign w:val="bottom"/>
            <w:hideMark/>
          </w:tcPr>
          <w:p w:rsidR="00753F25" w:rsidRDefault="00753F25">
            <w:bookmarkStart w:id="1" w:name="RANGE!A1:C87"/>
            <w:bookmarkEnd w:id="1"/>
          </w:p>
        </w:tc>
        <w:tc>
          <w:tcPr>
            <w:tcW w:w="3260" w:type="dxa"/>
            <w:noWrap/>
            <w:vAlign w:val="bottom"/>
            <w:hideMark/>
          </w:tcPr>
          <w:p w:rsidR="00753F25" w:rsidRDefault="00753F25"/>
        </w:tc>
        <w:tc>
          <w:tcPr>
            <w:tcW w:w="4961" w:type="dxa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№ 1</w:t>
            </w:r>
          </w:p>
        </w:tc>
      </w:tr>
      <w:tr w:rsidR="00753F25" w:rsidTr="00753F25">
        <w:trPr>
          <w:trHeight w:val="375"/>
        </w:trPr>
        <w:tc>
          <w:tcPr>
            <w:tcW w:w="1575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326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4961" w:type="dxa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 решению Совета </w:t>
            </w:r>
          </w:p>
        </w:tc>
      </w:tr>
      <w:tr w:rsidR="00753F25" w:rsidTr="00753F25">
        <w:trPr>
          <w:trHeight w:val="375"/>
        </w:trPr>
        <w:tc>
          <w:tcPr>
            <w:tcW w:w="1575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326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4961" w:type="dxa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Хадыженского городского поселения</w:t>
            </w:r>
          </w:p>
        </w:tc>
      </w:tr>
      <w:tr w:rsidR="00753F25" w:rsidTr="00753F25">
        <w:trPr>
          <w:trHeight w:val="375"/>
        </w:trPr>
        <w:tc>
          <w:tcPr>
            <w:tcW w:w="1575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326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4961" w:type="dxa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Апшеронского района</w:t>
            </w:r>
          </w:p>
        </w:tc>
      </w:tr>
      <w:tr w:rsidR="00753F25" w:rsidTr="00753F25">
        <w:trPr>
          <w:trHeight w:val="375"/>
        </w:trPr>
        <w:tc>
          <w:tcPr>
            <w:tcW w:w="1575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326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4961" w:type="dxa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 _________________№ __________</w:t>
            </w:r>
          </w:p>
        </w:tc>
      </w:tr>
      <w:tr w:rsidR="00753F25" w:rsidTr="00753F25">
        <w:trPr>
          <w:trHeight w:val="375"/>
        </w:trPr>
        <w:tc>
          <w:tcPr>
            <w:tcW w:w="1575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326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4961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trHeight w:val="375"/>
        </w:trPr>
        <w:tc>
          <w:tcPr>
            <w:tcW w:w="1575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326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4961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trHeight w:val="1815"/>
        </w:trPr>
        <w:tc>
          <w:tcPr>
            <w:tcW w:w="9796" w:type="dxa"/>
            <w:gridSpan w:val="3"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Перечень главных администраторов доходов бюджета Хадыженского городского посления Апшеронского района и закрепляемые за ними виды (подвиды) доходов бюджета Хадыженского городского посления Апшеронского района и перечень главных администраторов источников финансирования дефицита  бюджета  Хадыженского городского посления Апшеронского района</w:t>
            </w:r>
          </w:p>
        </w:tc>
      </w:tr>
      <w:tr w:rsidR="00753F25" w:rsidTr="00753F25">
        <w:trPr>
          <w:trHeight w:val="375"/>
        </w:trPr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82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753F25" w:rsidTr="00753F25">
        <w:trPr>
          <w:trHeight w:val="735"/>
        </w:trPr>
        <w:tc>
          <w:tcPr>
            <w:tcW w:w="4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Код бюджетной классификации Российской Федерации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главного администратора доходов и источников финансирования дефицита бюджета поселения</w:t>
            </w:r>
          </w:p>
        </w:tc>
      </w:tr>
      <w:tr w:rsidR="00753F25" w:rsidTr="00753F25">
        <w:trPr>
          <w:trHeight w:val="303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главного администратора доходов и источников финансирования дефицита  бюджета поселения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доходов и источников финансирования дефицита бюджета поселения</w:t>
            </w: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53F25" w:rsidTr="00753F25">
        <w:trPr>
          <w:trHeight w:val="37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53F25" w:rsidTr="00753F25">
        <w:trPr>
          <w:trHeight w:val="37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805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Министерство финансов Краснодарского края</w:t>
            </w:r>
          </w:p>
        </w:tc>
      </w:tr>
      <w:tr w:rsidR="00753F25" w:rsidTr="00753F25">
        <w:trPr>
          <w:trHeight w:val="75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805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1 16 18050 13 0000 140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Денежные взыскания (штрафы) за нарушение бюджетного законодательства (в части бюджетов городских поселений)</w:t>
            </w:r>
          </w:p>
        </w:tc>
      </w:tr>
      <w:tr w:rsidR="00753F25" w:rsidTr="00753F25">
        <w:trPr>
          <w:trHeight w:val="37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816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Министерство экономики Краснодарского края</w:t>
            </w:r>
          </w:p>
        </w:tc>
      </w:tr>
      <w:tr w:rsidR="00753F25" w:rsidTr="00753F25">
        <w:trPr>
          <w:trHeight w:val="643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816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1 16 33050 13 0000 140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городских поселений</w:t>
            </w:r>
          </w:p>
        </w:tc>
      </w:tr>
      <w:tr w:rsidR="00753F25" w:rsidTr="00753F25">
        <w:trPr>
          <w:trHeight w:val="79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821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Департамент имущественных отношений Краснодарского края</w:t>
            </w:r>
          </w:p>
        </w:tc>
      </w:tr>
      <w:tr w:rsidR="00753F25" w:rsidTr="00753F25">
        <w:trPr>
          <w:trHeight w:val="310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821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1 11 05026 13 0000 120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Доходы, получаемые в виде арендной платы за земельные участки, которые расположены в границах городских поселений,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Федерации, а также средства от продажи права на заключение договоров аренды указанных земельных участков</w:t>
            </w:r>
            <w:r>
              <w:rPr>
                <w:rFonts w:ascii="Arial" w:eastAsia="Times New Roman" w:hAnsi="Arial" w:cs="Arial"/>
                <w:sz w:val="28"/>
                <w:szCs w:val="28"/>
              </w:rPr>
              <w:t>*</w:t>
            </w:r>
          </w:p>
        </w:tc>
      </w:tr>
      <w:tr w:rsidR="00753F25" w:rsidTr="00753F25">
        <w:trPr>
          <w:trHeight w:val="213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1 14 06033 13 0000 430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Доходы от продажи земельных участков, которые расположены в границах городских поселений,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 </w:t>
            </w:r>
            <w:r>
              <w:rPr>
                <w:rFonts w:ascii="Arial" w:eastAsia="Times New Roman" w:hAnsi="Arial" w:cs="Arial"/>
                <w:sz w:val="28"/>
                <w:szCs w:val="28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53F25" w:rsidTr="00753F25">
        <w:trPr>
          <w:trHeight w:val="156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1 16 51040 02 0000 140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Денежные взыскания (штрафы),   установленные законами субъектов  Российской Федерации за несоблюдение муниципальных правовых актов, зачисляемые в бюджеты поселений</w:t>
            </w:r>
          </w:p>
        </w:tc>
      </w:tr>
      <w:tr w:rsidR="00753F25" w:rsidTr="00753F25">
        <w:trPr>
          <w:trHeight w:val="64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854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Министерство природных ресурсов Краснодарского края</w:t>
            </w:r>
          </w:p>
        </w:tc>
      </w:tr>
      <w:tr w:rsidR="00753F25" w:rsidTr="00753F25">
        <w:trPr>
          <w:trHeight w:val="123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854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1 16 25074 13 0000 140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Денежные взыскания (штрафы) за нарушение лесного законодательства на лесных участках, находящихся в собственности городских поселений</w:t>
            </w:r>
          </w:p>
        </w:tc>
      </w:tr>
      <w:tr w:rsidR="00753F25" w:rsidTr="00753F25">
        <w:trPr>
          <w:trHeight w:val="118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854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1 16 25085 13 0000 140 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Денежные взыскания (штрафы) за нарушение водного законодательства, установленное на водных объектах, находящихся в собственности городских поселений</w:t>
            </w:r>
          </w:p>
        </w:tc>
      </w:tr>
      <w:tr w:rsidR="00753F25" w:rsidTr="00753F25">
        <w:trPr>
          <w:trHeight w:val="90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910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Контрольно-счетная палата муниципального образования Апшеронский район</w:t>
            </w:r>
          </w:p>
        </w:tc>
      </w:tr>
      <w:tr w:rsidR="00753F25" w:rsidTr="00753F25">
        <w:trPr>
          <w:trHeight w:val="93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910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1 16 18050 13 0000 140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Денежные взыскания (штрафы) за нарушение бюджетного законодательства (в части бюджетов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городских поселений)</w:t>
            </w:r>
          </w:p>
        </w:tc>
      </w:tr>
      <w:tr w:rsidR="00753F25" w:rsidTr="00753F25">
        <w:trPr>
          <w:trHeight w:val="75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Администрация Хадыженского городского поселения Апшеронского района</w:t>
            </w:r>
          </w:p>
        </w:tc>
      </w:tr>
      <w:tr w:rsidR="00753F25" w:rsidTr="00753F25">
        <w:trPr>
          <w:trHeight w:val="162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1 11 01050 13  0000 120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Доходы в виде прибыли, приходящейся на доли в уставных (складочных) капиталах хозяйственных товариществ и обществ, или дивидендов по акциям, принадлежащим городским поселениям</w:t>
            </w:r>
          </w:p>
        </w:tc>
      </w:tr>
      <w:tr w:rsidR="00753F25" w:rsidTr="00753F25">
        <w:trPr>
          <w:trHeight w:val="91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1 11 02033 13 0000 120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Доходы от размещения временно свободных средств бюджетов городских поселений</w:t>
            </w:r>
          </w:p>
        </w:tc>
      </w:tr>
      <w:tr w:rsidR="00753F25" w:rsidTr="00753F25">
        <w:trPr>
          <w:trHeight w:val="117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1 11 02085 13 0000 120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Доходы от размещения сумм, аккумулируемых в ходе проведения аукционов по продаже акций, находящихся в собственности городских поселений</w:t>
            </w:r>
          </w:p>
        </w:tc>
      </w:tr>
      <w:tr w:rsidR="00753F25" w:rsidTr="00753F25">
        <w:trPr>
          <w:trHeight w:val="201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1 11 05013 13 0000 120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  <w:r>
              <w:rPr>
                <w:rFonts w:ascii="Arial" w:eastAsia="Times New Roman" w:hAnsi="Arial" w:cs="Arial"/>
                <w:sz w:val="28"/>
                <w:szCs w:val="28"/>
              </w:rPr>
              <w:t>*</w:t>
            </w:r>
          </w:p>
        </w:tc>
      </w:tr>
      <w:tr w:rsidR="00753F25" w:rsidTr="00753F25">
        <w:trPr>
          <w:trHeight w:val="186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1 11 05025 13 0000 120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городских поселений (за исключением земельных участков муниципальных бюджетных и автономных учреждений)</w:t>
            </w:r>
          </w:p>
        </w:tc>
      </w:tr>
      <w:tr w:rsidR="00753F25" w:rsidTr="00753F25">
        <w:trPr>
          <w:trHeight w:val="36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1 11 05027 13 0000 120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Доходы, получаемые  в виде арендной платы  за земельные участки, расположенные в полосе отвода автомобильных дорог общего пользования местного значения, находящихся в собственности городских поселений</w:t>
            </w:r>
          </w:p>
        </w:tc>
      </w:tr>
      <w:tr w:rsidR="00753F25" w:rsidTr="00753F25">
        <w:trPr>
          <w:trHeight w:val="187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1 11 05035 13 0000 120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Доходы от сдачи в аренду имущества, находящегося в оперативном управлении органов управления городских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753F25" w:rsidTr="00753F25">
        <w:trPr>
          <w:trHeight w:val="90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1 11 05075 13 0000 120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Доходы от сдачи в аренду имущества, составляющего казну городских поселений (за исключением земельных участков)  </w:t>
            </w:r>
          </w:p>
        </w:tc>
      </w:tr>
      <w:tr w:rsidR="00753F25" w:rsidTr="00753F25">
        <w:trPr>
          <w:trHeight w:val="186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1 11 05093 13 0000 120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Доходы от предоставления на платной основе парковок (парковочных мест), расположенных на автомобильных дорогах общего пользования местного значения и местах внеуличной дорожной сети, относящихся к собственности городских поселений</w:t>
            </w:r>
          </w:p>
        </w:tc>
      </w:tr>
      <w:tr w:rsidR="00753F25" w:rsidTr="00753F25">
        <w:trPr>
          <w:trHeight w:val="127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1 11 07015 13 0000 120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городскими поселениями</w:t>
            </w:r>
          </w:p>
        </w:tc>
      </w:tr>
      <w:tr w:rsidR="00753F25" w:rsidTr="00753F25">
        <w:trPr>
          <w:trHeight w:val="114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1 11 09035 13 0000 120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Доходы от эксплуатации и использования имущества автомобильных дорог, находящихся в собственности городских поселений</w:t>
            </w:r>
          </w:p>
        </w:tc>
      </w:tr>
      <w:tr w:rsidR="00753F25" w:rsidTr="00753F25">
        <w:trPr>
          <w:trHeight w:val="927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1 11 09045 13 0000 120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Прочие поступления от использования имущества, находящегося в собственности городских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753F25" w:rsidTr="00753F25">
        <w:trPr>
          <w:trHeight w:val="154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1 13 01540 13 0000 130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Плата за  оказание услуг по присоединению объектов дорожного сервиса к автомобильным дорогам общего пользования местного значения, зачисляемая в бюджеты городских поселений</w:t>
            </w:r>
          </w:p>
        </w:tc>
      </w:tr>
      <w:tr w:rsidR="00753F25" w:rsidTr="00753F25">
        <w:trPr>
          <w:trHeight w:val="73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1 13 02065 13 0000 130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Доходы, поступающие в порядке возмещения расходов, понесенных в связи с эксплуатацией  имущества городских поселений</w:t>
            </w:r>
          </w:p>
        </w:tc>
      </w:tr>
      <w:tr w:rsidR="00753F25" w:rsidTr="00753F25">
        <w:trPr>
          <w:trHeight w:val="84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1 13 01995 13 0000 130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Прочие доходы от оказания платных услуг (работ) получателями средств бюджетов городских поселений</w:t>
            </w:r>
          </w:p>
        </w:tc>
      </w:tr>
      <w:tr w:rsidR="00753F25" w:rsidTr="00753F25">
        <w:trPr>
          <w:trHeight w:val="70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1 13 02995 13 0000 130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Прочие доходы от компенсации затрат  бюджетов городских поселений</w:t>
            </w:r>
          </w:p>
        </w:tc>
      </w:tr>
      <w:tr w:rsidR="00753F25" w:rsidTr="00753F25">
        <w:trPr>
          <w:trHeight w:val="78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1 14 01050 13 0000 410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Доходы от продажи квартир, находящихся в собственности городских поселений</w:t>
            </w:r>
          </w:p>
        </w:tc>
      </w:tr>
      <w:tr w:rsidR="00753F25" w:rsidTr="00753F25">
        <w:trPr>
          <w:trHeight w:val="204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1 14 02052 13 0000 410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Доходы от реализации имущества, находящегося в оперативном управлении учреждений, находящихся в ведении органов управления городских поселений (за исключением имущества муниципальных бюджетных и автономных учреждений), в части реализации основных средств по указанному имуществу</w:t>
            </w:r>
          </w:p>
        </w:tc>
      </w:tr>
      <w:tr w:rsidR="00753F25" w:rsidTr="00753F25">
        <w:trPr>
          <w:trHeight w:val="232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1 14 02053 13 0000 410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Доходы от реализации иного имущества, находящегося в собственности городских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753F25" w:rsidTr="00753F25">
        <w:trPr>
          <w:trHeight w:val="225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1 14 02052 13 0000 440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Доходы от реализации имущества, находящегося в оперативном управлении учреждений, находящихся в ведении органов управления городских поселений (за исключением имущества муниципальных бюджетных и автономных учреждений), в части реализации материальных запасов по указанному имуществу</w:t>
            </w:r>
          </w:p>
        </w:tc>
      </w:tr>
      <w:tr w:rsidR="00753F25" w:rsidTr="00753F25">
        <w:trPr>
          <w:trHeight w:val="244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1 14 02053 13 0000 440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Доходы от реализации иного имущества, находящегося в собственности городских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</w:tr>
      <w:tr w:rsidR="00753F25" w:rsidTr="00753F25">
        <w:trPr>
          <w:trHeight w:val="156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1 14 03050 13 0000 410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Средства от распоряжения и реализации конфискованного и иного имущества, обращенного в доходы городских поселений (в части реализации основных средств по указанному имуществу)</w:t>
            </w:r>
          </w:p>
        </w:tc>
      </w:tr>
      <w:tr w:rsidR="00753F25" w:rsidTr="00753F25">
        <w:trPr>
          <w:trHeight w:val="159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1 14 03050 13 0000 440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Средства от распоряжения и реализации конфискованного и иного имущества, обращенного в доходы городских поселений (в части реализации материальных запасов по указанному имуществу)</w:t>
            </w:r>
          </w:p>
        </w:tc>
      </w:tr>
      <w:tr w:rsidR="00753F25" w:rsidTr="00753F25">
        <w:trPr>
          <w:trHeight w:val="139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1 14 06013 13 0000 430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  <w:r>
              <w:rPr>
                <w:rFonts w:ascii="Arial" w:eastAsia="Times New Roman" w:hAnsi="Arial" w:cs="Arial"/>
                <w:sz w:val="28"/>
                <w:szCs w:val="28"/>
              </w:rPr>
              <w:t>*</w:t>
            </w:r>
          </w:p>
        </w:tc>
      </w:tr>
      <w:tr w:rsidR="00753F25" w:rsidTr="00753F25">
        <w:trPr>
          <w:trHeight w:val="36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1 14 06025 13 0000 430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Доходы от продажи земельных участков, находящихся в собственности городских поселений (за исключением земельных участков муниципальных бюджетных и автономных учреждений)</w:t>
            </w:r>
          </w:p>
        </w:tc>
      </w:tr>
      <w:tr w:rsidR="00753F25" w:rsidTr="00753F25">
        <w:trPr>
          <w:trHeight w:val="75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1 14 04050 13 0000 420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Доходы от продажи нематериальных активов, находящихся в собственности городских поселений</w:t>
            </w:r>
          </w:p>
        </w:tc>
      </w:tr>
      <w:tr w:rsidR="00753F25" w:rsidTr="00753F25">
        <w:trPr>
          <w:trHeight w:val="117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1 15 02050 13 0000 140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Платежи, взимаемые органами местного самоуправления (организациями) городских поселений за выполнение определенных функций</w:t>
            </w:r>
          </w:p>
        </w:tc>
      </w:tr>
      <w:tr w:rsidR="00753F25" w:rsidTr="00753F25">
        <w:trPr>
          <w:trHeight w:val="150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1 16 32000 13 0000 140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Денежные взыскания, налагаемые в возмещение ущерба, причиненного в результате незаконного или нецелевого использования бюджетных средств (в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части бюджетов городских поселений)</w:t>
            </w:r>
          </w:p>
        </w:tc>
      </w:tr>
      <w:tr w:rsidR="00753F25" w:rsidTr="00753F25">
        <w:trPr>
          <w:trHeight w:val="118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1 16 90050 13 0000 140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Прочие поступления от денежных взысканий (штрафов) и иных сумм в возмещение ущерба, зачисляемые в бюджеты городских поселений</w:t>
            </w:r>
          </w:p>
        </w:tc>
      </w:tr>
      <w:tr w:rsidR="00753F25" w:rsidTr="00753F25">
        <w:trPr>
          <w:trHeight w:val="76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1 17 01050 13 0000 180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Невыясненные поступления, зачисляемые в бюджеты городских поселений</w:t>
            </w:r>
          </w:p>
        </w:tc>
      </w:tr>
      <w:tr w:rsidR="00753F25" w:rsidTr="00753F25">
        <w:trPr>
          <w:trHeight w:val="61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1 17 05050 13 0000 180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Прочие неналоговые доходы бюджетов городских поселений</w:t>
            </w:r>
          </w:p>
        </w:tc>
      </w:tr>
      <w:tr w:rsidR="00753F25" w:rsidTr="00753F25">
        <w:trPr>
          <w:trHeight w:val="81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01 02 0000 13 0000 710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Получение кредитов от кредитных организаций бюджетами городских поселений в валюте Российской Федерации</w:t>
            </w:r>
          </w:p>
        </w:tc>
      </w:tr>
      <w:tr w:rsidR="00753F25" w:rsidTr="00753F25">
        <w:trPr>
          <w:trHeight w:val="93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01 02 0000 13 0000 810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Погашение бюджетами городских поселений кредитов от кредитных организаций в валюте Российской Федерации</w:t>
            </w:r>
          </w:p>
        </w:tc>
      </w:tr>
      <w:tr w:rsidR="00753F25" w:rsidTr="00753F25">
        <w:trPr>
          <w:trHeight w:val="123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01 03 0100 13 0000 710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Получение кредитов от других бюджетов бюджетной системы Российской Федерации бюджетами городских поселений в валюте Российской Федерации</w:t>
            </w:r>
          </w:p>
        </w:tc>
      </w:tr>
      <w:tr w:rsidR="00753F25" w:rsidTr="00753F25">
        <w:trPr>
          <w:trHeight w:val="129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01 03 0100 13 0000 810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Погашение бюджетами городских поселений кредитов от других бюджетов бюджетной системы Российской Федерации в валюте Российской Федерации</w:t>
            </w:r>
          </w:p>
        </w:tc>
      </w:tr>
      <w:tr w:rsidR="00753F25" w:rsidTr="00753F25">
        <w:trPr>
          <w:trHeight w:val="75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2 02 01001 13 0000 151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Дотации бюджетам городских поселений на выравнивание бюджетной обеспеченности</w:t>
            </w:r>
          </w:p>
        </w:tc>
      </w:tr>
      <w:tr w:rsidR="00753F25" w:rsidTr="00753F25">
        <w:trPr>
          <w:trHeight w:val="75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2 02 01003 13 0000 151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Дотации бюджетам городских поселений на поддержку мер по обеспечению сбалансированности бюджетов</w:t>
            </w:r>
          </w:p>
        </w:tc>
      </w:tr>
      <w:tr w:rsidR="00753F25" w:rsidTr="00753F25">
        <w:trPr>
          <w:trHeight w:val="75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2 02 02051 13 0000 151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Субсидии бюджетам городских поселений на реализацию федеральных целевых программ</w:t>
            </w:r>
          </w:p>
        </w:tc>
      </w:tr>
      <w:tr w:rsidR="00753F25" w:rsidTr="00753F25">
        <w:trPr>
          <w:trHeight w:val="198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2 02 02088 13 0002 151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Субсидии бюджетам городских поселений на обеспечение мероприятий по переселению граждан из аварийного жилищного фонда за счет средств, поступивших от государственной корпорации Фонд содействия реформированию жилищно-коммунального хозяйства</w:t>
            </w:r>
          </w:p>
        </w:tc>
      </w:tr>
      <w:tr w:rsidR="00753F25" w:rsidTr="00753F25">
        <w:trPr>
          <w:trHeight w:val="130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2 02 02089 13 0002 151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Субсидии бюджетам городских поселений на обеспечение мероприятий по переселению граждан из аварийного жилищного фонда за счет средств бюджетов</w:t>
            </w:r>
          </w:p>
        </w:tc>
      </w:tr>
      <w:tr w:rsidR="00753F25" w:rsidTr="00753F25">
        <w:trPr>
          <w:trHeight w:val="46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2 02 02999 13 0000 151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Прочие субсидии бюджетам городских поселений</w:t>
            </w:r>
          </w:p>
        </w:tc>
      </w:tr>
      <w:tr w:rsidR="00753F25" w:rsidTr="00753F25">
        <w:trPr>
          <w:trHeight w:val="124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2 02 03015 13 0000 151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Субвенции бюджетам городских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753F25" w:rsidTr="00753F25">
        <w:trPr>
          <w:trHeight w:val="75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2 02 03024 13 0000 151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Субвенции бюджетам городских поселений на выполнение передаваемых полномочий субъектов Российской Федерации    </w:t>
            </w:r>
          </w:p>
        </w:tc>
      </w:tr>
      <w:tr w:rsidR="00753F25" w:rsidTr="00753F25">
        <w:trPr>
          <w:trHeight w:val="121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2 02 04025 13 0000 151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Межбюджетные трансферты, передаваемые бюджетам городских поселений на комплектование книжных фондов библиотек муниципальных образований</w:t>
            </w:r>
          </w:p>
        </w:tc>
      </w:tr>
      <w:tr w:rsidR="00753F25" w:rsidTr="00753F25">
        <w:trPr>
          <w:trHeight w:val="196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2 02 04041 13 0000 151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Межбюджетные трансферты, передаваемые бюджетам городских поселений, на подключение общедоступных библиотек Российской Федерации к сети «Интернет» и развитие системы библиотечного дела с учетом задачи расширения информационных технологий и оцифровки</w:t>
            </w:r>
          </w:p>
        </w:tc>
      </w:tr>
      <w:tr w:rsidR="00753F25" w:rsidTr="00753F25">
        <w:trPr>
          <w:trHeight w:val="88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2 02 04999 13 0000 151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Прочие межбюджетные трансферты, передаваемые бюджетам городских поселений</w:t>
            </w:r>
          </w:p>
        </w:tc>
      </w:tr>
      <w:tr w:rsidR="00753F25" w:rsidTr="00753F25">
        <w:trPr>
          <w:trHeight w:val="193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2 07 05010 13 0000 180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Безвозмездные поступления от физических и юридических лиц на финансовое обеспечение дорожной деятельности, в том числе добровольных пожертвований, в отношении автомобильных дорог общего пользования местного значения городских поселений  </w:t>
            </w:r>
          </w:p>
        </w:tc>
      </w:tr>
      <w:tr w:rsidR="00753F25" w:rsidTr="00753F25">
        <w:trPr>
          <w:trHeight w:val="36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2 07 05020 13 0000 180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Поступления от денежных пожертвований, предоставляемых физическими лицами получателям средств бюджетов городских поселений</w:t>
            </w:r>
          </w:p>
        </w:tc>
      </w:tr>
      <w:tr w:rsidR="00753F25" w:rsidTr="00753F25">
        <w:trPr>
          <w:trHeight w:val="85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2 07 05030 13 0000 180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Прочие безвозмездные поступления в бюджеты городских поселений</w:t>
            </w:r>
          </w:p>
        </w:tc>
      </w:tr>
      <w:tr w:rsidR="00753F25" w:rsidTr="00753F25">
        <w:trPr>
          <w:trHeight w:val="217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2 08 05000 13 0000 180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Перечисления из бюджетов городских поселений (в бюджеты городских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753F25" w:rsidTr="00753F25">
        <w:trPr>
          <w:trHeight w:val="162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2 18 05013 13 0000 151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Доходы бюджетов городских поселений от возврата бюджетами бюджетной системы Российской Федерации остатков субсидий, субвенций и иных межбюджетных трансфертов, имеющих целевое назначение, прошлых лет</w:t>
            </w:r>
          </w:p>
        </w:tc>
      </w:tr>
      <w:tr w:rsidR="00753F25" w:rsidTr="00753F25">
        <w:trPr>
          <w:trHeight w:val="111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2 19 05000 13 0000 151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Возврат остатков субсидий, субвенций и иных межбюджетных трансфертов, имеющих целевое назначение, прошлых лет из бюджетов городских поселений</w:t>
            </w:r>
          </w:p>
        </w:tc>
      </w:tr>
      <w:tr w:rsidR="00753F25" w:rsidTr="00753F25">
        <w:trPr>
          <w:trHeight w:val="72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01 05 0201 13 0000 510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Увеличение прочих остатков денежных средств бюджетов городских поселений</w:t>
            </w:r>
          </w:p>
        </w:tc>
      </w:tr>
      <w:tr w:rsidR="00753F25" w:rsidTr="00753F25">
        <w:trPr>
          <w:trHeight w:val="75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01 05 0201 13 0000 610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Уменьшение прочих остатков денежных средств бюджетов городских поселений</w:t>
            </w:r>
          </w:p>
        </w:tc>
      </w:tr>
      <w:tr w:rsidR="00753F25" w:rsidTr="00753F25">
        <w:trPr>
          <w:trHeight w:val="375"/>
        </w:trPr>
        <w:tc>
          <w:tcPr>
            <w:tcW w:w="1575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326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4961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trHeight w:val="1230"/>
        </w:trPr>
        <w:tc>
          <w:tcPr>
            <w:tcW w:w="9796" w:type="dxa"/>
            <w:gridSpan w:val="3"/>
            <w:vAlign w:val="bottom"/>
            <w:hideMark/>
          </w:tcPr>
          <w:p w:rsidR="00753F25" w:rsidRDefault="00753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*По видам и подвидам доходов, входящим в соответствующий группировочный код бюджетной классификации, зачисляемым в бюджет в соответствии с законодательством Российской Федерации.</w:t>
            </w:r>
          </w:p>
        </w:tc>
      </w:tr>
      <w:tr w:rsidR="00753F25" w:rsidTr="00753F25">
        <w:trPr>
          <w:trHeight w:val="375"/>
        </w:trPr>
        <w:tc>
          <w:tcPr>
            <w:tcW w:w="1575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326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4961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trHeight w:val="240"/>
        </w:trPr>
        <w:tc>
          <w:tcPr>
            <w:tcW w:w="1575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326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4961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trHeight w:val="375"/>
        </w:trPr>
        <w:tc>
          <w:tcPr>
            <w:tcW w:w="4835" w:type="dxa"/>
            <w:gridSpan w:val="2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Хадыженского городского </w:t>
            </w:r>
          </w:p>
        </w:tc>
        <w:tc>
          <w:tcPr>
            <w:tcW w:w="4961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trHeight w:val="375"/>
        </w:trPr>
        <w:tc>
          <w:tcPr>
            <w:tcW w:w="4835" w:type="dxa"/>
            <w:gridSpan w:val="2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поселения Апшеронского района</w:t>
            </w:r>
          </w:p>
        </w:tc>
        <w:tc>
          <w:tcPr>
            <w:tcW w:w="4961" w:type="dxa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Ф.В.Кравцов</w:t>
            </w:r>
          </w:p>
        </w:tc>
      </w:tr>
      <w:tr w:rsidR="00753F25" w:rsidTr="00753F25">
        <w:trPr>
          <w:trHeight w:val="375"/>
        </w:trPr>
        <w:tc>
          <w:tcPr>
            <w:tcW w:w="1575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326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4961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</w:tbl>
    <w:p w:rsidR="00753F25" w:rsidRDefault="00753F25" w:rsidP="00753F25"/>
    <w:tbl>
      <w:tblPr>
        <w:tblW w:w="9795" w:type="dxa"/>
        <w:tblInd w:w="93" w:type="dxa"/>
        <w:tblLayout w:type="fixed"/>
        <w:tblLook w:val="04A0"/>
      </w:tblPr>
      <w:tblGrid>
        <w:gridCol w:w="3519"/>
        <w:gridCol w:w="4858"/>
        <w:gridCol w:w="1418"/>
      </w:tblGrid>
      <w:tr w:rsidR="00753F25" w:rsidTr="00753F25">
        <w:trPr>
          <w:trHeight w:val="375"/>
        </w:trPr>
        <w:tc>
          <w:tcPr>
            <w:tcW w:w="3520" w:type="dxa"/>
            <w:noWrap/>
            <w:vAlign w:val="bottom"/>
            <w:hideMark/>
          </w:tcPr>
          <w:p w:rsidR="00753F25" w:rsidRDefault="00753F25">
            <w:bookmarkStart w:id="2" w:name="RANGE!A1:C37"/>
            <w:bookmarkEnd w:id="2"/>
          </w:p>
        </w:tc>
        <w:tc>
          <w:tcPr>
            <w:tcW w:w="6277" w:type="dxa"/>
            <w:gridSpan w:val="2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№ 2</w:t>
            </w:r>
          </w:p>
        </w:tc>
      </w:tr>
      <w:tr w:rsidR="00753F25" w:rsidTr="00753F25">
        <w:trPr>
          <w:trHeight w:val="375"/>
        </w:trPr>
        <w:tc>
          <w:tcPr>
            <w:tcW w:w="352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6277" w:type="dxa"/>
            <w:gridSpan w:val="2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 решению Совета </w:t>
            </w:r>
          </w:p>
        </w:tc>
      </w:tr>
      <w:tr w:rsidR="00753F25" w:rsidTr="00753F25">
        <w:trPr>
          <w:trHeight w:val="375"/>
        </w:trPr>
        <w:tc>
          <w:tcPr>
            <w:tcW w:w="352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6277" w:type="dxa"/>
            <w:gridSpan w:val="2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Хадыженского городского поселения </w:t>
            </w:r>
          </w:p>
        </w:tc>
      </w:tr>
      <w:tr w:rsidR="00753F25" w:rsidTr="00753F25">
        <w:trPr>
          <w:trHeight w:val="375"/>
        </w:trPr>
        <w:tc>
          <w:tcPr>
            <w:tcW w:w="352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6277" w:type="dxa"/>
            <w:gridSpan w:val="2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Апшеронского района</w:t>
            </w:r>
          </w:p>
        </w:tc>
      </w:tr>
      <w:tr w:rsidR="00753F25" w:rsidTr="00753F25">
        <w:trPr>
          <w:trHeight w:val="375"/>
        </w:trPr>
        <w:tc>
          <w:tcPr>
            <w:tcW w:w="352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6277" w:type="dxa"/>
            <w:gridSpan w:val="2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 __________________№ _____________</w:t>
            </w:r>
          </w:p>
        </w:tc>
      </w:tr>
      <w:tr w:rsidR="00753F25" w:rsidTr="00753F25">
        <w:trPr>
          <w:trHeight w:val="1230"/>
        </w:trPr>
        <w:tc>
          <w:tcPr>
            <w:tcW w:w="9797" w:type="dxa"/>
            <w:gridSpan w:val="3"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Объем поступлений доходов  в бюджет  Хадыженского городского  поселения Апшеронского района по кодам видов (подвидов) доходов на 2017 год</w:t>
            </w:r>
          </w:p>
        </w:tc>
      </w:tr>
      <w:tr w:rsidR="00753F25" w:rsidTr="00753F25">
        <w:trPr>
          <w:trHeight w:val="255"/>
        </w:trPr>
        <w:tc>
          <w:tcPr>
            <w:tcW w:w="352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4859" w:type="dxa"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418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trHeight w:val="375"/>
        </w:trPr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48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тыс. руб.</w:t>
            </w:r>
          </w:p>
        </w:tc>
      </w:tr>
      <w:tr w:rsidR="00753F25" w:rsidTr="00753F25">
        <w:trPr>
          <w:trHeight w:val="375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Код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Наименование дохода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Сумма</w:t>
            </w:r>
          </w:p>
        </w:tc>
      </w:tr>
      <w:tr w:rsidR="00753F25" w:rsidTr="00753F25">
        <w:trPr>
          <w:trHeight w:val="375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53F25" w:rsidTr="00753F25">
        <w:trPr>
          <w:trHeight w:val="375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1 00 00000 00 0000 000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40 465,0</w:t>
            </w:r>
          </w:p>
        </w:tc>
      </w:tr>
      <w:tr w:rsidR="00753F25" w:rsidTr="00753F25">
        <w:trPr>
          <w:trHeight w:val="510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1 01 02000 01 0000 110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Налог на доходы физических лиц *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13 200,0</w:t>
            </w:r>
          </w:p>
        </w:tc>
      </w:tr>
      <w:tr w:rsidR="00753F25" w:rsidTr="00753F25">
        <w:trPr>
          <w:trHeight w:val="1920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1 03 02230 01 0000 110       1 03 02240 01 0000 110       1 03 02250 01 0000 110       1 03 02260 01 0000 110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Доходы от уплаты акцизов на нефтепродукты, производимые на территории Российской Федерации, подлежащие распределению в консолидированные бюджеты субъектов Российской Федерации*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5 427,0</w:t>
            </w:r>
          </w:p>
        </w:tc>
      </w:tr>
      <w:tr w:rsidR="00753F25" w:rsidTr="00753F25">
        <w:trPr>
          <w:trHeight w:val="435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1 06 01000 00 0000 110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Налог на имущество физических лиц*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2 420,0</w:t>
            </w:r>
          </w:p>
        </w:tc>
      </w:tr>
      <w:tr w:rsidR="00753F25" w:rsidTr="00753F25">
        <w:trPr>
          <w:trHeight w:val="375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1 06 06000 00 0000 110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Земельный налог*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11 460,0</w:t>
            </w:r>
          </w:p>
        </w:tc>
      </w:tr>
      <w:tr w:rsidR="00753F25" w:rsidTr="00753F25">
        <w:trPr>
          <w:trHeight w:val="2715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1 11 05013 13 0000 120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участков*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2 400,0</w:t>
            </w:r>
          </w:p>
        </w:tc>
      </w:tr>
      <w:tr w:rsidR="00753F25" w:rsidTr="00753F25">
        <w:trPr>
          <w:trHeight w:val="2325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1 11 05035 13 0000 120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Доходы от сдачи в аренду имущества, находящегося в оперативном управлении органов управления городских поселений и созданных ими учреждений (за исключением имущества муниципальных бюджетных и автономных учреждений)*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4 958,0</w:t>
            </w:r>
          </w:p>
        </w:tc>
      </w:tr>
      <w:tr w:rsidR="00753F25" w:rsidTr="00753F25">
        <w:trPr>
          <w:trHeight w:val="810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1 14 0000000 0000 000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Доходы от продажи материальных и нематериальных активов*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600,0</w:t>
            </w:r>
          </w:p>
        </w:tc>
      </w:tr>
      <w:tr w:rsidR="00753F25" w:rsidTr="00753F25">
        <w:trPr>
          <w:trHeight w:val="375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2 00 00000 00 0000 000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27 465,4</w:t>
            </w:r>
          </w:p>
        </w:tc>
      </w:tr>
      <w:tr w:rsidR="00753F25" w:rsidTr="00753F25">
        <w:trPr>
          <w:trHeight w:val="1185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2 02 00000 00 0000 000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Безвозмездные поступления от других бюджетов бюджетной системы Российской Федерации*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27 465,4</w:t>
            </w:r>
          </w:p>
        </w:tc>
      </w:tr>
      <w:tr w:rsidR="00753F25" w:rsidTr="00753F25">
        <w:trPr>
          <w:trHeight w:val="825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2 02 01000 00 0000 151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Дотации бюджетам субъектов Российской Федерации и муниципальных образований*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21 264,3</w:t>
            </w:r>
          </w:p>
        </w:tc>
      </w:tr>
      <w:tr w:rsidR="00753F25" w:rsidTr="00753F25">
        <w:trPr>
          <w:trHeight w:val="1170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2 02 02000 00 0000 151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Субсидии бюджетам бюджетной системы Российской Федерации (межбюджетные субсидии)*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5 430,9</w:t>
            </w:r>
          </w:p>
        </w:tc>
      </w:tr>
      <w:tr w:rsidR="00753F25" w:rsidTr="00753F25">
        <w:trPr>
          <w:trHeight w:val="795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2 02 03000 00 0000 151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Субвенции бюджетам субъектов Российской Федерации и муниципальных образований*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770,2</w:t>
            </w:r>
          </w:p>
        </w:tc>
      </w:tr>
      <w:tr w:rsidR="00753F25" w:rsidTr="00753F25">
        <w:trPr>
          <w:trHeight w:val="375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Всего доходов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67 930,4</w:t>
            </w:r>
          </w:p>
        </w:tc>
      </w:tr>
      <w:tr w:rsidR="00753F25" w:rsidTr="00753F25">
        <w:trPr>
          <w:trHeight w:val="135"/>
        </w:trPr>
        <w:tc>
          <w:tcPr>
            <w:tcW w:w="352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48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trHeight w:val="375"/>
        </w:trPr>
        <w:tc>
          <w:tcPr>
            <w:tcW w:w="9797" w:type="dxa"/>
            <w:gridSpan w:val="3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* По видам и подвидам доходов, входящим в соответствующий группировочный код бюджетной классификации, зачисляемым в  бюджет поселения в соответствии с законодательством Российской Федерации</w:t>
            </w:r>
          </w:p>
        </w:tc>
      </w:tr>
      <w:tr w:rsidR="00753F25" w:rsidTr="00753F25">
        <w:trPr>
          <w:trHeight w:val="375"/>
        </w:trPr>
        <w:tc>
          <w:tcPr>
            <w:tcW w:w="9797" w:type="dxa"/>
            <w:gridSpan w:val="3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</w:t>
            </w:r>
          </w:p>
        </w:tc>
      </w:tr>
      <w:tr w:rsidR="00753F25" w:rsidTr="00753F25">
        <w:trPr>
          <w:trHeight w:val="375"/>
        </w:trPr>
        <w:tc>
          <w:tcPr>
            <w:tcW w:w="352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4859" w:type="dxa"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418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trHeight w:val="1064"/>
        </w:trPr>
        <w:tc>
          <w:tcPr>
            <w:tcW w:w="9797" w:type="dxa"/>
            <w:gridSpan w:val="3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Хадыженского городского </w:t>
            </w:r>
          </w:p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поселения Апшеронского района                                                        Ф.В.Кравцов</w:t>
            </w:r>
          </w:p>
        </w:tc>
      </w:tr>
      <w:tr w:rsidR="00753F25" w:rsidTr="00753F25">
        <w:trPr>
          <w:trHeight w:val="375"/>
        </w:trPr>
        <w:tc>
          <w:tcPr>
            <w:tcW w:w="352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4859" w:type="dxa"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418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</w:tbl>
    <w:p w:rsidR="00753F25" w:rsidRDefault="00753F25" w:rsidP="00753F25"/>
    <w:p w:rsidR="00753F25" w:rsidRDefault="00753F25" w:rsidP="00753F25"/>
    <w:p w:rsidR="00753F25" w:rsidRDefault="00753F25" w:rsidP="00753F25"/>
    <w:p w:rsidR="00753F25" w:rsidRDefault="00753F25" w:rsidP="00753F25"/>
    <w:p w:rsidR="00753F25" w:rsidRDefault="00753F25" w:rsidP="00753F25"/>
    <w:p w:rsidR="00753F25" w:rsidRDefault="00753F25" w:rsidP="00753F25"/>
    <w:p w:rsidR="00753F25" w:rsidRDefault="00753F25" w:rsidP="00753F25"/>
    <w:p w:rsidR="00753F25" w:rsidRDefault="00753F25" w:rsidP="00753F25"/>
    <w:p w:rsidR="00753F25" w:rsidRDefault="00753F25" w:rsidP="00753F25"/>
    <w:p w:rsidR="00753F25" w:rsidRDefault="00753F25" w:rsidP="00753F25"/>
    <w:p w:rsidR="00753F25" w:rsidRDefault="00753F25" w:rsidP="00753F25"/>
    <w:p w:rsidR="00753F25" w:rsidRDefault="00753F25" w:rsidP="00753F25"/>
    <w:tbl>
      <w:tblPr>
        <w:tblW w:w="9762" w:type="dxa"/>
        <w:tblInd w:w="93" w:type="dxa"/>
        <w:tblLook w:val="04A0"/>
      </w:tblPr>
      <w:tblGrid>
        <w:gridCol w:w="3255"/>
        <w:gridCol w:w="4816"/>
        <w:gridCol w:w="1691"/>
      </w:tblGrid>
      <w:tr w:rsidR="00753F25" w:rsidTr="00753F25">
        <w:trPr>
          <w:trHeight w:val="375"/>
        </w:trPr>
        <w:tc>
          <w:tcPr>
            <w:tcW w:w="3255" w:type="dxa"/>
            <w:noWrap/>
            <w:vAlign w:val="bottom"/>
            <w:hideMark/>
          </w:tcPr>
          <w:p w:rsidR="00753F25" w:rsidRDefault="00753F25"/>
        </w:tc>
        <w:tc>
          <w:tcPr>
            <w:tcW w:w="6507" w:type="dxa"/>
            <w:gridSpan w:val="2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№ 3</w:t>
            </w:r>
          </w:p>
        </w:tc>
      </w:tr>
      <w:tr w:rsidR="00753F25" w:rsidTr="00753F25">
        <w:trPr>
          <w:trHeight w:val="375"/>
        </w:trPr>
        <w:tc>
          <w:tcPr>
            <w:tcW w:w="3255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6507" w:type="dxa"/>
            <w:gridSpan w:val="2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 решению Совета </w:t>
            </w:r>
          </w:p>
        </w:tc>
      </w:tr>
      <w:tr w:rsidR="00753F25" w:rsidTr="00753F25">
        <w:trPr>
          <w:trHeight w:val="375"/>
        </w:trPr>
        <w:tc>
          <w:tcPr>
            <w:tcW w:w="3255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6507" w:type="dxa"/>
            <w:gridSpan w:val="2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Хадыженского городского поселения </w:t>
            </w:r>
          </w:p>
        </w:tc>
      </w:tr>
      <w:tr w:rsidR="00753F25" w:rsidTr="00753F25">
        <w:trPr>
          <w:trHeight w:val="375"/>
        </w:trPr>
        <w:tc>
          <w:tcPr>
            <w:tcW w:w="3255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6507" w:type="dxa"/>
            <w:gridSpan w:val="2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Апшеронского района</w:t>
            </w:r>
          </w:p>
        </w:tc>
      </w:tr>
      <w:tr w:rsidR="00753F25" w:rsidTr="00753F25">
        <w:trPr>
          <w:trHeight w:val="375"/>
        </w:trPr>
        <w:tc>
          <w:tcPr>
            <w:tcW w:w="3255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6507" w:type="dxa"/>
            <w:gridSpan w:val="2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 __________________№ _____________</w:t>
            </w:r>
          </w:p>
        </w:tc>
      </w:tr>
      <w:tr w:rsidR="00753F25" w:rsidTr="00753F25">
        <w:trPr>
          <w:trHeight w:val="375"/>
        </w:trPr>
        <w:tc>
          <w:tcPr>
            <w:tcW w:w="3255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4816" w:type="dxa"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691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trHeight w:val="375"/>
        </w:trPr>
        <w:tc>
          <w:tcPr>
            <w:tcW w:w="3255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4816" w:type="dxa"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691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trHeight w:val="405"/>
        </w:trPr>
        <w:tc>
          <w:tcPr>
            <w:tcW w:w="9762" w:type="dxa"/>
            <w:gridSpan w:val="3"/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Безвозмездные поступления из краевого бюджета в 2017 году</w:t>
            </w:r>
          </w:p>
        </w:tc>
      </w:tr>
      <w:tr w:rsidR="00753F25" w:rsidTr="00753F25">
        <w:trPr>
          <w:trHeight w:val="375"/>
        </w:trPr>
        <w:tc>
          <w:tcPr>
            <w:tcW w:w="3255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4816" w:type="dxa"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691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trHeight w:val="375"/>
        </w:trPr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48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тыс. руб.</w:t>
            </w:r>
          </w:p>
        </w:tc>
      </w:tr>
      <w:tr w:rsidR="00753F25" w:rsidTr="00753F25">
        <w:trPr>
          <w:trHeight w:val="375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Код</w:t>
            </w:r>
          </w:p>
        </w:tc>
        <w:tc>
          <w:tcPr>
            <w:tcW w:w="4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Наименование дохода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Сумма</w:t>
            </w:r>
          </w:p>
        </w:tc>
      </w:tr>
      <w:tr w:rsidR="00753F25" w:rsidTr="00753F25">
        <w:trPr>
          <w:trHeight w:val="375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53F25" w:rsidTr="00753F25">
        <w:trPr>
          <w:trHeight w:val="375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2 00 00000 00 0000 000</w:t>
            </w:r>
          </w:p>
        </w:tc>
        <w:tc>
          <w:tcPr>
            <w:tcW w:w="4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27 465,4</w:t>
            </w:r>
          </w:p>
        </w:tc>
      </w:tr>
      <w:tr w:rsidR="00753F25" w:rsidTr="00753F25">
        <w:trPr>
          <w:trHeight w:val="1230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2 02 00000 00 0000 000</w:t>
            </w:r>
          </w:p>
        </w:tc>
        <w:tc>
          <w:tcPr>
            <w:tcW w:w="4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27 465,4</w:t>
            </w:r>
          </w:p>
        </w:tc>
      </w:tr>
      <w:tr w:rsidR="00753F25" w:rsidTr="00753F25">
        <w:trPr>
          <w:trHeight w:val="990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2 02 01000 00 0000 151</w:t>
            </w:r>
          </w:p>
        </w:tc>
        <w:tc>
          <w:tcPr>
            <w:tcW w:w="4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21 264,3</w:t>
            </w:r>
          </w:p>
        </w:tc>
      </w:tr>
      <w:tr w:rsidR="00753F25" w:rsidTr="00753F25">
        <w:trPr>
          <w:trHeight w:val="945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2 02 01001 13 0000 151</w:t>
            </w:r>
          </w:p>
        </w:tc>
        <w:tc>
          <w:tcPr>
            <w:tcW w:w="4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Дотации бюджетам городских поселений на выравнивание бюджетной обеспеченности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21 264,3</w:t>
            </w:r>
          </w:p>
        </w:tc>
      </w:tr>
      <w:tr w:rsidR="00753F25" w:rsidTr="00753F25">
        <w:trPr>
          <w:trHeight w:val="1170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2 02 02000 00 0000 151</w:t>
            </w:r>
          </w:p>
        </w:tc>
        <w:tc>
          <w:tcPr>
            <w:tcW w:w="4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Субсидии бюджетам бюджетной системы Российской Федерации (межбюджетные субсидии)*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5 430,9</w:t>
            </w:r>
          </w:p>
        </w:tc>
      </w:tr>
      <w:tr w:rsidR="00753F25" w:rsidTr="00753F25">
        <w:trPr>
          <w:trHeight w:val="1170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2 02 02999 13 0000 151      </w:t>
            </w:r>
          </w:p>
        </w:tc>
        <w:tc>
          <w:tcPr>
            <w:tcW w:w="4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Прочие субсидии бюджетам городских поселений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5 430,9</w:t>
            </w:r>
          </w:p>
        </w:tc>
      </w:tr>
      <w:tr w:rsidR="00753F25" w:rsidTr="00753F25">
        <w:trPr>
          <w:trHeight w:val="2190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 них:</w:t>
            </w:r>
          </w:p>
        </w:tc>
        <w:tc>
          <w:tcPr>
            <w:tcW w:w="4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субсидии на поэтапное повышение уровня средней заработной платы работников муниципальных учреждений Краснодарского края в целях выполнения указов Президента Российской Федерации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5 430,9</w:t>
            </w:r>
          </w:p>
        </w:tc>
      </w:tr>
      <w:tr w:rsidR="00753F25" w:rsidTr="00753F25">
        <w:trPr>
          <w:trHeight w:val="825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2 02 03000 00 0000 151</w:t>
            </w:r>
          </w:p>
        </w:tc>
        <w:tc>
          <w:tcPr>
            <w:tcW w:w="4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770,2</w:t>
            </w:r>
          </w:p>
        </w:tc>
      </w:tr>
      <w:tr w:rsidR="00753F25" w:rsidTr="00753F25">
        <w:trPr>
          <w:trHeight w:val="1245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2 02 03015 00 0000 151</w:t>
            </w:r>
          </w:p>
        </w:tc>
        <w:tc>
          <w:tcPr>
            <w:tcW w:w="4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Субвенции бюджетам на осуществление первичного воинского учета на территориях , где отсутствуют военные комиссариаты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762,6</w:t>
            </w:r>
          </w:p>
        </w:tc>
      </w:tr>
      <w:tr w:rsidR="00753F25" w:rsidTr="00753F25">
        <w:trPr>
          <w:trHeight w:val="1500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2 02 03015 13 0000 151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Субвенции бюджетам городских поселений на 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762,6</w:t>
            </w:r>
          </w:p>
        </w:tc>
      </w:tr>
      <w:tr w:rsidR="00753F25" w:rsidTr="00753F25">
        <w:trPr>
          <w:trHeight w:val="1995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из них: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Субвенции бюджетам поселений на исполнение государственных полномочий по первичному воинскому учету на территориях, где отсутствуют военные комиссариаты на 2016 год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762,6</w:t>
            </w:r>
          </w:p>
        </w:tc>
      </w:tr>
      <w:tr w:rsidR="00753F25" w:rsidTr="00753F25">
        <w:trPr>
          <w:trHeight w:val="1200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2 02 03024 00 0000 151</w:t>
            </w:r>
          </w:p>
        </w:tc>
        <w:tc>
          <w:tcPr>
            <w:tcW w:w="4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Субвенции местным бюджетам на выполнение передаваемых полномочий субъектов Российской Федерации 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7,6</w:t>
            </w:r>
          </w:p>
        </w:tc>
      </w:tr>
      <w:tr w:rsidR="00753F25" w:rsidTr="00753F25">
        <w:trPr>
          <w:trHeight w:val="1260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2 02 03024 13 0000 151</w:t>
            </w:r>
          </w:p>
        </w:tc>
        <w:tc>
          <w:tcPr>
            <w:tcW w:w="4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Субвенции бюджетам городских поселений на выполнение передаваемых полномочий субъектов Российской Федерации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7,6</w:t>
            </w:r>
          </w:p>
        </w:tc>
      </w:tr>
      <w:tr w:rsidR="00753F25" w:rsidTr="00753F25">
        <w:trPr>
          <w:trHeight w:val="1650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из них:</w:t>
            </w:r>
          </w:p>
        </w:tc>
        <w:tc>
          <w:tcPr>
            <w:tcW w:w="4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Субвенции бюджетам поселений на исполнение государственных полномочий по образованию и организации деятельности административных комиссий на 2016 год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7,6</w:t>
            </w:r>
          </w:p>
        </w:tc>
      </w:tr>
      <w:tr w:rsidR="00753F25" w:rsidTr="00753F25">
        <w:trPr>
          <w:trHeight w:val="375"/>
        </w:trPr>
        <w:tc>
          <w:tcPr>
            <w:tcW w:w="3255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4816" w:type="dxa"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691" w:type="dxa"/>
            <w:noWrap/>
            <w:vAlign w:val="center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trHeight w:val="375"/>
        </w:trPr>
        <w:tc>
          <w:tcPr>
            <w:tcW w:w="3255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4816" w:type="dxa"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691" w:type="dxa"/>
            <w:noWrap/>
            <w:vAlign w:val="center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trHeight w:val="1019"/>
        </w:trPr>
        <w:tc>
          <w:tcPr>
            <w:tcW w:w="9762" w:type="dxa"/>
            <w:gridSpan w:val="3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Хадыженского городского</w:t>
            </w:r>
          </w:p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поселения  Апшеронского района                                                       Ф.В.Кравцов</w:t>
            </w:r>
          </w:p>
        </w:tc>
      </w:tr>
      <w:tr w:rsidR="00753F25" w:rsidTr="00753F25">
        <w:trPr>
          <w:trHeight w:val="375"/>
        </w:trPr>
        <w:tc>
          <w:tcPr>
            <w:tcW w:w="3255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4816" w:type="dxa"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691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</w:tbl>
    <w:p w:rsidR="00753F25" w:rsidRDefault="00753F25" w:rsidP="00753F25"/>
    <w:p w:rsidR="00753F25" w:rsidRDefault="00753F25" w:rsidP="00753F25"/>
    <w:p w:rsidR="00753F25" w:rsidRDefault="00753F25" w:rsidP="00753F25"/>
    <w:p w:rsidR="00753F25" w:rsidRDefault="00753F25" w:rsidP="00753F25"/>
    <w:p w:rsidR="00753F25" w:rsidRDefault="00753F25" w:rsidP="00753F25"/>
    <w:p w:rsidR="00753F25" w:rsidRDefault="00753F25" w:rsidP="00753F25"/>
    <w:tbl>
      <w:tblPr>
        <w:tblW w:w="9865" w:type="dxa"/>
        <w:tblInd w:w="93" w:type="dxa"/>
        <w:tblLook w:val="04A0"/>
      </w:tblPr>
      <w:tblGrid>
        <w:gridCol w:w="724"/>
        <w:gridCol w:w="1134"/>
        <w:gridCol w:w="6237"/>
        <w:gridCol w:w="1770"/>
      </w:tblGrid>
      <w:tr w:rsidR="00753F25" w:rsidTr="00753F25">
        <w:trPr>
          <w:trHeight w:val="375"/>
        </w:trPr>
        <w:tc>
          <w:tcPr>
            <w:tcW w:w="724" w:type="dxa"/>
            <w:noWrap/>
            <w:vAlign w:val="bottom"/>
            <w:hideMark/>
          </w:tcPr>
          <w:p w:rsidR="00753F25" w:rsidRDefault="00753F25">
            <w:bookmarkStart w:id="3" w:name="RANGE!A1:D49"/>
            <w:bookmarkEnd w:id="3"/>
          </w:p>
        </w:tc>
        <w:tc>
          <w:tcPr>
            <w:tcW w:w="1134" w:type="dxa"/>
            <w:noWrap/>
            <w:vAlign w:val="bottom"/>
            <w:hideMark/>
          </w:tcPr>
          <w:p w:rsidR="00753F25" w:rsidRDefault="00753F25"/>
        </w:tc>
        <w:tc>
          <w:tcPr>
            <w:tcW w:w="8007" w:type="dxa"/>
            <w:gridSpan w:val="2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№ 4</w:t>
            </w:r>
          </w:p>
        </w:tc>
      </w:tr>
      <w:tr w:rsidR="00753F25" w:rsidTr="00753F25">
        <w:trPr>
          <w:trHeight w:val="375"/>
        </w:trPr>
        <w:tc>
          <w:tcPr>
            <w:tcW w:w="724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134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8007" w:type="dxa"/>
            <w:gridSpan w:val="2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 решению Совета </w:t>
            </w:r>
          </w:p>
        </w:tc>
      </w:tr>
      <w:tr w:rsidR="00753F25" w:rsidTr="00753F25">
        <w:trPr>
          <w:trHeight w:val="375"/>
        </w:trPr>
        <w:tc>
          <w:tcPr>
            <w:tcW w:w="724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134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8007" w:type="dxa"/>
            <w:gridSpan w:val="2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Хадыженского городского поселения </w:t>
            </w:r>
          </w:p>
        </w:tc>
      </w:tr>
      <w:tr w:rsidR="00753F25" w:rsidTr="00753F25">
        <w:trPr>
          <w:trHeight w:val="375"/>
        </w:trPr>
        <w:tc>
          <w:tcPr>
            <w:tcW w:w="724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134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8007" w:type="dxa"/>
            <w:gridSpan w:val="2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Апшеронского района</w:t>
            </w:r>
          </w:p>
        </w:tc>
      </w:tr>
      <w:tr w:rsidR="00753F25" w:rsidTr="00753F25">
        <w:trPr>
          <w:trHeight w:val="375"/>
        </w:trPr>
        <w:tc>
          <w:tcPr>
            <w:tcW w:w="724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134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8007" w:type="dxa"/>
            <w:gridSpan w:val="2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 __________________№ _____________</w:t>
            </w:r>
          </w:p>
        </w:tc>
      </w:tr>
      <w:tr w:rsidR="00753F25" w:rsidTr="00753F25">
        <w:trPr>
          <w:trHeight w:val="375"/>
        </w:trPr>
        <w:tc>
          <w:tcPr>
            <w:tcW w:w="724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134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6237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77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trHeight w:val="375"/>
        </w:trPr>
        <w:tc>
          <w:tcPr>
            <w:tcW w:w="9865" w:type="dxa"/>
            <w:gridSpan w:val="4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Распределение бюджетных ассигнований по разделам и подразделам классификации расходов бюджетов  на 2017 год</w:t>
            </w:r>
          </w:p>
        </w:tc>
      </w:tr>
      <w:tr w:rsidR="00753F25" w:rsidTr="00753F25">
        <w:trPr>
          <w:trHeight w:val="375"/>
        </w:trPr>
        <w:tc>
          <w:tcPr>
            <w:tcW w:w="8095" w:type="dxa"/>
            <w:gridSpan w:val="3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77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trHeight w:val="375"/>
        </w:trPr>
        <w:tc>
          <w:tcPr>
            <w:tcW w:w="724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134" w:type="dxa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 xml:space="preserve">                          </w:t>
            </w:r>
          </w:p>
        </w:tc>
        <w:tc>
          <w:tcPr>
            <w:tcW w:w="6237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77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trHeight w:val="375"/>
        </w:trPr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тыс. руб.</w:t>
            </w:r>
          </w:p>
        </w:tc>
      </w:tr>
      <w:tr w:rsidR="00753F25" w:rsidTr="00753F25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Рз,ПР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Сумма</w:t>
            </w:r>
          </w:p>
        </w:tc>
      </w:tr>
      <w:tr w:rsidR="00753F25" w:rsidTr="00753F25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53F25" w:rsidTr="00753F25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Всего расходов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67930,4</w:t>
            </w:r>
          </w:p>
        </w:tc>
      </w:tr>
      <w:tr w:rsidR="00753F25" w:rsidTr="00753F25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ind w:firstLineChars="300" w:firstLine="8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753F25" w:rsidTr="00753F25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0100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13866,7</w:t>
            </w:r>
          </w:p>
        </w:tc>
      </w:tr>
      <w:tr w:rsidR="00753F25" w:rsidTr="00753F25">
        <w:trPr>
          <w:trHeight w:val="123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0102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Функционирование высшего должностного лица субъекта Российской Федерации и муниципального образования  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956,0</w:t>
            </w:r>
          </w:p>
        </w:tc>
      </w:tr>
      <w:tr w:rsidR="00753F25" w:rsidTr="00753F25">
        <w:trPr>
          <w:trHeight w:val="160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0104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10721,1</w:t>
            </w:r>
          </w:p>
        </w:tc>
      </w:tr>
      <w:tr w:rsidR="00753F25" w:rsidTr="00753F25">
        <w:trPr>
          <w:trHeight w:val="117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0106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147,6</w:t>
            </w:r>
          </w:p>
        </w:tc>
      </w:tr>
      <w:tr w:rsidR="00753F25" w:rsidTr="00753F25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0111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Резервные фонды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197,0</w:t>
            </w:r>
          </w:p>
        </w:tc>
      </w:tr>
      <w:tr w:rsidR="00753F25" w:rsidTr="00753F25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1845,0</w:t>
            </w:r>
          </w:p>
        </w:tc>
      </w:tr>
      <w:tr w:rsidR="00753F25" w:rsidTr="00753F25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0200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Национальная оборона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762,6</w:t>
            </w:r>
          </w:p>
        </w:tc>
      </w:tr>
      <w:tr w:rsidR="00753F25" w:rsidTr="00753F25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0203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762,6</w:t>
            </w:r>
          </w:p>
        </w:tc>
      </w:tr>
      <w:tr w:rsidR="00753F25" w:rsidTr="00753F25">
        <w:trPr>
          <w:trHeight w:val="75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0300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1080,0</w:t>
            </w:r>
          </w:p>
        </w:tc>
      </w:tr>
      <w:tr w:rsidR="00753F25" w:rsidTr="00753F25">
        <w:trPr>
          <w:trHeight w:val="112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0309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130,0</w:t>
            </w:r>
          </w:p>
        </w:tc>
      </w:tr>
      <w:tr w:rsidR="00753F25" w:rsidTr="00753F25">
        <w:trPr>
          <w:trHeight w:val="46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0310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  пожарной безопасности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400,0</w:t>
            </w:r>
          </w:p>
        </w:tc>
      </w:tr>
      <w:tr w:rsidR="00753F25" w:rsidTr="00753F25">
        <w:trPr>
          <w:trHeight w:val="79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0314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550,0</w:t>
            </w:r>
          </w:p>
        </w:tc>
      </w:tr>
      <w:tr w:rsidR="00753F25" w:rsidTr="00753F25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0400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Национальная экономика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6827,0</w:t>
            </w:r>
          </w:p>
        </w:tc>
      </w:tr>
      <w:tr w:rsidR="00753F25" w:rsidTr="00753F25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0409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Дорожное хозяйство (дорожные фонды)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6027,0</w:t>
            </w:r>
          </w:p>
        </w:tc>
      </w:tr>
      <w:tr w:rsidR="00753F25" w:rsidTr="00753F25">
        <w:trPr>
          <w:trHeight w:val="46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0412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Другие вопросы в области национальной экономики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800,0</w:t>
            </w:r>
          </w:p>
        </w:tc>
      </w:tr>
      <w:tr w:rsidR="00753F25" w:rsidTr="00753F25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0500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23254,9</w:t>
            </w:r>
          </w:p>
        </w:tc>
      </w:tr>
      <w:tr w:rsidR="00753F25" w:rsidTr="00753F25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0501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Жилищное хозяйство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150,0</w:t>
            </w:r>
          </w:p>
        </w:tc>
      </w:tr>
      <w:tr w:rsidR="00753F25" w:rsidTr="00753F25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0502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Коммунальное хозяйство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1150,0</w:t>
            </w:r>
          </w:p>
        </w:tc>
      </w:tr>
      <w:tr w:rsidR="00753F25" w:rsidTr="00753F25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0503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Благоустройство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16751,8</w:t>
            </w:r>
          </w:p>
        </w:tc>
      </w:tr>
      <w:tr w:rsidR="00753F25" w:rsidTr="00753F25">
        <w:trPr>
          <w:trHeight w:val="75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0505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Другие вопросы в области жилищно-коммунального хозяйства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5203,1</w:t>
            </w:r>
          </w:p>
        </w:tc>
      </w:tr>
      <w:tr w:rsidR="00753F25" w:rsidTr="00753F25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0700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100,0</w:t>
            </w:r>
          </w:p>
        </w:tc>
      </w:tr>
      <w:tr w:rsidR="00753F25" w:rsidTr="00753F25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0707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Молодежная политика и оздоровление детей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753F25" w:rsidTr="00753F25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0800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18868,5</w:t>
            </w:r>
          </w:p>
        </w:tc>
      </w:tr>
      <w:tr w:rsidR="00753F25" w:rsidTr="00753F25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0801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18868,5</w:t>
            </w:r>
          </w:p>
        </w:tc>
      </w:tr>
      <w:tr w:rsidR="00753F25" w:rsidTr="00753F25">
        <w:trPr>
          <w:trHeight w:val="43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8.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1000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Социальная политика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188,4</w:t>
            </w:r>
          </w:p>
        </w:tc>
      </w:tr>
      <w:tr w:rsidR="00753F25" w:rsidTr="00753F25">
        <w:trPr>
          <w:trHeight w:val="43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Социальное обеспечение населения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88,4</w:t>
            </w:r>
          </w:p>
        </w:tc>
      </w:tr>
      <w:tr w:rsidR="00753F25" w:rsidTr="00753F25">
        <w:trPr>
          <w:trHeight w:val="43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Другие вопросы в области социальной политики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753F25" w:rsidTr="00753F25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1100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2422,3</w:t>
            </w:r>
          </w:p>
        </w:tc>
      </w:tr>
      <w:tr w:rsidR="00753F25" w:rsidTr="00753F25">
        <w:trPr>
          <w:trHeight w:val="39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1101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2322,3</w:t>
            </w:r>
          </w:p>
        </w:tc>
      </w:tr>
      <w:tr w:rsidR="00753F25" w:rsidTr="00753F25">
        <w:trPr>
          <w:trHeight w:val="39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1102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Массовый спорт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753F25" w:rsidTr="00753F25">
        <w:trPr>
          <w:trHeight w:val="76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1300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Обслуживание государственного и муниципального долга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560,0</w:t>
            </w:r>
          </w:p>
        </w:tc>
      </w:tr>
      <w:tr w:rsidR="00753F25" w:rsidTr="00753F25">
        <w:trPr>
          <w:trHeight w:val="76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1301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560,0</w:t>
            </w:r>
          </w:p>
        </w:tc>
      </w:tr>
      <w:tr w:rsidR="00753F25" w:rsidTr="00753F25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77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trHeight w:val="435"/>
        </w:trPr>
        <w:tc>
          <w:tcPr>
            <w:tcW w:w="8095" w:type="dxa"/>
            <w:gridSpan w:val="3"/>
            <w:noWrap/>
            <w:vAlign w:val="bottom"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Хадыженского городского </w:t>
            </w:r>
          </w:p>
        </w:tc>
        <w:tc>
          <w:tcPr>
            <w:tcW w:w="177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trHeight w:val="375"/>
        </w:trPr>
        <w:tc>
          <w:tcPr>
            <w:tcW w:w="8095" w:type="dxa"/>
            <w:gridSpan w:val="3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поселения Апшеронского района</w:t>
            </w:r>
          </w:p>
        </w:tc>
        <w:tc>
          <w:tcPr>
            <w:tcW w:w="1770" w:type="dxa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Ф.В.Кравцов</w:t>
            </w:r>
          </w:p>
        </w:tc>
      </w:tr>
    </w:tbl>
    <w:p w:rsidR="00753F25" w:rsidRDefault="00753F25" w:rsidP="00753F25"/>
    <w:p w:rsidR="00753F25" w:rsidRDefault="00753F25" w:rsidP="00753F25"/>
    <w:p w:rsidR="00753F25" w:rsidRDefault="00753F25" w:rsidP="00753F25"/>
    <w:p w:rsidR="00753F25" w:rsidRDefault="00753F25" w:rsidP="00753F25"/>
    <w:p w:rsidR="00753F25" w:rsidRDefault="00753F25" w:rsidP="00753F25"/>
    <w:tbl>
      <w:tblPr>
        <w:tblW w:w="9795" w:type="dxa"/>
        <w:tblInd w:w="93" w:type="dxa"/>
        <w:tblLayout w:type="fixed"/>
        <w:tblLook w:val="04A0"/>
      </w:tblPr>
      <w:tblGrid>
        <w:gridCol w:w="720"/>
        <w:gridCol w:w="5248"/>
        <w:gridCol w:w="1680"/>
        <w:gridCol w:w="820"/>
        <w:gridCol w:w="1327"/>
      </w:tblGrid>
      <w:tr w:rsidR="00753F25" w:rsidTr="00753F25">
        <w:trPr>
          <w:trHeight w:val="375"/>
        </w:trPr>
        <w:tc>
          <w:tcPr>
            <w:tcW w:w="720" w:type="dxa"/>
            <w:noWrap/>
            <w:vAlign w:val="bottom"/>
            <w:hideMark/>
          </w:tcPr>
          <w:p w:rsidR="00753F25" w:rsidRDefault="00753F25"/>
        </w:tc>
        <w:tc>
          <w:tcPr>
            <w:tcW w:w="9076" w:type="dxa"/>
            <w:gridSpan w:val="4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№ 5</w:t>
            </w:r>
          </w:p>
        </w:tc>
      </w:tr>
      <w:tr w:rsidR="00753F25" w:rsidTr="00753F25">
        <w:trPr>
          <w:trHeight w:val="375"/>
        </w:trPr>
        <w:tc>
          <w:tcPr>
            <w:tcW w:w="72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9076" w:type="dxa"/>
            <w:gridSpan w:val="4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 решению Совета</w:t>
            </w:r>
          </w:p>
        </w:tc>
      </w:tr>
      <w:tr w:rsidR="00753F25" w:rsidTr="00753F25">
        <w:trPr>
          <w:trHeight w:val="375"/>
        </w:trPr>
        <w:tc>
          <w:tcPr>
            <w:tcW w:w="72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9076" w:type="dxa"/>
            <w:gridSpan w:val="4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Хадыженского городского поселения</w:t>
            </w:r>
          </w:p>
        </w:tc>
      </w:tr>
      <w:tr w:rsidR="00753F25" w:rsidTr="00753F25">
        <w:trPr>
          <w:trHeight w:val="375"/>
        </w:trPr>
        <w:tc>
          <w:tcPr>
            <w:tcW w:w="72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9076" w:type="dxa"/>
            <w:gridSpan w:val="4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Апшеронского района</w:t>
            </w:r>
          </w:p>
        </w:tc>
      </w:tr>
      <w:tr w:rsidR="00753F25" w:rsidTr="00753F25">
        <w:trPr>
          <w:trHeight w:val="375"/>
        </w:trPr>
        <w:tc>
          <w:tcPr>
            <w:tcW w:w="72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9076" w:type="dxa"/>
            <w:gridSpan w:val="4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 _______________№ ______</w:t>
            </w:r>
          </w:p>
        </w:tc>
      </w:tr>
      <w:tr w:rsidR="00753F25" w:rsidTr="00753F25">
        <w:trPr>
          <w:trHeight w:val="375"/>
        </w:trPr>
        <w:tc>
          <w:tcPr>
            <w:tcW w:w="72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5249" w:type="dxa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68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82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327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trHeight w:val="375"/>
        </w:trPr>
        <w:tc>
          <w:tcPr>
            <w:tcW w:w="72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5249" w:type="dxa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68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82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327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trHeight w:val="1920"/>
        </w:trPr>
        <w:tc>
          <w:tcPr>
            <w:tcW w:w="72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9076" w:type="dxa"/>
            <w:gridSpan w:val="4"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Распределение бюджетных ассигнований по целевым статьям (муниципальным программам Хадыженского городского поселения Апшеронского района и непрограммным направлениям деятельности), группам видов расходов классификации расходов бюджетов на 2017 год</w:t>
            </w:r>
          </w:p>
        </w:tc>
      </w:tr>
      <w:tr w:rsidR="00753F25" w:rsidTr="00753F25">
        <w:trPr>
          <w:trHeight w:val="210"/>
        </w:trPr>
        <w:tc>
          <w:tcPr>
            <w:tcW w:w="72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5249" w:type="dxa"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680" w:type="dxa"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820" w:type="dxa"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327" w:type="dxa"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trHeight w:val="315"/>
        </w:trPr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524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тыс.руб.</w:t>
            </w:r>
          </w:p>
        </w:tc>
      </w:tr>
      <w:tr w:rsidR="00753F25" w:rsidTr="00753F25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п\п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ЦСР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Сумма </w:t>
            </w:r>
          </w:p>
        </w:tc>
      </w:tr>
      <w:tr w:rsidR="00753F25" w:rsidTr="00753F25">
        <w:trPr>
          <w:trHeight w:val="37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53F25" w:rsidTr="00753F25">
        <w:trPr>
          <w:trHeight w:val="37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67930,4</w:t>
            </w:r>
          </w:p>
        </w:tc>
      </w:tr>
      <w:tr w:rsidR="00753F25" w:rsidTr="00753F25">
        <w:trPr>
          <w:trHeight w:val="94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Муниципальная программа Хадыженского городского поселения Апшеронского района "Развитие культуры"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03 0  00 00000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18868,5</w:t>
            </w:r>
          </w:p>
        </w:tc>
      </w:tr>
      <w:tr w:rsidR="00753F25" w:rsidTr="00753F25">
        <w:trPr>
          <w:trHeight w:val="67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досуга и предоставление услуг организаций культуры, прочие мероприятия в сфере культуры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03 4 00 00000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11292,0</w:t>
            </w:r>
          </w:p>
        </w:tc>
      </w:tr>
      <w:tr w:rsidR="00753F25" w:rsidTr="00753F25">
        <w:trPr>
          <w:trHeight w:val="55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Содействие развитию культурно-досуговых организаций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03 4 01 00000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10222,0</w:t>
            </w:r>
          </w:p>
        </w:tc>
      </w:tr>
      <w:tr w:rsidR="00753F25" w:rsidTr="00753F25">
        <w:trPr>
          <w:trHeight w:val="139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Расходы на обеспечение деятельности (оказание услуг) муниципальных учреждений, в том числе на предоставление муниципальным бюджетным и автономным учреждениям субсидий 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03 4 01 00590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10222,0</w:t>
            </w:r>
          </w:p>
        </w:tc>
      </w:tr>
      <w:tr w:rsidR="00753F25" w:rsidTr="00753F25">
        <w:trPr>
          <w:trHeight w:val="163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53F25" w:rsidRDefault="00753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03 4 01 00590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1762,5</w:t>
            </w:r>
          </w:p>
        </w:tc>
      </w:tr>
      <w:tr w:rsidR="00753F25" w:rsidTr="00753F25">
        <w:trPr>
          <w:trHeight w:val="64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03 4 01 00590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450,0</w:t>
            </w:r>
          </w:p>
        </w:tc>
      </w:tr>
      <w:tr w:rsidR="00753F25" w:rsidTr="00753F25">
        <w:trPr>
          <w:trHeight w:val="6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субсидий  бюджетным, автономным учреждениям и иным некоммерческим организациям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03 4 01 00590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7985,5</w:t>
            </w:r>
          </w:p>
        </w:tc>
      </w:tr>
      <w:tr w:rsidR="00753F25" w:rsidTr="00753F25">
        <w:trPr>
          <w:trHeight w:val="37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03 4 01 00590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24,0</w:t>
            </w:r>
          </w:p>
        </w:tc>
      </w:tr>
      <w:tr w:rsidR="00753F25" w:rsidTr="00753F25">
        <w:trPr>
          <w:trHeight w:val="37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Содействие развитию библиотечного дела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03 4 02 00000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120,0</w:t>
            </w:r>
          </w:p>
        </w:tc>
      </w:tr>
      <w:tr w:rsidR="00753F25" w:rsidTr="00753F25">
        <w:trPr>
          <w:trHeight w:val="6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Комплектование библиотечных фондов библиотек поселений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03 4 02 10330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120,0</w:t>
            </w:r>
          </w:p>
        </w:tc>
      </w:tr>
      <w:tr w:rsidR="00753F25" w:rsidTr="00753F25">
        <w:trPr>
          <w:trHeight w:val="6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субсидий  бюджетным, автономным учреждениям и иным некоммерческим организациям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03 4 02 10330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120,0</w:t>
            </w:r>
          </w:p>
        </w:tc>
      </w:tr>
      <w:tr w:rsidR="00753F25" w:rsidTr="00753F25">
        <w:trPr>
          <w:trHeight w:val="6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проведение мероприятий, посвященных значимым событиям, юбилейным и памятным датам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03 4 03 00000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950,0</w:t>
            </w:r>
          </w:p>
        </w:tc>
      </w:tr>
      <w:tr w:rsidR="00753F25" w:rsidTr="00753F25">
        <w:trPr>
          <w:trHeight w:val="6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мероприятий муниципальной программы "Развитие культуры"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03 4 03 10300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950,0</w:t>
            </w:r>
          </w:p>
        </w:tc>
      </w:tr>
      <w:tr w:rsidR="00753F25" w:rsidTr="00753F25">
        <w:trPr>
          <w:trHeight w:val="6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03 4 03 10300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950,0</w:t>
            </w:r>
          </w:p>
        </w:tc>
      </w:tr>
      <w:tr w:rsidR="00753F25" w:rsidTr="00753F25">
        <w:trPr>
          <w:trHeight w:val="37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Библиотечное обслуживание населения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03 5 00 00000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7576,5</w:t>
            </w:r>
          </w:p>
        </w:tc>
      </w:tr>
      <w:tr w:rsidR="00753F25" w:rsidTr="00753F25">
        <w:trPr>
          <w:trHeight w:val="37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Содействие развитию библиотечного дела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03 5 01 00000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7576,5</w:t>
            </w:r>
          </w:p>
        </w:tc>
      </w:tr>
      <w:tr w:rsidR="00753F25" w:rsidTr="00753F25">
        <w:trPr>
          <w:trHeight w:val="126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Расходы на обеспечение деятельности (оказание услуг) муниципальных учреждений, в том числе на предоставление муниципальным бюджетным и автономным учреждениям субсидий 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03 5 01 00590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7576,5</w:t>
            </w:r>
          </w:p>
        </w:tc>
      </w:tr>
      <w:tr w:rsidR="00753F25" w:rsidTr="00753F25">
        <w:trPr>
          <w:trHeight w:val="6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Предоставление субсидий  бюджетным, автономным учреждениям и иным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некоммерческим организациям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03 5 01 00590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7576,5</w:t>
            </w:r>
          </w:p>
        </w:tc>
      </w:tr>
      <w:tr w:rsidR="00753F25" w:rsidTr="00753F25">
        <w:trPr>
          <w:trHeight w:val="94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2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Муниципальная программа Хадыженского городского поселения Апшеронского района "Развитие физической культуры и спорта"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04 0 00 00000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2422,3</w:t>
            </w:r>
          </w:p>
        </w:tc>
      </w:tr>
      <w:tr w:rsidR="00753F25" w:rsidTr="00753F25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физической культуры и массового спорта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04 1 00 00000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2322,3</w:t>
            </w:r>
          </w:p>
        </w:tc>
      </w:tr>
      <w:tr w:rsidR="00753F25" w:rsidTr="00753F25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Содействие развитию спортивных организаций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04 1 03 00000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2322,3</w:t>
            </w:r>
          </w:p>
        </w:tc>
      </w:tr>
      <w:tr w:rsidR="00753F25" w:rsidTr="00753F25">
        <w:trPr>
          <w:trHeight w:val="138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Расходы на обеспечение деятельности (оказание услуг) муниципальных учреждений, в том числе на предоставление муниципальным бюджетным и автономным учреждениям субсидий 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04 1 03 00590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2322,3</w:t>
            </w:r>
          </w:p>
        </w:tc>
      </w:tr>
      <w:tr w:rsidR="00753F25" w:rsidTr="00753F25">
        <w:trPr>
          <w:trHeight w:val="64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субсидий  бюджетным, автономным учреждениям и иным некоммерческим организациям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04 1 03 00590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2322,3</w:t>
            </w:r>
          </w:p>
        </w:tc>
      </w:tr>
      <w:tr w:rsidR="00753F25" w:rsidTr="00753F25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Отдельные мероприятия муниципальной программы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04 4 00 00000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753F25" w:rsidTr="00753F25">
        <w:trPr>
          <w:trHeight w:val="6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организации и проведения физкультурных мероприятий и массовых спортивных мероприятий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04 4 02 00000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753F25" w:rsidTr="00753F25">
        <w:trPr>
          <w:trHeight w:val="6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мероприятий муниципальной программы "Развитие физической культуры и спорта"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04 4 02 10400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753F25" w:rsidTr="00753F25">
        <w:trPr>
          <w:trHeight w:val="6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04 4 02 10400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753F25" w:rsidTr="00753F25">
        <w:trPr>
          <w:trHeight w:val="94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Муниципальная программа Хадыженского городского поселения Апшеронского района "Развитие молодежной политики"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05 0    00000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100,0</w:t>
            </w:r>
          </w:p>
        </w:tc>
      </w:tr>
      <w:tr w:rsidR="00753F25" w:rsidTr="00753F25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Отдельные мероприятия муниципальной программы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05 5 00 00000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753F25" w:rsidTr="00753F25">
        <w:trPr>
          <w:trHeight w:val="97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и реализация потенциала молодежи в интересах Кубани, формирование благоприятной среды, обеспечивающей всестороннее развитие личности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05 5 02 00000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753F25" w:rsidTr="00753F25">
        <w:trPr>
          <w:trHeight w:val="6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мероприятий муниципальной программы "Развитие молодежной политики"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05 5 02 10500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753F25" w:rsidTr="00753F25">
        <w:trPr>
          <w:trHeight w:val="6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субсидий  бюджетным, автономным учреждениям и иным некоммерческим организациям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05 5 02 10500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753F25" w:rsidTr="00753F25">
        <w:trPr>
          <w:trHeight w:val="94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Муниципальная программа Хадыженского городского поселения Апшеронского района "Обеспечение безопасности населения"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06 0 00 00000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1080,0</w:t>
            </w:r>
          </w:p>
        </w:tc>
      </w:tr>
      <w:tr w:rsidR="00753F25" w:rsidTr="00753F25">
        <w:trPr>
          <w:trHeight w:val="55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Отдельные мероприятия муниципальной программы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06 7 00 00000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1080,0</w:t>
            </w:r>
          </w:p>
        </w:tc>
      </w:tr>
      <w:tr w:rsidR="00753F25" w:rsidTr="00753F25">
        <w:trPr>
          <w:trHeight w:val="100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защиты населения и территории муниципального образования от чрезвычайных ситуаций природного и техногенного характера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06 7 01 00000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130,0</w:t>
            </w:r>
          </w:p>
        </w:tc>
      </w:tr>
      <w:tr w:rsidR="00753F25" w:rsidTr="00753F25">
        <w:trPr>
          <w:trHeight w:val="126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по предупреждению и ликвидации чрезвычайных ситуаций, стихийных бедствий и их последствий, выполняемые в рамках специальных решений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06 7 01 10600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130,0</w:t>
            </w:r>
          </w:p>
        </w:tc>
      </w:tr>
      <w:tr w:rsidR="00753F25" w:rsidTr="00753F25">
        <w:trPr>
          <w:trHeight w:val="6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06 7 01 10600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130,0</w:t>
            </w:r>
          </w:p>
        </w:tc>
      </w:tr>
      <w:tr w:rsidR="00753F25" w:rsidTr="00753F25">
        <w:trPr>
          <w:trHeight w:val="6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мероприятий по противодействию терроризму, экстремизму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06 7 02  00000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550,0</w:t>
            </w:r>
          </w:p>
        </w:tc>
      </w:tr>
      <w:tr w:rsidR="00753F25" w:rsidTr="00753F25">
        <w:trPr>
          <w:trHeight w:val="6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по профилактике терроризма и экстремизма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06 7 02  10610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550,0</w:t>
            </w:r>
          </w:p>
        </w:tc>
      </w:tr>
      <w:tr w:rsidR="00753F25" w:rsidTr="00753F25">
        <w:trPr>
          <w:trHeight w:val="6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06 7 02  10610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550,0</w:t>
            </w:r>
          </w:p>
        </w:tc>
      </w:tr>
      <w:tr w:rsidR="00753F25" w:rsidTr="00753F25">
        <w:trPr>
          <w:trHeight w:val="6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организации и проведение мероприятий по пожарной безопасности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06 7 04  00000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400,0</w:t>
            </w:r>
          </w:p>
        </w:tc>
      </w:tr>
      <w:tr w:rsidR="00753F25" w:rsidTr="00753F25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по пожарной безопасности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06 7 04 10640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400,0</w:t>
            </w:r>
          </w:p>
        </w:tc>
      </w:tr>
      <w:tr w:rsidR="00753F25" w:rsidTr="00753F25">
        <w:trPr>
          <w:trHeight w:val="6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06 7 04 10640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400,0</w:t>
            </w:r>
          </w:p>
        </w:tc>
      </w:tr>
      <w:tr w:rsidR="00753F25" w:rsidTr="00753F25">
        <w:trPr>
          <w:trHeight w:val="94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Муниципальная программа Хадыженского городского поселения Апшеронского района "Управление муниципальным имуществом"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08 0 00 00000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1455,0</w:t>
            </w:r>
          </w:p>
        </w:tc>
      </w:tr>
      <w:tr w:rsidR="00753F25" w:rsidTr="00753F25">
        <w:trPr>
          <w:trHeight w:val="3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Отдельные мероприятия муниципальной программы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08 3 00 00000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1455,0</w:t>
            </w:r>
          </w:p>
        </w:tc>
      </w:tr>
      <w:tr w:rsidR="00753F25" w:rsidTr="00753F25">
        <w:trPr>
          <w:trHeight w:val="141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условий для эффективного управления и распоряжения муниципальным имуществом поселения в целях увеличения доходной части бюджета муниципального образования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08 3 01 00000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1455,0</w:t>
            </w:r>
          </w:p>
        </w:tc>
      </w:tr>
      <w:tr w:rsidR="00753F25" w:rsidTr="00753F25">
        <w:trPr>
          <w:trHeight w:val="36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08 3 01 10800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855,0</w:t>
            </w:r>
          </w:p>
        </w:tc>
      </w:tr>
      <w:tr w:rsidR="00753F25" w:rsidTr="00753F25">
        <w:trPr>
          <w:trHeight w:val="6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08 3 01 10800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855,0</w:t>
            </w:r>
          </w:p>
        </w:tc>
      </w:tr>
      <w:tr w:rsidR="00753F25" w:rsidTr="00753F25">
        <w:trPr>
          <w:trHeight w:val="48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по землеустройству и землепользованию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08 3 01 10810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600,0</w:t>
            </w:r>
          </w:p>
        </w:tc>
      </w:tr>
      <w:tr w:rsidR="00753F25" w:rsidTr="00753F25">
        <w:trPr>
          <w:trHeight w:val="66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08 3 01 10810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600,0</w:t>
            </w:r>
          </w:p>
        </w:tc>
      </w:tr>
      <w:tr w:rsidR="00753F25" w:rsidTr="00753F25">
        <w:trPr>
          <w:trHeight w:val="97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6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Муниципальная программа Хадыженского городского поселения Апшеронского района "Социальная поддержка граждан"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09 0 00 00000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88,4</w:t>
            </w:r>
          </w:p>
        </w:tc>
      </w:tr>
      <w:tr w:rsidR="00753F25" w:rsidTr="00753F25">
        <w:trPr>
          <w:trHeight w:val="37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 жильем молодых семей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09 2 00 00000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88,4</w:t>
            </w:r>
          </w:p>
        </w:tc>
      </w:tr>
      <w:tr w:rsidR="00753F25" w:rsidTr="00753F25">
        <w:trPr>
          <w:trHeight w:val="6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социальных выплат молодым семьям на приобретение (строительство) жилья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09 2 01 00000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88,4</w:t>
            </w:r>
          </w:p>
        </w:tc>
      </w:tr>
      <w:tr w:rsidR="00753F25" w:rsidTr="00753F25">
        <w:trPr>
          <w:trHeight w:val="6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мероприятий муниципальной программы "Социальная поддержка граждан"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09 2 01 10900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88,4</w:t>
            </w:r>
          </w:p>
        </w:tc>
      </w:tr>
      <w:tr w:rsidR="00753F25" w:rsidTr="00753F25">
        <w:trPr>
          <w:trHeight w:val="40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09 2 01 10900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88,4</w:t>
            </w:r>
          </w:p>
        </w:tc>
      </w:tr>
      <w:tr w:rsidR="00753F25" w:rsidTr="00753F25">
        <w:trPr>
          <w:trHeight w:val="130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7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Муниципальная программа Хадыженского городского поселения Апшеронского района "Развитие топливно-энергетического комплекса и жилищно-коммунального хозяйства"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10 0 00 00000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23254,9</w:t>
            </w:r>
          </w:p>
        </w:tc>
      </w:tr>
      <w:tr w:rsidR="00753F25" w:rsidTr="00753F25">
        <w:trPr>
          <w:trHeight w:val="40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Отдельные мероприятия муниципальной программы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10 3 00 00000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23104,9</w:t>
            </w:r>
          </w:p>
        </w:tc>
      </w:tr>
      <w:tr w:rsidR="00753F25" w:rsidTr="00753F25">
        <w:trPr>
          <w:trHeight w:val="49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деятельности муниципального учреждения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10 3 01 00000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5203,1</w:t>
            </w:r>
          </w:p>
        </w:tc>
      </w:tr>
      <w:tr w:rsidR="00753F25" w:rsidTr="00753F25">
        <w:trPr>
          <w:trHeight w:val="139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10 3 01 00590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5203,1</w:t>
            </w:r>
          </w:p>
        </w:tc>
      </w:tr>
      <w:tr w:rsidR="00753F25" w:rsidTr="00753F25">
        <w:trPr>
          <w:trHeight w:val="157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53F25" w:rsidRDefault="00753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10 3 01 00590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4564,3</w:t>
            </w:r>
          </w:p>
        </w:tc>
      </w:tr>
      <w:tr w:rsidR="00753F25" w:rsidTr="00753F25">
        <w:trPr>
          <w:trHeight w:val="63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10 3 01 00590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571,6</w:t>
            </w:r>
          </w:p>
        </w:tc>
      </w:tr>
      <w:tr w:rsidR="00753F25" w:rsidTr="00753F25">
        <w:trPr>
          <w:trHeight w:val="43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10 3 01 00590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67,2</w:t>
            </w:r>
          </w:p>
        </w:tc>
      </w:tr>
      <w:tr w:rsidR="00753F25" w:rsidTr="00753F25">
        <w:trPr>
          <w:trHeight w:val="64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Содействие развитию коммунальной инфраструктуры муниципальной собственности поселения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10 3 04 00000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1150,0</w:t>
            </w:r>
          </w:p>
        </w:tc>
      </w:tr>
      <w:tr w:rsidR="00753F25" w:rsidTr="00753F25">
        <w:trPr>
          <w:trHeight w:val="67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Мероприятия по развитию водо-, тепло-, электроснабжения 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10 3 04 11150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1150,0</w:t>
            </w:r>
          </w:p>
        </w:tc>
      </w:tr>
      <w:tr w:rsidR="00753F25" w:rsidTr="00753F25">
        <w:trPr>
          <w:trHeight w:val="6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10 3 04 11150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1150,0</w:t>
            </w:r>
          </w:p>
        </w:tc>
      </w:tr>
      <w:tr w:rsidR="00753F25" w:rsidTr="00753F25">
        <w:trPr>
          <w:trHeight w:val="6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содержания и функционирования уличного освещения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10 3 05 00000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6731,8</w:t>
            </w:r>
          </w:p>
        </w:tc>
      </w:tr>
      <w:tr w:rsidR="00753F25" w:rsidTr="00753F25">
        <w:trPr>
          <w:trHeight w:val="37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Уличное освещение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10 3 05 11160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6731,8</w:t>
            </w:r>
          </w:p>
        </w:tc>
      </w:tr>
      <w:tr w:rsidR="00753F25" w:rsidTr="00753F25">
        <w:trPr>
          <w:trHeight w:val="70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 обеспечения государственных (муниципальных) нужд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10 3 05 11160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6731,8</w:t>
            </w:r>
          </w:p>
        </w:tc>
      </w:tr>
      <w:tr w:rsidR="00753F25" w:rsidTr="00753F25">
        <w:trPr>
          <w:trHeight w:val="70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Восстановление, ремонт, благоустройство и содержание мест захоронения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10 3 07 00000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940,0</w:t>
            </w:r>
          </w:p>
        </w:tc>
      </w:tr>
      <w:tr w:rsidR="00753F25" w:rsidTr="00753F25">
        <w:trPr>
          <w:trHeight w:val="45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содержание мест захоронения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10 3 07 11180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940,0</w:t>
            </w:r>
          </w:p>
        </w:tc>
      </w:tr>
      <w:tr w:rsidR="00753F25" w:rsidTr="00753F25">
        <w:trPr>
          <w:trHeight w:val="70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10 3 07 11180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940,0</w:t>
            </w:r>
          </w:p>
        </w:tc>
      </w:tr>
      <w:tr w:rsidR="00753F25" w:rsidTr="00753F25">
        <w:trPr>
          <w:trHeight w:val="4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прочих мероприятий по благоустройству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10 3 08 00000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9080,0</w:t>
            </w:r>
          </w:p>
        </w:tc>
      </w:tr>
      <w:tr w:rsidR="00753F25" w:rsidTr="00753F25">
        <w:trPr>
          <w:trHeight w:val="40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мероприятия по благоустройству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10 3 08 11190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9080,0</w:t>
            </w:r>
          </w:p>
        </w:tc>
      </w:tr>
      <w:tr w:rsidR="00753F25" w:rsidTr="00753F25">
        <w:trPr>
          <w:trHeight w:val="6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 обеспечения государственных (муниципальных) нужд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10 3 08 11190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9080,0</w:t>
            </w:r>
          </w:p>
        </w:tc>
      </w:tr>
      <w:tr w:rsidR="00753F25" w:rsidTr="00753F25">
        <w:trPr>
          <w:trHeight w:val="3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10 4 00 00000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150,0</w:t>
            </w:r>
          </w:p>
        </w:tc>
      </w:tr>
      <w:tr w:rsidR="00753F25" w:rsidTr="00753F25">
        <w:trPr>
          <w:trHeight w:val="64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содержания муниципального жилищного фонда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10 4 01 00000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150,0</w:t>
            </w:r>
          </w:p>
        </w:tc>
      </w:tr>
      <w:tr w:rsidR="00753F25" w:rsidTr="00753F25">
        <w:trPr>
          <w:trHeight w:val="43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мероприятий в сфере жилищного хозяйства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10 4 01 11140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150,0</w:t>
            </w:r>
          </w:p>
        </w:tc>
      </w:tr>
      <w:tr w:rsidR="00753F25" w:rsidTr="00753F25">
        <w:trPr>
          <w:trHeight w:val="67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10 4 01 11140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150,0</w:t>
            </w:r>
          </w:p>
        </w:tc>
      </w:tr>
      <w:tr w:rsidR="00753F25" w:rsidTr="00753F25">
        <w:trPr>
          <w:trHeight w:val="10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8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Муниципальная программа Хадыженского городского поселения Апшеронского района "Поддержка дорожного хозяйства"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12 0 00 00000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6027,0</w:t>
            </w:r>
          </w:p>
        </w:tc>
      </w:tr>
      <w:tr w:rsidR="00753F25" w:rsidTr="00753F25">
        <w:trPr>
          <w:trHeight w:val="3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Отдельные мероприятия муниципальной программы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12 1 00 00000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6027,0</w:t>
            </w:r>
          </w:p>
        </w:tc>
      </w:tr>
      <w:tr w:rsidR="00753F25" w:rsidTr="00753F25">
        <w:trPr>
          <w:trHeight w:val="108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устойчивого и безопасного функционирования автомобильных дорог общего пользования местного значения муниципального образования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12 1 01 00000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6027,0</w:t>
            </w:r>
          </w:p>
        </w:tc>
      </w:tr>
      <w:tr w:rsidR="00753F25" w:rsidTr="00753F25">
        <w:trPr>
          <w:trHeight w:val="138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Строительство, реконструкция, капитальный ремонт, ремонт и содержание автомобильных дорог общего пользования местного значения, включая проектно-изыскательские работы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12 1 01 11300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6027,0</w:t>
            </w:r>
          </w:p>
        </w:tc>
      </w:tr>
      <w:tr w:rsidR="00753F25" w:rsidTr="00753F25">
        <w:trPr>
          <w:trHeight w:val="75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12 1 01  11300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6027,0</w:t>
            </w:r>
          </w:p>
        </w:tc>
      </w:tr>
      <w:tr w:rsidR="00753F25" w:rsidTr="00753F25">
        <w:trPr>
          <w:trHeight w:val="103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9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Муниципальная программа Хадыженского городского поселения Апшеронского района "Экономическое развитие муниципального образования"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13 0 00 00000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200,0</w:t>
            </w:r>
          </w:p>
        </w:tc>
      </w:tr>
      <w:tr w:rsidR="00753F25" w:rsidTr="00753F25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Отдельные мероприятия муниципальной программы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13 4  00 00000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200,0</w:t>
            </w:r>
          </w:p>
        </w:tc>
      </w:tr>
      <w:tr w:rsidR="00753F25" w:rsidTr="00753F25">
        <w:trPr>
          <w:trHeight w:val="73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государственного кадастрового учета и государственной регистрации прав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13 4 02 00000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200,0</w:t>
            </w:r>
          </w:p>
        </w:tc>
      </w:tr>
      <w:tr w:rsidR="00753F25" w:rsidTr="00753F25">
        <w:trPr>
          <w:trHeight w:val="79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мероприятий в области строительства, архитектуры и градостроительства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13 4 02 11420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200,0</w:t>
            </w:r>
          </w:p>
        </w:tc>
      </w:tr>
      <w:tr w:rsidR="00753F25" w:rsidTr="00753F25">
        <w:trPr>
          <w:trHeight w:val="6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13 4 02 11420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200,0</w:t>
            </w:r>
          </w:p>
        </w:tc>
      </w:tr>
      <w:tr w:rsidR="00753F25" w:rsidTr="00753F25">
        <w:trPr>
          <w:trHeight w:val="126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10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Муниципальная программа Хадыженского городского поселения Апшеронского района "Поддержка социально ориентированных некоммерческих организаций"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15 0 00 00000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100,0</w:t>
            </w:r>
          </w:p>
        </w:tc>
      </w:tr>
      <w:tr w:rsidR="00753F25" w:rsidTr="00753F25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Отдельные мероприятия муниципальной программы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15 1 00 00000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753F25" w:rsidTr="00753F25">
        <w:trPr>
          <w:trHeight w:val="6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финансовой поддержки социально ориентированных некоммерческих организаций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15 1 01 00000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753F25" w:rsidTr="00753F25">
        <w:trPr>
          <w:trHeight w:val="64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Субсидии на поддержку социально ориентированных некоммерческих организаций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15 1 01 11600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753F25" w:rsidTr="00753F25">
        <w:trPr>
          <w:trHeight w:val="64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субсидий  бюджетным, автономным учреждениям и иным некоммерческим организациям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15 1 01 11600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753F25" w:rsidTr="00753F25">
        <w:trPr>
          <w:trHeight w:val="100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11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Муниципальная программа Хадыженского городского поселения Апшеронского района "Организация муниципального управления"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17 0 00 00000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13989,7</w:t>
            </w:r>
          </w:p>
        </w:tc>
      </w:tr>
      <w:tr w:rsidR="00753F25" w:rsidTr="00753F25">
        <w:trPr>
          <w:trHeight w:val="4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Отдельные мероприятия муниципальной программы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13989,7</w:t>
            </w:r>
          </w:p>
        </w:tc>
      </w:tr>
      <w:tr w:rsidR="00753F25" w:rsidTr="00753F25">
        <w:trPr>
          <w:trHeight w:val="67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деятельности высшего должностного лица муниципального образования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17 1 01 00000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956,0</w:t>
            </w:r>
          </w:p>
        </w:tc>
      </w:tr>
      <w:tr w:rsidR="00753F25" w:rsidTr="00753F25">
        <w:trPr>
          <w:trHeight w:val="67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17 1 01 00190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956,0</w:t>
            </w:r>
          </w:p>
        </w:tc>
      </w:tr>
      <w:tr w:rsidR="00753F25" w:rsidTr="00753F25">
        <w:trPr>
          <w:trHeight w:val="171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17 1 01 00190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956,0</w:t>
            </w:r>
          </w:p>
        </w:tc>
      </w:tr>
      <w:tr w:rsidR="00753F25" w:rsidTr="00753F25">
        <w:trPr>
          <w:trHeight w:val="70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17 1 02 00000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12083,7</w:t>
            </w:r>
          </w:p>
        </w:tc>
      </w:tr>
      <w:tr w:rsidR="00753F25" w:rsidTr="00753F25">
        <w:trPr>
          <w:trHeight w:val="70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17 1 02 00190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10713,5</w:t>
            </w:r>
          </w:p>
        </w:tc>
      </w:tr>
      <w:tr w:rsidR="00753F25" w:rsidTr="00753F25">
        <w:trPr>
          <w:trHeight w:val="168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17 1 02 00190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8890,8</w:t>
            </w:r>
          </w:p>
        </w:tc>
      </w:tr>
      <w:tr w:rsidR="00753F25" w:rsidTr="00753F25">
        <w:trPr>
          <w:trHeight w:val="6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17 1 02 00190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1711,2</w:t>
            </w:r>
          </w:p>
        </w:tc>
      </w:tr>
      <w:tr w:rsidR="00753F25" w:rsidTr="00753F25">
        <w:trPr>
          <w:trHeight w:val="45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17 1 02 00190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111,5</w:t>
            </w:r>
          </w:p>
        </w:tc>
      </w:tr>
      <w:tr w:rsidR="00753F25" w:rsidTr="00753F25">
        <w:trPr>
          <w:trHeight w:val="66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по информатизации администрации муниципального образования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17 1 02 11820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350,0</w:t>
            </w:r>
          </w:p>
        </w:tc>
      </w:tr>
      <w:tr w:rsidR="00753F25" w:rsidTr="00753F25">
        <w:trPr>
          <w:trHeight w:val="66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17 1 02 11820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350,0</w:t>
            </w:r>
          </w:p>
        </w:tc>
      </w:tr>
      <w:tr w:rsidR="00753F25" w:rsidTr="00753F25">
        <w:trPr>
          <w:trHeight w:val="10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информационной открытости и доступности информации о деятельности органов местного самоуправления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17 1 02 11840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250,0</w:t>
            </w:r>
          </w:p>
        </w:tc>
      </w:tr>
      <w:tr w:rsidR="00753F25" w:rsidTr="00753F25">
        <w:trPr>
          <w:trHeight w:val="6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17 1 02 11840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250,0</w:t>
            </w:r>
          </w:p>
        </w:tc>
      </w:tr>
      <w:tr w:rsidR="00753F25" w:rsidTr="00753F25">
        <w:trPr>
          <w:trHeight w:val="79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17 1 02 51180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762,6</w:t>
            </w:r>
          </w:p>
        </w:tc>
      </w:tr>
      <w:tr w:rsidR="00753F25" w:rsidTr="00753F25">
        <w:trPr>
          <w:trHeight w:val="157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17 1 02 51180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742,6</w:t>
            </w:r>
          </w:p>
        </w:tc>
      </w:tr>
      <w:tr w:rsidR="00753F25" w:rsidTr="00753F25">
        <w:trPr>
          <w:trHeight w:val="6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17 1 02 51180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753F25" w:rsidTr="00753F25">
        <w:trPr>
          <w:trHeight w:val="100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отдельных государственных полномочий  по образованию и организации деятельности административных комиссий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17 1 02 60190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7,6</w:t>
            </w:r>
          </w:p>
        </w:tc>
      </w:tr>
      <w:tr w:rsidR="00753F25" w:rsidTr="00753F25">
        <w:trPr>
          <w:trHeight w:val="6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17 1 02 60190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7,6</w:t>
            </w:r>
          </w:p>
        </w:tc>
      </w:tr>
      <w:tr w:rsidR="00753F25" w:rsidTr="00753F25">
        <w:trPr>
          <w:trHeight w:val="64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своевременности и полноты исполнения долговых обязательств муниципального образования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17 1 09 00000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560,0</w:t>
            </w:r>
          </w:p>
        </w:tc>
      </w:tr>
      <w:tr w:rsidR="00753F25" w:rsidTr="00753F25">
        <w:trPr>
          <w:trHeight w:val="45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Процентные платежи по муниципальному долгу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17 1 09 11810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560,0</w:t>
            </w:r>
          </w:p>
        </w:tc>
      </w:tr>
      <w:tr w:rsidR="00753F25" w:rsidTr="00753F25">
        <w:trPr>
          <w:trHeight w:val="67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Обслуживаниегосударственного ( муниципального)  долга 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17 1 09 11810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560,0</w:t>
            </w:r>
          </w:p>
        </w:tc>
      </w:tr>
      <w:tr w:rsidR="00753F25" w:rsidTr="00753F25">
        <w:trPr>
          <w:trHeight w:val="96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Содействие развитию органов территориального общественного самоуправления, поощрение победителей краевых конкурсов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17 1 10 00000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390,0</w:t>
            </w:r>
          </w:p>
        </w:tc>
      </w:tr>
      <w:tr w:rsidR="00753F25" w:rsidTr="00753F25">
        <w:trPr>
          <w:trHeight w:val="70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по развитию территориального общественного самоуправления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17 1 10 11830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390,0</w:t>
            </w:r>
          </w:p>
        </w:tc>
      </w:tr>
      <w:tr w:rsidR="00753F25" w:rsidTr="00753F25">
        <w:trPr>
          <w:trHeight w:val="73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17 1 10 11830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390,0</w:t>
            </w:r>
          </w:p>
        </w:tc>
      </w:tr>
      <w:tr w:rsidR="00753F25" w:rsidTr="00753F25">
        <w:trPr>
          <w:trHeight w:val="6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12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Обеспечение деятельности Совета муниципального образования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50 0 00 00000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147,6</w:t>
            </w:r>
          </w:p>
        </w:tc>
      </w:tr>
      <w:tr w:rsidR="00753F25" w:rsidTr="00753F25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 муниципального образования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50 1 00 00000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147,6</w:t>
            </w:r>
          </w:p>
        </w:tc>
      </w:tr>
      <w:tr w:rsidR="00753F25" w:rsidTr="00753F25">
        <w:trPr>
          <w:trHeight w:val="70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Передача полномочий по решению вопросов местного значения в соответствии с заключенными соглашениями 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50 1 01 00000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147,6</w:t>
            </w:r>
          </w:p>
        </w:tc>
      </w:tr>
      <w:tr w:rsidR="00753F25" w:rsidTr="00753F25">
        <w:trPr>
          <w:trHeight w:val="6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внешнего муниципального финансового контроля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50 1 01 20010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147,6</w:t>
            </w:r>
          </w:p>
        </w:tc>
      </w:tr>
      <w:tr w:rsidR="00753F25" w:rsidTr="00753F25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50 1 01 20010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147,6</w:t>
            </w:r>
          </w:p>
        </w:tc>
      </w:tr>
      <w:tr w:rsidR="00753F25" w:rsidTr="00753F25">
        <w:trPr>
          <w:trHeight w:val="6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13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Непрограммные направления деятельности органов местного самоуправления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99 0 00 00000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197,0</w:t>
            </w:r>
          </w:p>
        </w:tc>
      </w:tr>
      <w:tr w:rsidR="00753F25" w:rsidTr="00753F25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Финансовое обеспечение непредвиденных расходов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99 1 00 00000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197,0</w:t>
            </w:r>
          </w:p>
        </w:tc>
      </w:tr>
      <w:tr w:rsidR="00753F25" w:rsidTr="00753F25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99 1 01 00000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197,0</w:t>
            </w:r>
          </w:p>
        </w:tc>
      </w:tr>
      <w:tr w:rsidR="00753F25" w:rsidTr="00753F25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Резервные фонды местных администраций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99 1 01 90010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197,0</w:t>
            </w:r>
          </w:p>
        </w:tc>
      </w:tr>
      <w:tr w:rsidR="00753F25" w:rsidTr="00753F25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99 1 01 90010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197,0</w:t>
            </w:r>
          </w:p>
        </w:tc>
      </w:tr>
      <w:tr w:rsidR="00753F25" w:rsidTr="00753F25">
        <w:trPr>
          <w:trHeight w:val="375"/>
        </w:trPr>
        <w:tc>
          <w:tcPr>
            <w:tcW w:w="72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5249" w:type="dxa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68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82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327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trHeight w:val="927"/>
        </w:trPr>
        <w:tc>
          <w:tcPr>
            <w:tcW w:w="9796" w:type="dxa"/>
            <w:gridSpan w:val="5"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Хадыженского городского </w:t>
            </w:r>
          </w:p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поселения Апшеронского района                                                        Ф.В.Кравцов</w:t>
            </w:r>
          </w:p>
        </w:tc>
      </w:tr>
    </w:tbl>
    <w:p w:rsidR="00753F25" w:rsidRDefault="00753F25" w:rsidP="00753F25"/>
    <w:p w:rsidR="00753F25" w:rsidRDefault="00753F25" w:rsidP="00753F25"/>
    <w:p w:rsidR="00753F25" w:rsidRDefault="00753F25" w:rsidP="00753F25"/>
    <w:p w:rsidR="00753F25" w:rsidRDefault="00753F25" w:rsidP="00753F25"/>
    <w:p w:rsidR="00753F25" w:rsidRDefault="00753F25" w:rsidP="00753F25"/>
    <w:p w:rsidR="00753F25" w:rsidRDefault="00753F25" w:rsidP="00753F25"/>
    <w:p w:rsidR="00753F25" w:rsidRDefault="00753F25" w:rsidP="00753F25"/>
    <w:p w:rsidR="00753F25" w:rsidRDefault="00753F25" w:rsidP="00753F25"/>
    <w:p w:rsidR="00753F25" w:rsidRDefault="00753F25" w:rsidP="00753F25"/>
    <w:p w:rsidR="00753F25" w:rsidRDefault="00753F25" w:rsidP="00753F25"/>
    <w:p w:rsidR="00753F25" w:rsidRDefault="00753F25" w:rsidP="00753F25"/>
    <w:p w:rsidR="00753F25" w:rsidRDefault="00753F25" w:rsidP="00753F25"/>
    <w:p w:rsidR="00753F25" w:rsidRDefault="00753F25" w:rsidP="00753F25"/>
    <w:p w:rsidR="00753F25" w:rsidRDefault="00753F25" w:rsidP="00753F25"/>
    <w:p w:rsidR="00753F25" w:rsidRDefault="00753F25" w:rsidP="00753F25"/>
    <w:p w:rsidR="00753F25" w:rsidRDefault="00753F25" w:rsidP="00753F25"/>
    <w:p w:rsidR="00753F25" w:rsidRDefault="00753F25" w:rsidP="00753F25"/>
    <w:tbl>
      <w:tblPr>
        <w:tblW w:w="9795" w:type="dxa"/>
        <w:tblInd w:w="93" w:type="dxa"/>
        <w:tblLayout w:type="fixed"/>
        <w:tblLook w:val="04A0"/>
      </w:tblPr>
      <w:tblGrid>
        <w:gridCol w:w="581"/>
        <w:gridCol w:w="3686"/>
        <w:gridCol w:w="640"/>
        <w:gridCol w:w="620"/>
        <w:gridCol w:w="550"/>
        <w:gridCol w:w="1875"/>
        <w:gridCol w:w="820"/>
        <w:gridCol w:w="1023"/>
      </w:tblGrid>
      <w:tr w:rsidR="00753F25" w:rsidTr="00753F25">
        <w:trPr>
          <w:trHeight w:val="375"/>
        </w:trPr>
        <w:tc>
          <w:tcPr>
            <w:tcW w:w="582" w:type="dxa"/>
            <w:noWrap/>
            <w:vAlign w:val="bottom"/>
            <w:hideMark/>
          </w:tcPr>
          <w:p w:rsidR="00753F25" w:rsidRDefault="00753F25">
            <w:bookmarkStart w:id="4" w:name="RANGE!A1:I210"/>
            <w:bookmarkEnd w:id="4"/>
          </w:p>
        </w:tc>
        <w:tc>
          <w:tcPr>
            <w:tcW w:w="3686" w:type="dxa"/>
            <w:hideMark/>
          </w:tcPr>
          <w:p w:rsidR="00753F25" w:rsidRDefault="00753F25"/>
        </w:tc>
        <w:tc>
          <w:tcPr>
            <w:tcW w:w="640" w:type="dxa"/>
            <w:hideMark/>
          </w:tcPr>
          <w:p w:rsidR="00753F25" w:rsidRDefault="00753F25"/>
        </w:tc>
        <w:tc>
          <w:tcPr>
            <w:tcW w:w="4888" w:type="dxa"/>
            <w:gridSpan w:val="5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№ 6</w:t>
            </w:r>
          </w:p>
        </w:tc>
      </w:tr>
      <w:tr w:rsidR="00753F25" w:rsidTr="00753F25">
        <w:trPr>
          <w:trHeight w:val="375"/>
        </w:trPr>
        <w:tc>
          <w:tcPr>
            <w:tcW w:w="582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3686" w:type="dxa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640" w:type="dxa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4888" w:type="dxa"/>
            <w:gridSpan w:val="5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 решению Совета</w:t>
            </w:r>
          </w:p>
        </w:tc>
      </w:tr>
      <w:tr w:rsidR="00753F25" w:rsidTr="00753F25">
        <w:trPr>
          <w:trHeight w:val="375"/>
        </w:trPr>
        <w:tc>
          <w:tcPr>
            <w:tcW w:w="582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3686" w:type="dxa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640" w:type="dxa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4888" w:type="dxa"/>
            <w:gridSpan w:val="5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Хадыженского городского поселения</w:t>
            </w:r>
          </w:p>
        </w:tc>
      </w:tr>
      <w:tr w:rsidR="00753F25" w:rsidTr="00753F25">
        <w:trPr>
          <w:trHeight w:val="375"/>
        </w:trPr>
        <w:tc>
          <w:tcPr>
            <w:tcW w:w="582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3686" w:type="dxa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640" w:type="dxa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4888" w:type="dxa"/>
            <w:gridSpan w:val="5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Апшеронского района</w:t>
            </w:r>
          </w:p>
        </w:tc>
      </w:tr>
      <w:tr w:rsidR="00753F25" w:rsidTr="00753F25">
        <w:trPr>
          <w:trHeight w:val="375"/>
        </w:trPr>
        <w:tc>
          <w:tcPr>
            <w:tcW w:w="582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3686" w:type="dxa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640" w:type="dxa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4888" w:type="dxa"/>
            <w:gridSpan w:val="5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 _______________№ ______</w:t>
            </w:r>
          </w:p>
        </w:tc>
      </w:tr>
      <w:tr w:rsidR="00753F25" w:rsidTr="00753F25">
        <w:trPr>
          <w:trHeight w:val="375"/>
        </w:trPr>
        <w:tc>
          <w:tcPr>
            <w:tcW w:w="582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3686" w:type="dxa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640" w:type="dxa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62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55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875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82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023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trHeight w:val="375"/>
        </w:trPr>
        <w:tc>
          <w:tcPr>
            <w:tcW w:w="582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3686" w:type="dxa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640" w:type="dxa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62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55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875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82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023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trHeight w:val="840"/>
        </w:trPr>
        <w:tc>
          <w:tcPr>
            <w:tcW w:w="582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9214" w:type="dxa"/>
            <w:gridSpan w:val="7"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Ведомственная структура расходов бюджета Хадыженского городского поселения  Апшеронского района  на 2017 год</w:t>
            </w:r>
          </w:p>
        </w:tc>
      </w:tr>
      <w:tr w:rsidR="00753F25" w:rsidTr="00753F25">
        <w:trPr>
          <w:trHeight w:val="210"/>
        </w:trPr>
        <w:tc>
          <w:tcPr>
            <w:tcW w:w="582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3686" w:type="dxa"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640" w:type="dxa"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620" w:type="dxa"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550" w:type="dxa"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875" w:type="dxa"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820" w:type="dxa"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023" w:type="dxa"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trHeight w:val="315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тыс.руб.</w:t>
            </w:r>
          </w:p>
        </w:tc>
      </w:tr>
      <w:tr w:rsidR="00753F25" w:rsidTr="00753F25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№ п\п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Вед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РЗ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ЦСР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Сумма      </w:t>
            </w:r>
          </w:p>
        </w:tc>
      </w:tr>
      <w:tr w:rsidR="00753F25" w:rsidTr="00753F25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53F25" w:rsidTr="00753F25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67930,4</w:t>
            </w:r>
          </w:p>
        </w:tc>
      </w:tr>
      <w:tr w:rsidR="00753F25" w:rsidTr="00753F25">
        <w:trPr>
          <w:trHeight w:val="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Совет Хадыженского городского поселения Апшеронского района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147,6</w:t>
            </w:r>
          </w:p>
        </w:tc>
      </w:tr>
      <w:tr w:rsidR="00753F25" w:rsidTr="00753F25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991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147,6</w:t>
            </w:r>
          </w:p>
        </w:tc>
      </w:tr>
      <w:tr w:rsidR="00753F25" w:rsidTr="00753F25">
        <w:trPr>
          <w:trHeight w:val="9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06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147,6</w:t>
            </w:r>
          </w:p>
        </w:tc>
      </w:tr>
      <w:tr w:rsidR="00753F25" w:rsidTr="00753F25">
        <w:trPr>
          <w:trHeight w:val="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деятельности Совета муниципального образования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50 0 00 00000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147,6</w:t>
            </w:r>
          </w:p>
        </w:tc>
      </w:tr>
      <w:tr w:rsidR="00753F25" w:rsidTr="00753F25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 муниципального образования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50 1 00 00000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147,6</w:t>
            </w:r>
          </w:p>
        </w:tc>
      </w:tr>
      <w:tr w:rsidR="00753F25" w:rsidTr="00753F25">
        <w:trPr>
          <w:trHeight w:val="69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Передача полномочий по решению вопросов местного значения в соответствии с заключенными соглашениями 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50 1 01 00000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147,6</w:t>
            </w:r>
          </w:p>
        </w:tc>
      </w:tr>
      <w:tr w:rsidR="00753F25" w:rsidTr="00753F25">
        <w:trPr>
          <w:trHeight w:val="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внешнего муниципального финансового контроля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50 1 01 20010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147,6</w:t>
            </w:r>
          </w:p>
        </w:tc>
      </w:tr>
      <w:tr w:rsidR="00753F25" w:rsidTr="00753F25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50 1 01 20010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147,6</w:t>
            </w:r>
          </w:p>
        </w:tc>
      </w:tr>
      <w:tr w:rsidR="00753F25" w:rsidTr="00753F25">
        <w:trPr>
          <w:trHeight w:val="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Администрация Хадыженского городского поселения 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67782,8</w:t>
            </w:r>
          </w:p>
        </w:tc>
      </w:tr>
      <w:tr w:rsidR="00753F25" w:rsidTr="00753F25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13719,1</w:t>
            </w:r>
          </w:p>
        </w:tc>
      </w:tr>
      <w:tr w:rsidR="00753F25" w:rsidTr="00753F25">
        <w:trPr>
          <w:trHeight w:val="10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Функционирование высшего должностного лица субъекта Российской Федерации и муниципального образования 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956,0</w:t>
            </w:r>
          </w:p>
        </w:tc>
      </w:tr>
      <w:tr w:rsidR="00753F25" w:rsidTr="00753F25">
        <w:trPr>
          <w:trHeight w:val="9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 программа Хадыженского городского поселения Апшеронского района "Организация муниципального управления"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17 0 00 00000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956,0</w:t>
            </w:r>
          </w:p>
        </w:tc>
      </w:tr>
      <w:tr w:rsidR="00753F25" w:rsidTr="00753F25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Отдельные мероприятия муниципальной программы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956,0</w:t>
            </w:r>
          </w:p>
        </w:tc>
      </w:tr>
      <w:tr w:rsidR="00753F25" w:rsidTr="00753F25">
        <w:trPr>
          <w:trHeight w:val="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деятельности высшего должностного лица муниципального образования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17 1 01 00000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956,0</w:t>
            </w:r>
          </w:p>
        </w:tc>
      </w:tr>
      <w:tr w:rsidR="00753F25" w:rsidTr="00753F25">
        <w:trPr>
          <w:trHeight w:val="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17 1 01 00190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956,0</w:t>
            </w:r>
          </w:p>
        </w:tc>
      </w:tr>
      <w:tr w:rsidR="00753F25" w:rsidTr="00753F25">
        <w:trPr>
          <w:trHeight w:val="157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17 1 01 00190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956,0</w:t>
            </w:r>
          </w:p>
        </w:tc>
      </w:tr>
      <w:tr w:rsidR="00753F25" w:rsidTr="00753F25">
        <w:trPr>
          <w:trHeight w:val="136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10721,1</w:t>
            </w:r>
          </w:p>
        </w:tc>
      </w:tr>
      <w:tr w:rsidR="00753F25" w:rsidTr="00753F25">
        <w:trPr>
          <w:trHeight w:val="9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 программа Хадыженского городского поселения Апшеронского района "Организация муниципального управления"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17 0 00 00000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10721,1</w:t>
            </w:r>
          </w:p>
        </w:tc>
      </w:tr>
      <w:tr w:rsidR="00753F25" w:rsidTr="00753F25">
        <w:trPr>
          <w:trHeight w:val="45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Отдельные мероприятия муниципальной программы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10721,1</w:t>
            </w:r>
          </w:p>
        </w:tc>
      </w:tr>
      <w:tr w:rsidR="00753F25" w:rsidTr="00753F25">
        <w:trPr>
          <w:trHeight w:val="7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17 1 02 00000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10721,1</w:t>
            </w:r>
          </w:p>
        </w:tc>
      </w:tr>
      <w:tr w:rsidR="00753F25" w:rsidTr="00753F25">
        <w:trPr>
          <w:trHeight w:val="70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17 1 02 00190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10713,5</w:t>
            </w:r>
          </w:p>
        </w:tc>
      </w:tr>
      <w:tr w:rsidR="00753F25" w:rsidTr="00753F25">
        <w:trPr>
          <w:trHeight w:val="163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17 1 02 00190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8890,8</w:t>
            </w:r>
          </w:p>
        </w:tc>
      </w:tr>
      <w:tr w:rsidR="00753F25" w:rsidTr="00753F25">
        <w:trPr>
          <w:trHeight w:val="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17 1 02 00190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1711,2</w:t>
            </w:r>
          </w:p>
        </w:tc>
      </w:tr>
      <w:tr w:rsidR="00753F25" w:rsidTr="00753F25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17 1 02 00190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111,5</w:t>
            </w:r>
          </w:p>
        </w:tc>
      </w:tr>
      <w:tr w:rsidR="00753F25" w:rsidTr="00753F25">
        <w:trPr>
          <w:trHeight w:val="9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отдельных государственных полномочий  по образованию и организации деятельности административных комиссий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17 1 02 60190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7,6</w:t>
            </w:r>
          </w:p>
        </w:tc>
      </w:tr>
      <w:tr w:rsidR="00753F25" w:rsidTr="00753F25">
        <w:trPr>
          <w:trHeight w:val="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17 1 02 60190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7,6</w:t>
            </w:r>
          </w:p>
        </w:tc>
      </w:tr>
      <w:tr w:rsidR="00753F25" w:rsidTr="00753F25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Резервные фонды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197,0</w:t>
            </w:r>
          </w:p>
        </w:tc>
      </w:tr>
      <w:tr w:rsidR="00753F25" w:rsidTr="00753F25">
        <w:trPr>
          <w:trHeight w:val="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Непрограммные направления деятельности органов местного самоуправления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99 0 00 00000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197,0</w:t>
            </w:r>
          </w:p>
        </w:tc>
      </w:tr>
      <w:tr w:rsidR="00753F25" w:rsidTr="00753F25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Финансовое обеспечение непредвиденных расходов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99 1 00 00000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197,0</w:t>
            </w:r>
          </w:p>
        </w:tc>
      </w:tr>
      <w:tr w:rsidR="00753F25" w:rsidTr="00753F25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99 1 01 00000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197,0</w:t>
            </w:r>
          </w:p>
        </w:tc>
      </w:tr>
      <w:tr w:rsidR="00753F25" w:rsidTr="00753F25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Резервные фонды местных администраций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99 1 01 90010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197,0</w:t>
            </w:r>
          </w:p>
        </w:tc>
      </w:tr>
      <w:tr w:rsidR="00753F25" w:rsidTr="00753F25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99 1 01 90010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197,0</w:t>
            </w:r>
          </w:p>
        </w:tc>
      </w:tr>
      <w:tr w:rsidR="00753F25" w:rsidTr="00753F25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1845,0</w:t>
            </w:r>
          </w:p>
        </w:tc>
      </w:tr>
      <w:tr w:rsidR="00753F25" w:rsidTr="00753F25">
        <w:trPr>
          <w:trHeight w:val="9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 программа Хадыженского городского поселения Апшеронского района "Управление муниципальным имуществом"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08 0 00 00000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855,0</w:t>
            </w:r>
          </w:p>
        </w:tc>
      </w:tr>
      <w:tr w:rsidR="00753F25" w:rsidTr="00753F25">
        <w:trPr>
          <w:trHeight w:val="3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Отдельные мероприятия муниципальной программы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08 3 00 00000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855,0</w:t>
            </w:r>
          </w:p>
        </w:tc>
      </w:tr>
      <w:tr w:rsidR="00753F25" w:rsidTr="00753F25">
        <w:trPr>
          <w:trHeight w:val="135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условий для эффективного управления и распоряжения муниципальным имуществом поселения в целях увеличения доходной части бюджета муниципального образования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08 3 01 00000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855,0</w:t>
            </w:r>
          </w:p>
        </w:tc>
      </w:tr>
      <w:tr w:rsidR="00753F25" w:rsidTr="00753F25">
        <w:trPr>
          <w:trHeight w:val="70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08 3 01 10800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855,0</w:t>
            </w:r>
          </w:p>
        </w:tc>
      </w:tr>
      <w:tr w:rsidR="00753F25" w:rsidTr="00753F25">
        <w:trPr>
          <w:trHeight w:val="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08 3 01 10800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855,0</w:t>
            </w:r>
          </w:p>
        </w:tc>
      </w:tr>
      <w:tr w:rsidR="00753F25" w:rsidTr="00753F25">
        <w:trPr>
          <w:trHeight w:val="100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 программа Хадыженского городского поселения Апшеронского района "Организация муниципального управления"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17 0 00 00000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990,0</w:t>
            </w:r>
          </w:p>
        </w:tc>
      </w:tr>
      <w:tr w:rsidR="00753F25" w:rsidTr="00753F25">
        <w:trPr>
          <w:trHeight w:val="45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Отдельные мероприятия муниципальной программы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990,0</w:t>
            </w:r>
          </w:p>
        </w:tc>
      </w:tr>
      <w:tr w:rsidR="00753F25" w:rsidTr="00753F25">
        <w:trPr>
          <w:trHeight w:val="6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17 1 02 00000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350,0</w:t>
            </w:r>
          </w:p>
        </w:tc>
      </w:tr>
      <w:tr w:rsidR="00753F25" w:rsidTr="00753F25">
        <w:trPr>
          <w:trHeight w:val="70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по информатизации администрации муниципального образования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17 1 02 11820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350,0</w:t>
            </w:r>
          </w:p>
        </w:tc>
      </w:tr>
      <w:tr w:rsidR="00753F25" w:rsidTr="00753F25">
        <w:trPr>
          <w:trHeight w:val="6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17 1 02 11820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350,0</w:t>
            </w:r>
          </w:p>
        </w:tc>
      </w:tr>
      <w:tr w:rsidR="00753F25" w:rsidTr="00753F25">
        <w:trPr>
          <w:trHeight w:val="97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Содействие развитию органов территориального общественного самоуправления, поощрение победителей краевых конкурсов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17 1 10 00000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390,0</w:t>
            </w:r>
          </w:p>
        </w:tc>
      </w:tr>
      <w:tr w:rsidR="00753F25" w:rsidTr="00753F25">
        <w:trPr>
          <w:trHeight w:val="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по развитию территориального общественного самоуправления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17 1 10 11830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390,0</w:t>
            </w:r>
          </w:p>
        </w:tc>
      </w:tr>
      <w:tr w:rsidR="00753F25" w:rsidTr="00753F25">
        <w:trPr>
          <w:trHeight w:val="70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17 1 10 11830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390,0</w:t>
            </w:r>
          </w:p>
        </w:tc>
      </w:tr>
      <w:tr w:rsidR="00753F25" w:rsidTr="00753F25">
        <w:trPr>
          <w:trHeight w:val="70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17 1 02 00000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250,0</w:t>
            </w:r>
          </w:p>
        </w:tc>
      </w:tr>
      <w:tr w:rsidR="00753F25" w:rsidTr="00753F25">
        <w:trPr>
          <w:trHeight w:val="99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информационной открытости и доступности информации о деятельности органов местного самоуправления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17 1 02 11840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250,0</w:t>
            </w:r>
          </w:p>
        </w:tc>
      </w:tr>
      <w:tr w:rsidR="00753F25" w:rsidTr="00753F25">
        <w:trPr>
          <w:trHeight w:val="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17 1 02 11840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250,0</w:t>
            </w:r>
          </w:p>
        </w:tc>
      </w:tr>
      <w:tr w:rsidR="00753F25" w:rsidTr="00753F25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Национальная оборона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02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762,6</w:t>
            </w:r>
          </w:p>
        </w:tc>
      </w:tr>
      <w:tr w:rsidR="00753F25" w:rsidTr="00753F25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762,6</w:t>
            </w:r>
          </w:p>
        </w:tc>
      </w:tr>
      <w:tr w:rsidR="00753F25" w:rsidTr="00753F25">
        <w:trPr>
          <w:trHeight w:val="9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 программа Хадыженского городского поселения Апшеронского района "Организация муниципального управления"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17 0 00 00000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762,6</w:t>
            </w:r>
          </w:p>
        </w:tc>
      </w:tr>
      <w:tr w:rsidR="00753F25" w:rsidTr="00753F25">
        <w:trPr>
          <w:trHeight w:val="40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Отдельные мероприятия муниципальной программы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762,6</w:t>
            </w:r>
          </w:p>
        </w:tc>
      </w:tr>
      <w:tr w:rsidR="00753F25" w:rsidTr="00753F25">
        <w:trPr>
          <w:trHeight w:val="69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17 1 02 00000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762,6</w:t>
            </w:r>
          </w:p>
        </w:tc>
      </w:tr>
      <w:tr w:rsidR="00753F25" w:rsidTr="00753F25">
        <w:trPr>
          <w:trHeight w:val="3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17 1 02 51180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762,6</w:t>
            </w:r>
          </w:p>
        </w:tc>
      </w:tr>
      <w:tr w:rsidR="00753F25" w:rsidTr="00753F25">
        <w:trPr>
          <w:trHeight w:val="157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17 1 02 51180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742,6</w:t>
            </w:r>
          </w:p>
        </w:tc>
      </w:tr>
      <w:tr w:rsidR="00753F25" w:rsidTr="00753F25">
        <w:trPr>
          <w:trHeight w:val="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Закупка товаров, работ и услуг для обеспечения государственных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(муниципальных) нужд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17 1 02 51180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753F25" w:rsidTr="00753F25">
        <w:trPr>
          <w:trHeight w:val="70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03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1080,0</w:t>
            </w:r>
          </w:p>
        </w:tc>
      </w:tr>
      <w:tr w:rsidR="00753F25" w:rsidTr="00753F25">
        <w:trPr>
          <w:trHeight w:val="9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09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130,0</w:t>
            </w:r>
          </w:p>
        </w:tc>
      </w:tr>
      <w:tr w:rsidR="00753F25" w:rsidTr="00753F25">
        <w:trPr>
          <w:trHeight w:val="9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 программа Хадыженского городского поселения Апшеронского района "Обеспечение безопасности населения"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06 0 00 00000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130,0</w:t>
            </w:r>
          </w:p>
        </w:tc>
      </w:tr>
      <w:tr w:rsidR="00753F25" w:rsidTr="00753F25">
        <w:trPr>
          <w:trHeight w:val="4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Отдельные мероприятия муниципальной программы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06 7 00 00000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130,0</w:t>
            </w:r>
          </w:p>
        </w:tc>
      </w:tr>
      <w:tr w:rsidR="00753F25" w:rsidTr="00753F25">
        <w:trPr>
          <w:trHeight w:val="99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защиты населения и территории муниципального образования от чрезвычайных ситуаций природного и техногенного характера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06 7 01 00000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130,0</w:t>
            </w:r>
          </w:p>
        </w:tc>
      </w:tr>
      <w:tr w:rsidR="00753F25" w:rsidTr="00753F25">
        <w:trPr>
          <w:trHeight w:val="133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по предупреждению и ликвидации чрезвычайных ситуаций, стихийных бедствий и их последствий, выполняемые в рамках специальных решений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06 7 01 10600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130,0</w:t>
            </w:r>
          </w:p>
        </w:tc>
      </w:tr>
      <w:tr w:rsidR="00753F25" w:rsidTr="00753F25">
        <w:trPr>
          <w:trHeight w:val="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06 7 01 10600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130,0</w:t>
            </w:r>
          </w:p>
        </w:tc>
      </w:tr>
      <w:tr w:rsidR="00753F25" w:rsidTr="00753F25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Обеспечение пожарной безопасности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400,0</w:t>
            </w:r>
          </w:p>
        </w:tc>
      </w:tr>
      <w:tr w:rsidR="00753F25" w:rsidTr="00753F25">
        <w:trPr>
          <w:trHeight w:val="9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 программа Хадыженского городского поселения Апшеронского района "Обеспечение безопасности населения"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06 0 00 00000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400,0</w:t>
            </w:r>
          </w:p>
        </w:tc>
      </w:tr>
      <w:tr w:rsidR="00753F25" w:rsidTr="00753F25">
        <w:trPr>
          <w:trHeight w:val="40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Отдельные мероприятия муниципальной программы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06 7 00 00000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400,0</w:t>
            </w:r>
          </w:p>
        </w:tc>
      </w:tr>
      <w:tr w:rsidR="00753F25" w:rsidTr="00753F25">
        <w:trPr>
          <w:trHeight w:val="67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организации и проведение мероприятий по пожарной безопасности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06 7 04 00000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400,0</w:t>
            </w:r>
          </w:p>
        </w:tc>
      </w:tr>
      <w:tr w:rsidR="00753F25" w:rsidTr="00753F25">
        <w:trPr>
          <w:trHeight w:val="40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по пожарной безопасности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06 7 04 10640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400,0</w:t>
            </w:r>
          </w:p>
        </w:tc>
      </w:tr>
      <w:tr w:rsidR="00753F25" w:rsidTr="00753F25">
        <w:trPr>
          <w:trHeight w:val="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06 7 04 10640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400,0</w:t>
            </w:r>
          </w:p>
        </w:tc>
      </w:tr>
      <w:tr w:rsidR="00753F25" w:rsidTr="00753F25">
        <w:trPr>
          <w:trHeight w:val="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550,0</w:t>
            </w:r>
          </w:p>
        </w:tc>
      </w:tr>
      <w:tr w:rsidR="00753F25" w:rsidTr="00753F25">
        <w:trPr>
          <w:trHeight w:val="9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 программа Хадыженского городского поселения Апшеронского района "Обеспечение безопасности населения"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06 0 00 00000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550,0</w:t>
            </w:r>
          </w:p>
        </w:tc>
      </w:tr>
      <w:tr w:rsidR="00753F25" w:rsidTr="00753F25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Отдельные мероприятия муниципальной программы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06 7 00 00000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550,0</w:t>
            </w:r>
          </w:p>
        </w:tc>
      </w:tr>
      <w:tr w:rsidR="00753F25" w:rsidTr="00753F25">
        <w:trPr>
          <w:trHeight w:val="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мероприятий по противодействию терроризму, экстремизму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06 7 02 00000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550,0</w:t>
            </w:r>
          </w:p>
        </w:tc>
      </w:tr>
      <w:tr w:rsidR="00753F25" w:rsidTr="00753F25">
        <w:trPr>
          <w:trHeight w:val="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по профилактике терроризма и экстремизма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06 7 02 10610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550,0</w:t>
            </w:r>
          </w:p>
        </w:tc>
      </w:tr>
      <w:tr w:rsidR="00753F25" w:rsidTr="00753F25">
        <w:trPr>
          <w:trHeight w:val="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06 7 02 10610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550,0</w:t>
            </w:r>
          </w:p>
        </w:tc>
      </w:tr>
      <w:tr w:rsidR="00753F25" w:rsidTr="00753F25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Национальная экономика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04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6827,0</w:t>
            </w:r>
          </w:p>
        </w:tc>
      </w:tr>
      <w:tr w:rsidR="00753F25" w:rsidTr="00753F25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09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6027,0</w:t>
            </w:r>
          </w:p>
        </w:tc>
      </w:tr>
      <w:tr w:rsidR="00753F25" w:rsidTr="00753F25">
        <w:trPr>
          <w:trHeight w:val="9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 программа Хадыженского городского поселения Апшеронского района "Поддержка дорожного хозяйства"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12 0 00 00000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6027,0</w:t>
            </w:r>
          </w:p>
        </w:tc>
      </w:tr>
      <w:tr w:rsidR="00753F25" w:rsidTr="00753F25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Отдельные мероприятия муниципальной программы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12 1 00 00000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6027,0</w:t>
            </w:r>
          </w:p>
        </w:tc>
      </w:tr>
      <w:tr w:rsidR="00753F25" w:rsidTr="00753F25">
        <w:trPr>
          <w:trHeight w:val="108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устойчивого и безопасного функционирования автомобильных дорог общего пользования местного значения муниципального образования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12 1 01 00000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6027,0</w:t>
            </w:r>
          </w:p>
        </w:tc>
      </w:tr>
      <w:tr w:rsidR="00753F25" w:rsidTr="00753F25">
        <w:trPr>
          <w:trHeight w:val="127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Строительство, реконструкция, капитальный ремонт, ремонт и содержание автомобильных дорог общего пользования местного значения, включая проектно-изыскательские работы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12 1 01 11300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6027,0</w:t>
            </w:r>
          </w:p>
        </w:tc>
      </w:tr>
      <w:tr w:rsidR="00753F25" w:rsidTr="00753F25">
        <w:trPr>
          <w:trHeight w:val="6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12 1 01  11300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6027,0</w:t>
            </w:r>
          </w:p>
        </w:tc>
      </w:tr>
      <w:tr w:rsidR="00753F25" w:rsidTr="00753F25">
        <w:trPr>
          <w:trHeight w:val="3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800,0</w:t>
            </w:r>
          </w:p>
        </w:tc>
      </w:tr>
      <w:tr w:rsidR="00753F25" w:rsidTr="00753F25">
        <w:trPr>
          <w:trHeight w:val="9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Муниципальная программа Хадыженского городского поселения Апшеронского района "Управление муниципальным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имуществом"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08 0 00 00000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600,0</w:t>
            </w:r>
          </w:p>
        </w:tc>
      </w:tr>
      <w:tr w:rsidR="00753F25" w:rsidTr="00753F25">
        <w:trPr>
          <w:trHeight w:val="39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Отдельные мероприятия муниципальной программы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08 3 00 00000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600,0</w:t>
            </w:r>
          </w:p>
        </w:tc>
      </w:tr>
      <w:tr w:rsidR="00753F25" w:rsidTr="00753F25">
        <w:trPr>
          <w:trHeight w:val="135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условий для эффективного управления и распоряжения муниципальным имуществом поселения в целях увеличения доходной части бюджета муниципального образования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08 3 01 00000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600,0</w:t>
            </w:r>
          </w:p>
        </w:tc>
      </w:tr>
      <w:tr w:rsidR="00753F25" w:rsidTr="00753F25">
        <w:trPr>
          <w:trHeight w:val="39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по землеустройству и землепользованию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08 3 01 10810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600,0</w:t>
            </w:r>
          </w:p>
        </w:tc>
      </w:tr>
      <w:tr w:rsidR="00753F25" w:rsidTr="00753F25">
        <w:trPr>
          <w:trHeight w:val="69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08 3 01 10810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600,0</w:t>
            </w:r>
          </w:p>
        </w:tc>
      </w:tr>
      <w:tr w:rsidR="00753F25" w:rsidTr="00753F25">
        <w:trPr>
          <w:trHeight w:val="9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 программа Хадыженского городского поселения Апшеронского района "Экономическое развитие муниципального образования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13 0 00 00000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200,0</w:t>
            </w:r>
          </w:p>
        </w:tc>
      </w:tr>
      <w:tr w:rsidR="00753F25" w:rsidTr="00753F25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Отдельные мероприятия муниципальной программы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13 4  00 00000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200,0</w:t>
            </w:r>
          </w:p>
        </w:tc>
      </w:tr>
      <w:tr w:rsidR="00753F25" w:rsidTr="00753F25">
        <w:trPr>
          <w:trHeight w:val="75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государственного кадастрового учета и государственной регистрации прав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13 4 02 00000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200,0</w:t>
            </w:r>
          </w:p>
        </w:tc>
      </w:tr>
      <w:tr w:rsidR="00753F25" w:rsidTr="00753F25">
        <w:trPr>
          <w:trHeight w:val="67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мероприятий в области строительства, архитектуры и градостроительства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04 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13 4 02 11420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200,0</w:t>
            </w:r>
          </w:p>
        </w:tc>
      </w:tr>
      <w:tr w:rsidR="00753F25" w:rsidTr="00753F25">
        <w:trPr>
          <w:trHeight w:val="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04 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13 4 02 11420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200,0</w:t>
            </w:r>
          </w:p>
        </w:tc>
      </w:tr>
      <w:tr w:rsidR="00753F25" w:rsidTr="00753F25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05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23254,9</w:t>
            </w:r>
          </w:p>
        </w:tc>
      </w:tr>
      <w:tr w:rsidR="00753F25" w:rsidTr="00753F25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Жилищное хозяйство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150,0</w:t>
            </w:r>
          </w:p>
        </w:tc>
      </w:tr>
      <w:tr w:rsidR="00753F25" w:rsidTr="00753F25">
        <w:trPr>
          <w:trHeight w:val="12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 программа Хадыженского городского поселения Апшеронского района "Развитие топливно-энергетического комплекса и жилищно-коммунального хозяйства"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10 0 00 00000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150,0</w:t>
            </w:r>
          </w:p>
        </w:tc>
      </w:tr>
      <w:tr w:rsidR="00753F25" w:rsidTr="00753F25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10 4 00 00000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150,0</w:t>
            </w:r>
          </w:p>
        </w:tc>
      </w:tr>
      <w:tr w:rsidR="00753F25" w:rsidTr="00753F25">
        <w:trPr>
          <w:trHeight w:val="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содержания муниципального жилищного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фонда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10 4 01 00000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150,0</w:t>
            </w:r>
          </w:p>
        </w:tc>
      </w:tr>
      <w:tr w:rsidR="00753F25" w:rsidTr="00753F25">
        <w:trPr>
          <w:trHeight w:val="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мероприятий в сфере жилищного хозяйства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10 4 01 11140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150,0</w:t>
            </w:r>
          </w:p>
        </w:tc>
      </w:tr>
      <w:tr w:rsidR="00753F25" w:rsidTr="00753F25">
        <w:trPr>
          <w:trHeight w:val="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10 4 01 11140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150,0</w:t>
            </w:r>
          </w:p>
        </w:tc>
      </w:tr>
      <w:tr w:rsidR="00753F25" w:rsidTr="00753F25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Коммунальное хозяйство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1150,0</w:t>
            </w:r>
          </w:p>
        </w:tc>
      </w:tr>
      <w:tr w:rsidR="00753F25" w:rsidTr="00753F25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Отдельные мероприятия муниципальной программы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10 3 00 00000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1150,0</w:t>
            </w:r>
          </w:p>
        </w:tc>
      </w:tr>
      <w:tr w:rsidR="00753F25" w:rsidTr="00753F25">
        <w:trPr>
          <w:trHeight w:val="6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Содействие развитию коммунальной инфраструктуры муниципальной собственности поселения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10 3 04 00000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1150,0</w:t>
            </w:r>
          </w:p>
        </w:tc>
      </w:tr>
      <w:tr w:rsidR="00753F25" w:rsidTr="00753F25">
        <w:trPr>
          <w:trHeight w:val="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Мероприятия по развитию водо-, тепло-, электроснабжения 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10 3 04 11150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1150,0</w:t>
            </w:r>
          </w:p>
        </w:tc>
      </w:tr>
      <w:tr w:rsidR="00753F25" w:rsidTr="00753F25">
        <w:trPr>
          <w:trHeight w:val="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10 3 04 11150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1150,0</w:t>
            </w:r>
          </w:p>
        </w:tc>
      </w:tr>
      <w:tr w:rsidR="00753F25" w:rsidTr="00753F25">
        <w:trPr>
          <w:trHeight w:val="37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Благоустройство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16751,8</w:t>
            </w:r>
          </w:p>
        </w:tc>
      </w:tr>
      <w:tr w:rsidR="00753F25" w:rsidTr="00753F25">
        <w:trPr>
          <w:trHeight w:val="12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 программа Хадыженского городского поселения Апшеронского района "Развитие топливно-энергетического комплекса и жилищно-коммунального хозяйства"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10 0 00 00000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16751,8</w:t>
            </w:r>
          </w:p>
        </w:tc>
      </w:tr>
      <w:tr w:rsidR="00753F25" w:rsidTr="00753F25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Отдельные мероприятия муниципальной программы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10 3 00 00000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16751,8</w:t>
            </w:r>
          </w:p>
        </w:tc>
      </w:tr>
      <w:tr w:rsidR="00753F25" w:rsidTr="00753F25">
        <w:trPr>
          <w:trHeight w:val="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содержания и функционирования уличного освещения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10 3 05 00000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6731,8</w:t>
            </w:r>
          </w:p>
        </w:tc>
      </w:tr>
      <w:tr w:rsidR="00753F25" w:rsidTr="00753F25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Уличное освещение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10 3 05 11160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6731,8</w:t>
            </w:r>
          </w:p>
        </w:tc>
      </w:tr>
      <w:tr w:rsidR="00753F25" w:rsidTr="00753F25">
        <w:trPr>
          <w:trHeight w:val="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10 3 05 11160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6731,8</w:t>
            </w:r>
          </w:p>
        </w:tc>
      </w:tr>
      <w:tr w:rsidR="00753F25" w:rsidTr="00753F25">
        <w:trPr>
          <w:trHeight w:val="69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Восстановление, ремонт, благоустройство и содержание мест захоронения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10 3 07 00000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940,0</w:t>
            </w:r>
          </w:p>
        </w:tc>
      </w:tr>
      <w:tr w:rsidR="00753F25" w:rsidTr="00753F25">
        <w:trPr>
          <w:trHeight w:val="3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содержание мест захоронения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10 3 07 11180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940,0</w:t>
            </w:r>
          </w:p>
        </w:tc>
      </w:tr>
      <w:tr w:rsidR="00753F25" w:rsidTr="00753F25">
        <w:trPr>
          <w:trHeight w:val="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10 3 07 11180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940,0</w:t>
            </w:r>
          </w:p>
        </w:tc>
      </w:tr>
      <w:tr w:rsidR="00753F25" w:rsidTr="00753F25">
        <w:trPr>
          <w:trHeight w:val="46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прочих мероприятий по благоустройству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10 3 08 00000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9080,0</w:t>
            </w:r>
          </w:p>
        </w:tc>
      </w:tr>
      <w:tr w:rsidR="00753F25" w:rsidTr="00753F25">
        <w:trPr>
          <w:trHeight w:val="3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мероприятия по благоустройству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10 3 08 11190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9080,0</w:t>
            </w:r>
          </w:p>
        </w:tc>
      </w:tr>
      <w:tr w:rsidR="00753F25" w:rsidTr="00753F25">
        <w:trPr>
          <w:trHeight w:val="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10 3 08 11190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9080,0</w:t>
            </w:r>
          </w:p>
        </w:tc>
      </w:tr>
      <w:tr w:rsidR="00753F25" w:rsidTr="00753F25">
        <w:trPr>
          <w:trHeight w:val="6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Другие вопросы в области жилищно-коммунального хозяйства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5203,1</w:t>
            </w:r>
          </w:p>
        </w:tc>
      </w:tr>
      <w:tr w:rsidR="00753F25" w:rsidTr="00753F25">
        <w:trPr>
          <w:trHeight w:val="12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 программа Хадыженского городского поселения Апшеронского района "Развитие топливно-энергетического комплекса и жилищно-коммунального хозяйства"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10 0 00 00000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5203,1</w:t>
            </w:r>
          </w:p>
        </w:tc>
      </w:tr>
      <w:tr w:rsidR="00753F25" w:rsidTr="00753F25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Отдельные мероприятия муниципальной программы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10 3 00 00000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5203,1</w:t>
            </w:r>
          </w:p>
        </w:tc>
      </w:tr>
      <w:tr w:rsidR="00753F25" w:rsidTr="00753F25">
        <w:trPr>
          <w:trHeight w:val="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деятельности муниципального учреждения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10 3 01 00000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5203,1</w:t>
            </w:r>
          </w:p>
        </w:tc>
      </w:tr>
      <w:tr w:rsidR="00753F25" w:rsidTr="00753F25">
        <w:trPr>
          <w:trHeight w:val="69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10 3 01 00590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5203,1</w:t>
            </w:r>
          </w:p>
        </w:tc>
      </w:tr>
      <w:tr w:rsidR="00753F25" w:rsidTr="00753F25">
        <w:trPr>
          <w:trHeight w:val="166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53F25" w:rsidRDefault="00753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10 3 01 00590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4564,3</w:t>
            </w:r>
          </w:p>
        </w:tc>
      </w:tr>
      <w:tr w:rsidR="00753F25" w:rsidTr="00753F25">
        <w:trPr>
          <w:trHeight w:val="75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10 3 01 00590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571,6</w:t>
            </w:r>
          </w:p>
        </w:tc>
      </w:tr>
      <w:tr w:rsidR="00753F25" w:rsidTr="00753F25">
        <w:trPr>
          <w:trHeight w:val="75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10 3 01 00590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67,2</w:t>
            </w:r>
          </w:p>
        </w:tc>
      </w:tr>
      <w:tr w:rsidR="00753F25" w:rsidTr="00753F25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Образование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07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100,0</w:t>
            </w:r>
          </w:p>
        </w:tc>
      </w:tr>
      <w:tr w:rsidR="00753F25" w:rsidTr="00753F25">
        <w:trPr>
          <w:trHeight w:val="39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Молодежная политика и оздоровление детей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07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07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100,0</w:t>
            </w:r>
          </w:p>
        </w:tc>
      </w:tr>
      <w:tr w:rsidR="00753F25" w:rsidTr="00753F25">
        <w:trPr>
          <w:trHeight w:val="99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 программа Хадыженского городского поселения Апшеронского района "Развитие молодежной политики"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05 0 00 00000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753F25" w:rsidTr="00753F25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Отдельные мероприятия муниципальной программы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05 5 00 00000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753F25" w:rsidTr="00753F25">
        <w:trPr>
          <w:trHeight w:val="12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и реализация потенциала молодежи в интересах Кубани, формирование благоприятной среды, обеспечивающей всестороннее развитие личности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05 5 02 00000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753F25" w:rsidTr="00753F25">
        <w:trPr>
          <w:trHeight w:val="70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мероприятий муниципальной программы "Развитие молодежной политики"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05 5 02 10500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753F25" w:rsidTr="00753F25">
        <w:trPr>
          <w:trHeight w:val="73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субсидий  бюджетным, автономным учреждениям и иным некоммерческим организациям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05 5 02 10500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753F25" w:rsidTr="00753F25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Культура, кинематография 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08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18868,5</w:t>
            </w:r>
          </w:p>
        </w:tc>
      </w:tr>
      <w:tr w:rsidR="00753F25" w:rsidTr="00753F25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Культура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08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18868,5</w:t>
            </w:r>
          </w:p>
        </w:tc>
      </w:tr>
      <w:tr w:rsidR="00753F25" w:rsidTr="00753F25">
        <w:trPr>
          <w:trHeight w:val="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 программа Хадыженского городского поселения Апшеронского района "Развитие культуры"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03 0 00 00000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18868,5</w:t>
            </w:r>
          </w:p>
        </w:tc>
      </w:tr>
      <w:tr w:rsidR="00753F25" w:rsidTr="00753F25">
        <w:trPr>
          <w:trHeight w:val="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досуга и предоставление услуг организаций культуры, прочие мероприятия в сфере культуры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03 4 00 00000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11292,0</w:t>
            </w:r>
          </w:p>
        </w:tc>
      </w:tr>
      <w:tr w:rsidR="00753F25" w:rsidTr="00753F25">
        <w:trPr>
          <w:trHeight w:val="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Содействие развитию культурно-досуговых организаций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03 4 01 00000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10222,0</w:t>
            </w:r>
          </w:p>
        </w:tc>
      </w:tr>
      <w:tr w:rsidR="00753F25" w:rsidTr="00753F25">
        <w:trPr>
          <w:trHeight w:val="135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03 4 01 00590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10222,0</w:t>
            </w:r>
          </w:p>
        </w:tc>
      </w:tr>
      <w:tr w:rsidR="00753F25" w:rsidTr="00753F25">
        <w:trPr>
          <w:trHeight w:val="165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53F25" w:rsidRDefault="00753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03 4 01 00590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1762,5</w:t>
            </w:r>
          </w:p>
        </w:tc>
      </w:tr>
      <w:tr w:rsidR="00753F25" w:rsidTr="00753F25">
        <w:trPr>
          <w:trHeight w:val="6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03 4 01 00590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450,0</w:t>
            </w:r>
          </w:p>
        </w:tc>
      </w:tr>
      <w:tr w:rsidR="00753F25" w:rsidTr="00753F25">
        <w:trPr>
          <w:trHeight w:val="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субсидий  бюджетным, автономным учреждениям и иным некоммерческим организациям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03 4 01 00590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7985,5</w:t>
            </w:r>
          </w:p>
        </w:tc>
      </w:tr>
      <w:tr w:rsidR="00753F25" w:rsidTr="00753F25">
        <w:trPr>
          <w:trHeight w:val="3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03 4 01 00590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24,0</w:t>
            </w:r>
          </w:p>
        </w:tc>
      </w:tr>
      <w:tr w:rsidR="00753F25" w:rsidTr="00753F25">
        <w:trPr>
          <w:trHeight w:val="3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Содействие развитию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библиотечного дела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03 4 02 00000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120,0</w:t>
            </w:r>
          </w:p>
        </w:tc>
      </w:tr>
      <w:tr w:rsidR="00753F25" w:rsidTr="00753F25">
        <w:trPr>
          <w:trHeight w:val="6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Комплектование библиотечных фондов библиотек поселений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03 4 02 10330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120,0</w:t>
            </w:r>
          </w:p>
        </w:tc>
      </w:tr>
      <w:tr w:rsidR="00753F25" w:rsidTr="00753F25">
        <w:trPr>
          <w:trHeight w:val="6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субсидий  бюджетным, автономным учреждениям и иным некоммерческим организациям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03 4 02 10330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120,0</w:t>
            </w:r>
          </w:p>
        </w:tc>
      </w:tr>
      <w:tr w:rsidR="00753F25" w:rsidTr="00753F25">
        <w:trPr>
          <w:trHeight w:val="6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проведение мероприятий, посвященных значимым событиям, юбилейным и памятным датам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03 4 03 00000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950,0</w:t>
            </w:r>
          </w:p>
        </w:tc>
      </w:tr>
      <w:tr w:rsidR="00753F25" w:rsidTr="00753F25">
        <w:trPr>
          <w:trHeight w:val="6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мероприятий муниципальной программы "Развитие культуры"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03 4 03 10300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950,0</w:t>
            </w:r>
          </w:p>
        </w:tc>
      </w:tr>
      <w:tr w:rsidR="00753F25" w:rsidTr="00753F25">
        <w:trPr>
          <w:trHeight w:val="76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03 4 03 10300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950,0</w:t>
            </w:r>
          </w:p>
        </w:tc>
      </w:tr>
      <w:tr w:rsidR="00753F25" w:rsidTr="00753F25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Библиотечное обслуживание населения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03 5 00 00000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7576,5</w:t>
            </w:r>
          </w:p>
        </w:tc>
      </w:tr>
      <w:tr w:rsidR="00753F25" w:rsidTr="00753F25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Содействие развитию библиотечного дела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03 5 01 00000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7576,5</w:t>
            </w:r>
          </w:p>
        </w:tc>
      </w:tr>
      <w:tr w:rsidR="00753F25" w:rsidTr="00753F25">
        <w:trPr>
          <w:trHeight w:val="136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03 5 01 00590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7576,5</w:t>
            </w:r>
          </w:p>
        </w:tc>
      </w:tr>
      <w:tr w:rsidR="00753F25" w:rsidTr="00753F25">
        <w:trPr>
          <w:trHeight w:val="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субсидий  бюджетным, автономным учреждениям и иным некоммерческим организациям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03 5 01 00590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7576,5</w:t>
            </w:r>
          </w:p>
        </w:tc>
      </w:tr>
      <w:tr w:rsidR="00753F25" w:rsidTr="00753F25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Социальная политика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10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188,4</w:t>
            </w:r>
          </w:p>
        </w:tc>
      </w:tr>
      <w:tr w:rsidR="00753F25" w:rsidTr="00753F25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88,4</w:t>
            </w:r>
          </w:p>
        </w:tc>
      </w:tr>
      <w:tr w:rsidR="00753F25" w:rsidTr="00753F25">
        <w:trPr>
          <w:trHeight w:val="100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 программа Хадыженского городского поселения Апшеронского района "Социальная поддержка граждан"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09 0 00 00000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88,4</w:t>
            </w:r>
          </w:p>
        </w:tc>
      </w:tr>
      <w:tr w:rsidR="00753F25" w:rsidTr="00753F25">
        <w:trPr>
          <w:trHeight w:val="40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 жильем молодых семей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09 2 00 00000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88,4</w:t>
            </w:r>
          </w:p>
        </w:tc>
      </w:tr>
      <w:tr w:rsidR="00753F25" w:rsidTr="00753F25">
        <w:trPr>
          <w:trHeight w:val="6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социальных выплат молодым семьям на приобретение (строительство) жилья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09 2 01 00000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88,4</w:t>
            </w:r>
          </w:p>
        </w:tc>
      </w:tr>
      <w:tr w:rsidR="00753F25" w:rsidTr="00753F25">
        <w:trPr>
          <w:trHeight w:val="7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мероприятий муниципальной программы "Социальная поддержка граждан"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09 2 01 10900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53F25" w:rsidTr="00753F25">
        <w:trPr>
          <w:trHeight w:val="39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09 2 01 10900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88,4</w:t>
            </w:r>
          </w:p>
        </w:tc>
      </w:tr>
      <w:tr w:rsidR="00753F25" w:rsidTr="00753F25">
        <w:trPr>
          <w:trHeight w:val="39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Другие вопросы в области социальной политики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06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100,0</w:t>
            </w:r>
          </w:p>
        </w:tc>
      </w:tr>
      <w:tr w:rsidR="00753F25" w:rsidTr="00753F25">
        <w:trPr>
          <w:trHeight w:val="12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 программа Хадыженского городского поселения Апшеронского района "Поддержка социально ориентированных некоммерческих организаций"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15 0 00 00000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753F25" w:rsidTr="00753F25">
        <w:trPr>
          <w:trHeight w:val="39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Отдельные мероприятия муниципальной программы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15 1 00 00000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753F25" w:rsidTr="00753F25">
        <w:trPr>
          <w:trHeight w:val="7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финансовой поддержки социально ориентированных некоммерческих организаций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15 1 01 00000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753F25" w:rsidTr="00753F25">
        <w:trPr>
          <w:trHeight w:val="6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Субсидии на поддержку социально ориентированных некоммерческих организаций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15 1 01 11600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753F25" w:rsidTr="00753F25">
        <w:trPr>
          <w:trHeight w:val="7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субсидий  бюджетным, автономным учреждениям и иным некоммерческим организациям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15 1 01 11600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753F25" w:rsidTr="00753F25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2422,3</w:t>
            </w:r>
          </w:p>
        </w:tc>
      </w:tr>
      <w:tr w:rsidR="00753F25" w:rsidTr="00753F25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2322,3</w:t>
            </w:r>
          </w:p>
        </w:tc>
      </w:tr>
      <w:tr w:rsidR="00753F25" w:rsidTr="00753F25">
        <w:trPr>
          <w:trHeight w:val="97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 программа Хадыженского городского поселения Апшеронского района "Развитие физической культуры и спорта"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04 0 00 00000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2322,3</w:t>
            </w:r>
          </w:p>
        </w:tc>
      </w:tr>
      <w:tr w:rsidR="00753F25" w:rsidTr="00753F25">
        <w:trPr>
          <w:trHeight w:val="3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физической культуры и массового спорта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04 1 00 00000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2322,3</w:t>
            </w:r>
          </w:p>
        </w:tc>
      </w:tr>
      <w:tr w:rsidR="00753F25" w:rsidTr="00753F25">
        <w:trPr>
          <w:trHeight w:val="3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Содействие развитию спортивных организаций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04 1 03 00000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2322,3</w:t>
            </w:r>
          </w:p>
        </w:tc>
      </w:tr>
      <w:tr w:rsidR="00753F25" w:rsidTr="00753F25">
        <w:trPr>
          <w:trHeight w:val="130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04 1 03 00590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2322,3</w:t>
            </w:r>
          </w:p>
        </w:tc>
      </w:tr>
      <w:tr w:rsidR="00753F25" w:rsidTr="00753F25">
        <w:trPr>
          <w:trHeight w:val="70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субсидий  бюджетным, автономным учреждениям и иным некоммерческим организациям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04 1 03 00590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2322,3</w:t>
            </w:r>
          </w:p>
        </w:tc>
      </w:tr>
      <w:tr w:rsidR="00753F25" w:rsidTr="00753F25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Массовый спорт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100,0</w:t>
            </w:r>
          </w:p>
        </w:tc>
      </w:tr>
      <w:tr w:rsidR="00753F25" w:rsidTr="00753F25">
        <w:trPr>
          <w:trHeight w:val="97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 программа Хадыженского городского поселения Апшеронского района "Развитие физической культуры и спорта"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04 0 00 00000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753F25" w:rsidTr="00753F25">
        <w:trPr>
          <w:trHeight w:val="40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Отдельные мероприятия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муниципальной программы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04 4 00 00000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753F25" w:rsidTr="00753F25">
        <w:trPr>
          <w:trHeight w:val="9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организации и проведения физкультурных мероприятий и массовых спортивных мероприятий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04 4 02 00000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753F25" w:rsidTr="00753F25">
        <w:trPr>
          <w:trHeight w:val="67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мероприятий муниципальной программы "Развитие физической культуры и спорта"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04 4 02 10400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753F25" w:rsidTr="00753F25">
        <w:trPr>
          <w:trHeight w:val="67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04 4 02 10400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753F25" w:rsidTr="00753F25">
        <w:trPr>
          <w:trHeight w:val="67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Обслуживание государственного и муниципального долга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13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560,0</w:t>
            </w:r>
          </w:p>
        </w:tc>
      </w:tr>
      <w:tr w:rsidR="00753F25" w:rsidTr="00753F25">
        <w:trPr>
          <w:trHeight w:val="67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560,0</w:t>
            </w:r>
          </w:p>
        </w:tc>
      </w:tr>
      <w:tr w:rsidR="00753F25" w:rsidTr="00753F25">
        <w:trPr>
          <w:trHeight w:val="99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 программа Хадыженского городского поселения Апшеронского района "Организация муниципального управления"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17 0 00 00000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560,0</w:t>
            </w:r>
          </w:p>
        </w:tc>
      </w:tr>
      <w:tr w:rsidR="00753F25" w:rsidTr="00753F25">
        <w:trPr>
          <w:trHeight w:val="39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Отдельные мероприятия муниципальной программы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17 1 00 00000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560,0</w:t>
            </w:r>
          </w:p>
        </w:tc>
      </w:tr>
      <w:tr w:rsidR="00753F25" w:rsidTr="00753F25">
        <w:trPr>
          <w:trHeight w:val="69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своевременности и полноты исполнения долговых обязательств муниципального образования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17 1 09 00000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560,0</w:t>
            </w:r>
          </w:p>
        </w:tc>
      </w:tr>
      <w:tr w:rsidR="00753F25" w:rsidTr="00753F25">
        <w:trPr>
          <w:trHeight w:val="39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Процентные платежи по муниципальному долгу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17 1 09 11810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560,0</w:t>
            </w:r>
          </w:p>
        </w:tc>
      </w:tr>
      <w:tr w:rsidR="00753F25" w:rsidTr="00753F25">
        <w:trPr>
          <w:trHeight w:val="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Обслуживаниегосударственного ( муниципального)  долга 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17 1 09 11810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560,0</w:t>
            </w:r>
          </w:p>
        </w:tc>
      </w:tr>
      <w:tr w:rsidR="00753F25" w:rsidTr="00753F25">
        <w:trPr>
          <w:trHeight w:val="375"/>
        </w:trPr>
        <w:tc>
          <w:tcPr>
            <w:tcW w:w="582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3686" w:type="dxa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640" w:type="dxa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62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55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875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82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023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trHeight w:val="375"/>
        </w:trPr>
        <w:tc>
          <w:tcPr>
            <w:tcW w:w="4268" w:type="dxa"/>
            <w:gridSpan w:val="2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Хадыженского городского </w:t>
            </w:r>
          </w:p>
        </w:tc>
        <w:tc>
          <w:tcPr>
            <w:tcW w:w="64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62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55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875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82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023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trHeight w:val="375"/>
        </w:trPr>
        <w:tc>
          <w:tcPr>
            <w:tcW w:w="4268" w:type="dxa"/>
            <w:gridSpan w:val="2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поселения Апшеронского района</w:t>
            </w:r>
          </w:p>
        </w:tc>
        <w:tc>
          <w:tcPr>
            <w:tcW w:w="64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62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55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875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843" w:type="dxa"/>
            <w:gridSpan w:val="2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Ф.В.Кравцов</w:t>
            </w:r>
          </w:p>
        </w:tc>
      </w:tr>
      <w:tr w:rsidR="00753F25" w:rsidTr="00753F25">
        <w:trPr>
          <w:trHeight w:val="375"/>
        </w:trPr>
        <w:tc>
          <w:tcPr>
            <w:tcW w:w="582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3686" w:type="dxa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640" w:type="dxa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62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55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875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82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023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</w:tbl>
    <w:p w:rsidR="00753F25" w:rsidRDefault="00753F25" w:rsidP="00753F25"/>
    <w:p w:rsidR="00753F25" w:rsidRDefault="00753F25" w:rsidP="00753F25"/>
    <w:p w:rsidR="00753F25" w:rsidRDefault="00753F25" w:rsidP="00753F25"/>
    <w:p w:rsidR="00753F25" w:rsidRDefault="00753F25" w:rsidP="00753F25"/>
    <w:tbl>
      <w:tblPr>
        <w:tblW w:w="10050" w:type="dxa"/>
        <w:tblInd w:w="93" w:type="dxa"/>
        <w:tblLook w:val="04A0"/>
      </w:tblPr>
      <w:tblGrid>
        <w:gridCol w:w="294"/>
        <w:gridCol w:w="3690"/>
        <w:gridCol w:w="4184"/>
        <w:gridCol w:w="112"/>
        <w:gridCol w:w="1658"/>
        <w:gridCol w:w="112"/>
      </w:tblGrid>
      <w:tr w:rsidR="00753F25" w:rsidTr="00753F25">
        <w:trPr>
          <w:gridAfter w:val="1"/>
          <w:wAfter w:w="112" w:type="dxa"/>
          <w:trHeight w:val="375"/>
        </w:trPr>
        <w:tc>
          <w:tcPr>
            <w:tcW w:w="294" w:type="dxa"/>
            <w:noWrap/>
            <w:vAlign w:val="bottom"/>
            <w:hideMark/>
          </w:tcPr>
          <w:p w:rsidR="00753F25" w:rsidRDefault="00753F25">
            <w:bookmarkStart w:id="5" w:name="RANGE!A1:D31"/>
            <w:bookmarkEnd w:id="5"/>
          </w:p>
        </w:tc>
        <w:tc>
          <w:tcPr>
            <w:tcW w:w="3690" w:type="dxa"/>
            <w:noWrap/>
            <w:vAlign w:val="bottom"/>
            <w:hideMark/>
          </w:tcPr>
          <w:p w:rsidR="00753F25" w:rsidRDefault="00753F25"/>
        </w:tc>
        <w:tc>
          <w:tcPr>
            <w:tcW w:w="5954" w:type="dxa"/>
            <w:gridSpan w:val="3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№ 7</w:t>
            </w:r>
          </w:p>
        </w:tc>
      </w:tr>
      <w:tr w:rsidR="00753F25" w:rsidTr="00753F25">
        <w:trPr>
          <w:gridAfter w:val="1"/>
          <w:wAfter w:w="112" w:type="dxa"/>
          <w:trHeight w:val="375"/>
        </w:trPr>
        <w:tc>
          <w:tcPr>
            <w:tcW w:w="294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369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5954" w:type="dxa"/>
            <w:gridSpan w:val="3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 решению Совета </w:t>
            </w:r>
          </w:p>
        </w:tc>
      </w:tr>
      <w:tr w:rsidR="00753F25" w:rsidTr="00753F25">
        <w:trPr>
          <w:gridAfter w:val="1"/>
          <w:wAfter w:w="112" w:type="dxa"/>
          <w:trHeight w:val="375"/>
        </w:trPr>
        <w:tc>
          <w:tcPr>
            <w:tcW w:w="294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369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5954" w:type="dxa"/>
            <w:gridSpan w:val="3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Хадыженского городского поселения </w:t>
            </w:r>
          </w:p>
        </w:tc>
      </w:tr>
      <w:tr w:rsidR="00753F25" w:rsidTr="00753F25">
        <w:trPr>
          <w:gridAfter w:val="1"/>
          <w:wAfter w:w="112" w:type="dxa"/>
          <w:trHeight w:val="375"/>
        </w:trPr>
        <w:tc>
          <w:tcPr>
            <w:tcW w:w="294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369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5954" w:type="dxa"/>
            <w:gridSpan w:val="3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Апшеронского района</w:t>
            </w:r>
          </w:p>
        </w:tc>
      </w:tr>
      <w:tr w:rsidR="00753F25" w:rsidTr="00753F25">
        <w:trPr>
          <w:gridAfter w:val="1"/>
          <w:wAfter w:w="112" w:type="dxa"/>
          <w:trHeight w:val="360"/>
        </w:trPr>
        <w:tc>
          <w:tcPr>
            <w:tcW w:w="294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369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5954" w:type="dxa"/>
            <w:gridSpan w:val="3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 _________________ № _______</w:t>
            </w:r>
          </w:p>
        </w:tc>
      </w:tr>
      <w:tr w:rsidR="00753F25" w:rsidTr="00753F25">
        <w:trPr>
          <w:gridAfter w:val="1"/>
          <w:wAfter w:w="112" w:type="dxa"/>
          <w:trHeight w:val="360"/>
        </w:trPr>
        <w:tc>
          <w:tcPr>
            <w:tcW w:w="294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369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4184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770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gridAfter w:val="1"/>
          <w:wAfter w:w="112" w:type="dxa"/>
          <w:trHeight w:val="345"/>
        </w:trPr>
        <w:tc>
          <w:tcPr>
            <w:tcW w:w="294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369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4184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770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gridAfter w:val="1"/>
          <w:wAfter w:w="112" w:type="dxa"/>
          <w:trHeight w:val="375"/>
        </w:trPr>
        <w:tc>
          <w:tcPr>
            <w:tcW w:w="9938" w:type="dxa"/>
            <w:gridSpan w:val="5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Источники внутреннего финансирования дефицита бюджета Хадыженского городского поселения Апшеронского района, перечень статей источников финансирования дефицитов бюджетов на 2017 год</w:t>
            </w:r>
          </w:p>
        </w:tc>
      </w:tr>
      <w:tr w:rsidR="00753F25" w:rsidTr="00753F25">
        <w:trPr>
          <w:gridAfter w:val="1"/>
          <w:wAfter w:w="112" w:type="dxa"/>
          <w:trHeight w:val="375"/>
        </w:trPr>
        <w:tc>
          <w:tcPr>
            <w:tcW w:w="294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369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4184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770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gridAfter w:val="1"/>
          <w:wAfter w:w="112" w:type="dxa"/>
          <w:trHeight w:val="375"/>
        </w:trPr>
        <w:tc>
          <w:tcPr>
            <w:tcW w:w="294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369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4184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770" w:type="dxa"/>
            <w:gridSpan w:val="2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тыс.руб.</w:t>
            </w:r>
          </w:p>
        </w:tc>
      </w:tr>
      <w:tr w:rsidR="00753F25" w:rsidTr="00753F25">
        <w:trPr>
          <w:gridAfter w:val="1"/>
          <w:wAfter w:w="112" w:type="dxa"/>
          <w:trHeight w:val="1455"/>
        </w:trPr>
        <w:tc>
          <w:tcPr>
            <w:tcW w:w="294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Код</w:t>
            </w:r>
          </w:p>
        </w:tc>
        <w:tc>
          <w:tcPr>
            <w:tcW w:w="4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групп, подгрупп, статей, подстатей, элементов, программ (подпрограмм), кодов экономической классификации источников внутреннего финансирования дефицита бюджета</w:t>
            </w:r>
          </w:p>
        </w:tc>
        <w:tc>
          <w:tcPr>
            <w:tcW w:w="17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Сумма</w:t>
            </w:r>
          </w:p>
        </w:tc>
      </w:tr>
      <w:tr w:rsidR="00753F25" w:rsidTr="00753F25">
        <w:trPr>
          <w:gridAfter w:val="1"/>
          <w:wAfter w:w="112" w:type="dxa"/>
          <w:trHeight w:val="750"/>
        </w:trPr>
        <w:tc>
          <w:tcPr>
            <w:tcW w:w="294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000 01 00 00 00 00  0000 000</w:t>
            </w:r>
          </w:p>
        </w:tc>
        <w:tc>
          <w:tcPr>
            <w:tcW w:w="41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Источники внутреннего финансирования дефицитов бюджетов, всего</w:t>
            </w:r>
          </w:p>
        </w:tc>
        <w:tc>
          <w:tcPr>
            <w:tcW w:w="17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0,0</w:t>
            </w:r>
          </w:p>
        </w:tc>
      </w:tr>
      <w:tr w:rsidR="00753F25" w:rsidTr="00753F25">
        <w:trPr>
          <w:gridAfter w:val="1"/>
          <w:wAfter w:w="112" w:type="dxa"/>
          <w:trHeight w:val="780"/>
        </w:trPr>
        <w:tc>
          <w:tcPr>
            <w:tcW w:w="294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000 01 05 00 00 00 0000 000</w:t>
            </w:r>
          </w:p>
        </w:tc>
        <w:tc>
          <w:tcPr>
            <w:tcW w:w="4184" w:type="dxa"/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7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0,0</w:t>
            </w:r>
          </w:p>
        </w:tc>
      </w:tr>
      <w:tr w:rsidR="00753F25" w:rsidTr="00753F25">
        <w:trPr>
          <w:gridAfter w:val="1"/>
          <w:wAfter w:w="112" w:type="dxa"/>
          <w:trHeight w:val="375"/>
        </w:trPr>
        <w:tc>
          <w:tcPr>
            <w:tcW w:w="294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000 01 05 00 00 00 0000 500</w:t>
            </w:r>
          </w:p>
        </w:tc>
        <w:tc>
          <w:tcPr>
            <w:tcW w:w="41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Увеличение остатков средств бюджетов</w:t>
            </w:r>
          </w:p>
        </w:tc>
        <w:tc>
          <w:tcPr>
            <w:tcW w:w="17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67 930,4   </w:t>
            </w:r>
          </w:p>
        </w:tc>
      </w:tr>
      <w:tr w:rsidR="00753F25" w:rsidTr="00753F25">
        <w:trPr>
          <w:gridAfter w:val="1"/>
          <w:wAfter w:w="112" w:type="dxa"/>
          <w:trHeight w:val="795"/>
        </w:trPr>
        <w:tc>
          <w:tcPr>
            <w:tcW w:w="294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000 01 05 02 01 00 0000 510 </w:t>
            </w:r>
          </w:p>
        </w:tc>
        <w:tc>
          <w:tcPr>
            <w:tcW w:w="41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Увеличение прочих остатков денежных средств бюджетов</w:t>
            </w:r>
          </w:p>
        </w:tc>
        <w:tc>
          <w:tcPr>
            <w:tcW w:w="17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67 930,4   </w:t>
            </w:r>
          </w:p>
        </w:tc>
      </w:tr>
      <w:tr w:rsidR="00753F25" w:rsidTr="00753F25">
        <w:trPr>
          <w:gridAfter w:val="1"/>
          <w:wAfter w:w="112" w:type="dxa"/>
          <w:trHeight w:val="750"/>
        </w:trPr>
        <w:tc>
          <w:tcPr>
            <w:tcW w:w="294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992 01 05 02 01 13 0000 510</w:t>
            </w:r>
          </w:p>
        </w:tc>
        <w:tc>
          <w:tcPr>
            <w:tcW w:w="4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Увеличение прочих остатков денежных средств бюджетов городских поселений</w:t>
            </w:r>
          </w:p>
        </w:tc>
        <w:tc>
          <w:tcPr>
            <w:tcW w:w="17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67 930,4   </w:t>
            </w:r>
          </w:p>
        </w:tc>
      </w:tr>
      <w:tr w:rsidR="00753F25" w:rsidTr="00753F25">
        <w:trPr>
          <w:gridAfter w:val="1"/>
          <w:wAfter w:w="112" w:type="dxa"/>
          <w:trHeight w:val="375"/>
        </w:trPr>
        <w:tc>
          <w:tcPr>
            <w:tcW w:w="294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000 01 05 00 00 00 0000 600</w:t>
            </w:r>
          </w:p>
        </w:tc>
        <w:tc>
          <w:tcPr>
            <w:tcW w:w="4184" w:type="dxa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Уменьшение остатков средств бюджетов</w:t>
            </w:r>
          </w:p>
        </w:tc>
        <w:tc>
          <w:tcPr>
            <w:tcW w:w="17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   67 930,4   </w:t>
            </w:r>
          </w:p>
        </w:tc>
      </w:tr>
      <w:tr w:rsidR="00753F25" w:rsidTr="00753F25">
        <w:trPr>
          <w:gridAfter w:val="1"/>
          <w:wAfter w:w="112" w:type="dxa"/>
          <w:trHeight w:val="750"/>
        </w:trPr>
        <w:tc>
          <w:tcPr>
            <w:tcW w:w="294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000 01 05 02 01 00 0000 610</w:t>
            </w:r>
          </w:p>
        </w:tc>
        <w:tc>
          <w:tcPr>
            <w:tcW w:w="41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Уменьшение прочих остатков денежных средств бюджетов</w:t>
            </w:r>
          </w:p>
        </w:tc>
        <w:tc>
          <w:tcPr>
            <w:tcW w:w="17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67 930,4   </w:t>
            </w:r>
          </w:p>
        </w:tc>
      </w:tr>
      <w:tr w:rsidR="00753F25" w:rsidTr="00753F25">
        <w:trPr>
          <w:gridAfter w:val="1"/>
          <w:wAfter w:w="112" w:type="dxa"/>
          <w:trHeight w:val="735"/>
        </w:trPr>
        <w:tc>
          <w:tcPr>
            <w:tcW w:w="294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992 01 05 02 01 13 0000 610</w:t>
            </w:r>
          </w:p>
        </w:tc>
        <w:tc>
          <w:tcPr>
            <w:tcW w:w="41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Уменьшение прочих остатков денежных средств бюджетов городских поселений</w:t>
            </w:r>
          </w:p>
        </w:tc>
        <w:tc>
          <w:tcPr>
            <w:tcW w:w="17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67 930,4   </w:t>
            </w:r>
          </w:p>
        </w:tc>
      </w:tr>
      <w:tr w:rsidR="00753F25" w:rsidTr="00753F25">
        <w:trPr>
          <w:gridAfter w:val="1"/>
          <w:wAfter w:w="112" w:type="dxa"/>
          <w:trHeight w:val="315"/>
        </w:trPr>
        <w:tc>
          <w:tcPr>
            <w:tcW w:w="294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369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4184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770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gridAfter w:val="1"/>
          <w:wAfter w:w="112" w:type="dxa"/>
          <w:trHeight w:val="315"/>
        </w:trPr>
        <w:tc>
          <w:tcPr>
            <w:tcW w:w="294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369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4184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770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gridAfter w:val="1"/>
          <w:wAfter w:w="112" w:type="dxa"/>
          <w:trHeight w:val="315"/>
        </w:trPr>
        <w:tc>
          <w:tcPr>
            <w:tcW w:w="294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369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4184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770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gridAfter w:val="1"/>
          <w:wAfter w:w="112" w:type="dxa"/>
          <w:trHeight w:val="375"/>
        </w:trPr>
        <w:tc>
          <w:tcPr>
            <w:tcW w:w="294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7874" w:type="dxa"/>
            <w:gridSpan w:val="2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Хадыженского городского</w:t>
            </w:r>
          </w:p>
        </w:tc>
        <w:tc>
          <w:tcPr>
            <w:tcW w:w="1770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gridAfter w:val="1"/>
          <w:wAfter w:w="112" w:type="dxa"/>
          <w:trHeight w:val="375"/>
        </w:trPr>
        <w:tc>
          <w:tcPr>
            <w:tcW w:w="294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7874" w:type="dxa"/>
            <w:gridSpan w:val="2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поселения Апшеронского района</w:t>
            </w:r>
          </w:p>
        </w:tc>
        <w:tc>
          <w:tcPr>
            <w:tcW w:w="1770" w:type="dxa"/>
            <w:gridSpan w:val="2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Ф.В.Кравцов</w:t>
            </w:r>
          </w:p>
        </w:tc>
      </w:tr>
      <w:tr w:rsidR="00753F25" w:rsidTr="00753F25">
        <w:trPr>
          <w:gridAfter w:val="1"/>
          <w:wAfter w:w="112" w:type="dxa"/>
          <w:trHeight w:val="255"/>
        </w:trPr>
        <w:tc>
          <w:tcPr>
            <w:tcW w:w="294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3690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4184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770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trHeight w:val="360"/>
        </w:trPr>
        <w:tc>
          <w:tcPr>
            <w:tcW w:w="10050" w:type="dxa"/>
            <w:gridSpan w:val="6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№ 8</w:t>
            </w:r>
          </w:p>
        </w:tc>
      </w:tr>
      <w:tr w:rsidR="00753F25" w:rsidTr="00753F25">
        <w:trPr>
          <w:trHeight w:val="360"/>
        </w:trPr>
        <w:tc>
          <w:tcPr>
            <w:tcW w:w="10050" w:type="dxa"/>
            <w:gridSpan w:val="6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 решению Совета</w:t>
            </w:r>
          </w:p>
        </w:tc>
      </w:tr>
      <w:tr w:rsidR="00753F25" w:rsidTr="00753F25">
        <w:trPr>
          <w:trHeight w:val="390"/>
        </w:trPr>
        <w:tc>
          <w:tcPr>
            <w:tcW w:w="10050" w:type="dxa"/>
            <w:gridSpan w:val="6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Хадыженского городского поселения</w:t>
            </w:r>
          </w:p>
        </w:tc>
      </w:tr>
      <w:tr w:rsidR="00753F25" w:rsidTr="00753F25">
        <w:trPr>
          <w:trHeight w:val="375"/>
        </w:trPr>
        <w:tc>
          <w:tcPr>
            <w:tcW w:w="10050" w:type="dxa"/>
            <w:gridSpan w:val="6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Апшеронского района</w:t>
            </w:r>
          </w:p>
        </w:tc>
      </w:tr>
      <w:tr w:rsidR="00753F25" w:rsidTr="00753F25">
        <w:trPr>
          <w:trHeight w:val="360"/>
        </w:trPr>
        <w:tc>
          <w:tcPr>
            <w:tcW w:w="10050" w:type="dxa"/>
            <w:gridSpan w:val="6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 ________________ № _______</w:t>
            </w:r>
          </w:p>
        </w:tc>
      </w:tr>
      <w:tr w:rsidR="00753F25" w:rsidTr="00753F25">
        <w:trPr>
          <w:trHeight w:val="375"/>
        </w:trPr>
        <w:tc>
          <w:tcPr>
            <w:tcW w:w="8280" w:type="dxa"/>
            <w:gridSpan w:val="4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770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trHeight w:val="375"/>
        </w:trPr>
        <w:tc>
          <w:tcPr>
            <w:tcW w:w="8280" w:type="dxa"/>
            <w:gridSpan w:val="4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770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trHeight w:val="375"/>
        </w:trPr>
        <w:tc>
          <w:tcPr>
            <w:tcW w:w="8280" w:type="dxa"/>
            <w:gridSpan w:val="4"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770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trHeight w:val="765"/>
        </w:trPr>
        <w:tc>
          <w:tcPr>
            <w:tcW w:w="10050" w:type="dxa"/>
            <w:gridSpan w:val="6"/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Объем межбюджетных трансфертов, предоставляемых бюджету муниципального образования Апшеронский район, на 2017 год</w:t>
            </w:r>
          </w:p>
        </w:tc>
      </w:tr>
      <w:tr w:rsidR="00753F25" w:rsidTr="00753F25">
        <w:trPr>
          <w:trHeight w:val="375"/>
        </w:trPr>
        <w:tc>
          <w:tcPr>
            <w:tcW w:w="8280" w:type="dxa"/>
            <w:gridSpan w:val="4"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770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trHeight w:val="375"/>
        </w:trPr>
        <w:tc>
          <w:tcPr>
            <w:tcW w:w="8280" w:type="dxa"/>
            <w:gridSpan w:val="4"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770" w:type="dxa"/>
            <w:gridSpan w:val="2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тыс. руб.</w:t>
            </w:r>
          </w:p>
        </w:tc>
      </w:tr>
      <w:tr w:rsidR="00753F25" w:rsidTr="00753F25">
        <w:trPr>
          <w:trHeight w:val="450"/>
        </w:trPr>
        <w:tc>
          <w:tcPr>
            <w:tcW w:w="828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межбюджетных трансфертов</w:t>
            </w:r>
          </w:p>
        </w:tc>
        <w:tc>
          <w:tcPr>
            <w:tcW w:w="177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Сумма</w:t>
            </w:r>
          </w:p>
        </w:tc>
      </w:tr>
      <w:tr w:rsidR="00753F25" w:rsidTr="00753F25">
        <w:trPr>
          <w:trHeight w:val="315"/>
        </w:trPr>
        <w:tc>
          <w:tcPr>
            <w:tcW w:w="828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53F25" w:rsidTr="00753F25">
        <w:trPr>
          <w:trHeight w:val="405"/>
        </w:trPr>
        <w:tc>
          <w:tcPr>
            <w:tcW w:w="8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7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147,6</w:t>
            </w:r>
          </w:p>
        </w:tc>
      </w:tr>
      <w:tr w:rsidR="00753F25" w:rsidTr="00753F25">
        <w:trPr>
          <w:trHeight w:val="750"/>
        </w:trPr>
        <w:tc>
          <w:tcPr>
            <w:tcW w:w="82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Иные межбюджетные трансферты бюджету муниципального образования Апшеронский район, в том числе:</w:t>
            </w:r>
          </w:p>
        </w:tc>
        <w:tc>
          <w:tcPr>
            <w:tcW w:w="17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147,6</w:t>
            </w:r>
          </w:p>
        </w:tc>
      </w:tr>
      <w:tr w:rsidR="00753F25" w:rsidTr="00753F25">
        <w:trPr>
          <w:trHeight w:val="1110"/>
        </w:trPr>
        <w:tc>
          <w:tcPr>
            <w:tcW w:w="82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межбюджетные трансферты бюджету муниципального образования Апшеронский район на осуществление внешнего муниципального финансового контроля</w:t>
            </w:r>
          </w:p>
        </w:tc>
        <w:tc>
          <w:tcPr>
            <w:tcW w:w="17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147,6</w:t>
            </w:r>
          </w:p>
        </w:tc>
      </w:tr>
      <w:tr w:rsidR="00753F25" w:rsidTr="00753F25">
        <w:trPr>
          <w:trHeight w:val="375"/>
        </w:trPr>
        <w:tc>
          <w:tcPr>
            <w:tcW w:w="8280" w:type="dxa"/>
            <w:gridSpan w:val="4"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770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trHeight w:val="375"/>
        </w:trPr>
        <w:tc>
          <w:tcPr>
            <w:tcW w:w="8280" w:type="dxa"/>
            <w:gridSpan w:val="4"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770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trHeight w:val="375"/>
        </w:trPr>
        <w:tc>
          <w:tcPr>
            <w:tcW w:w="8280" w:type="dxa"/>
            <w:gridSpan w:val="4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Хадыженского городского</w:t>
            </w:r>
          </w:p>
        </w:tc>
        <w:tc>
          <w:tcPr>
            <w:tcW w:w="1770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trHeight w:val="375"/>
        </w:trPr>
        <w:tc>
          <w:tcPr>
            <w:tcW w:w="8280" w:type="dxa"/>
            <w:gridSpan w:val="4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поселения Апшеронского района</w:t>
            </w:r>
          </w:p>
        </w:tc>
        <w:tc>
          <w:tcPr>
            <w:tcW w:w="1770" w:type="dxa"/>
            <w:gridSpan w:val="2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Ф.В.Кравцов</w:t>
            </w:r>
          </w:p>
        </w:tc>
      </w:tr>
    </w:tbl>
    <w:p w:rsidR="00753F25" w:rsidRDefault="00753F25" w:rsidP="00753F25"/>
    <w:p w:rsidR="00753F25" w:rsidRDefault="00753F25" w:rsidP="00753F25"/>
    <w:p w:rsidR="00753F25" w:rsidRDefault="00753F25" w:rsidP="00753F25"/>
    <w:p w:rsidR="00753F25" w:rsidRDefault="00753F25" w:rsidP="00753F25"/>
    <w:p w:rsidR="00753F25" w:rsidRDefault="00753F25" w:rsidP="00753F25"/>
    <w:p w:rsidR="00753F25" w:rsidRDefault="00753F25" w:rsidP="00753F25"/>
    <w:p w:rsidR="00753F25" w:rsidRDefault="00753F25" w:rsidP="00753F25"/>
    <w:p w:rsidR="00753F25" w:rsidRDefault="00753F25" w:rsidP="00753F25"/>
    <w:p w:rsidR="00753F25" w:rsidRDefault="00753F25" w:rsidP="00753F25"/>
    <w:p w:rsidR="00753F25" w:rsidRDefault="00753F25" w:rsidP="00753F25"/>
    <w:p w:rsidR="00753F25" w:rsidRDefault="00753F25" w:rsidP="00753F25"/>
    <w:tbl>
      <w:tblPr>
        <w:tblW w:w="9795" w:type="dxa"/>
        <w:tblInd w:w="93" w:type="dxa"/>
        <w:tblLayout w:type="fixed"/>
        <w:tblLook w:val="04A0"/>
      </w:tblPr>
      <w:tblGrid>
        <w:gridCol w:w="849"/>
        <w:gridCol w:w="5969"/>
        <w:gridCol w:w="2977"/>
      </w:tblGrid>
      <w:tr w:rsidR="00753F25" w:rsidTr="00753F25">
        <w:trPr>
          <w:trHeight w:val="375"/>
        </w:trPr>
        <w:tc>
          <w:tcPr>
            <w:tcW w:w="849" w:type="dxa"/>
            <w:vAlign w:val="bottom"/>
            <w:hideMark/>
          </w:tcPr>
          <w:p w:rsidR="00753F25" w:rsidRDefault="00753F25">
            <w:bookmarkStart w:id="6" w:name="RANGE!A1:C30"/>
            <w:bookmarkEnd w:id="6"/>
          </w:p>
        </w:tc>
        <w:tc>
          <w:tcPr>
            <w:tcW w:w="5970" w:type="dxa"/>
            <w:vAlign w:val="bottom"/>
            <w:hideMark/>
          </w:tcPr>
          <w:p w:rsidR="00753F25" w:rsidRDefault="00753F25"/>
        </w:tc>
        <w:tc>
          <w:tcPr>
            <w:tcW w:w="2977" w:type="dxa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№ 9</w:t>
            </w:r>
          </w:p>
        </w:tc>
      </w:tr>
      <w:tr w:rsidR="00753F25" w:rsidTr="00753F25">
        <w:trPr>
          <w:trHeight w:val="375"/>
        </w:trPr>
        <w:tc>
          <w:tcPr>
            <w:tcW w:w="849" w:type="dxa"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5970" w:type="dxa"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 решению Совета </w:t>
            </w:r>
          </w:p>
        </w:tc>
      </w:tr>
      <w:tr w:rsidR="00753F25" w:rsidTr="00753F25">
        <w:trPr>
          <w:trHeight w:val="375"/>
        </w:trPr>
        <w:tc>
          <w:tcPr>
            <w:tcW w:w="849" w:type="dxa"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5970" w:type="dxa"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Хадыженского городского поселения </w:t>
            </w:r>
          </w:p>
        </w:tc>
      </w:tr>
      <w:tr w:rsidR="00753F25" w:rsidTr="00753F25">
        <w:trPr>
          <w:trHeight w:val="375"/>
        </w:trPr>
        <w:tc>
          <w:tcPr>
            <w:tcW w:w="849" w:type="dxa"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5970" w:type="dxa"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Апшеронского района</w:t>
            </w:r>
          </w:p>
        </w:tc>
      </w:tr>
      <w:tr w:rsidR="00753F25" w:rsidTr="00753F25">
        <w:trPr>
          <w:trHeight w:val="375"/>
        </w:trPr>
        <w:tc>
          <w:tcPr>
            <w:tcW w:w="849" w:type="dxa"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8947" w:type="dxa"/>
            <w:gridSpan w:val="2"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 _______________ № ________</w:t>
            </w:r>
          </w:p>
        </w:tc>
      </w:tr>
      <w:tr w:rsidR="00753F25" w:rsidTr="00753F25">
        <w:trPr>
          <w:trHeight w:val="375"/>
        </w:trPr>
        <w:tc>
          <w:tcPr>
            <w:tcW w:w="849" w:type="dxa"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5970" w:type="dxa"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trHeight w:val="375"/>
        </w:trPr>
        <w:tc>
          <w:tcPr>
            <w:tcW w:w="849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5970" w:type="dxa"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53F25" w:rsidTr="00753F25">
        <w:trPr>
          <w:trHeight w:val="375"/>
        </w:trPr>
        <w:tc>
          <w:tcPr>
            <w:tcW w:w="9796" w:type="dxa"/>
            <w:gridSpan w:val="3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Программа муниципальных внутренних заимствований Хадыженского </w:t>
            </w:r>
          </w:p>
        </w:tc>
      </w:tr>
      <w:tr w:rsidR="00753F25" w:rsidTr="00753F25">
        <w:trPr>
          <w:trHeight w:val="375"/>
        </w:trPr>
        <w:tc>
          <w:tcPr>
            <w:tcW w:w="9796" w:type="dxa"/>
            <w:gridSpan w:val="3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городского поселения Апшеронского района на 2017год</w:t>
            </w:r>
          </w:p>
        </w:tc>
      </w:tr>
      <w:tr w:rsidR="00753F25" w:rsidTr="00753F25">
        <w:trPr>
          <w:trHeight w:val="375"/>
        </w:trPr>
        <w:tc>
          <w:tcPr>
            <w:tcW w:w="849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5970" w:type="dxa"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trHeight w:val="375"/>
        </w:trPr>
        <w:tc>
          <w:tcPr>
            <w:tcW w:w="849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5970" w:type="dxa"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тыс.руб.</w:t>
            </w:r>
          </w:p>
        </w:tc>
      </w:tr>
      <w:tr w:rsidR="00753F25" w:rsidTr="00753F25">
        <w:trPr>
          <w:trHeight w:val="810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                п/п</w:t>
            </w:r>
          </w:p>
        </w:tc>
        <w:tc>
          <w:tcPr>
            <w:tcW w:w="59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Сумма</w:t>
            </w:r>
          </w:p>
        </w:tc>
      </w:tr>
      <w:tr w:rsidR="00753F25" w:rsidTr="00753F25">
        <w:trPr>
          <w:trHeight w:val="390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53F25" w:rsidTr="00753F25">
        <w:trPr>
          <w:trHeight w:val="1290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9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Муниципальные ценные бумаги муниципального образования Хадыженское городского поселение Апшеронского района, всего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753F25" w:rsidTr="00753F25">
        <w:trPr>
          <w:trHeight w:val="342"/>
        </w:trPr>
        <w:tc>
          <w:tcPr>
            <w:tcW w:w="97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753F25" w:rsidTr="00753F25">
        <w:trPr>
          <w:trHeight w:val="342"/>
        </w:trPr>
        <w:tc>
          <w:tcPr>
            <w:tcW w:w="97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привлечение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753F25" w:rsidTr="00753F25">
        <w:trPr>
          <w:trHeight w:val="342"/>
        </w:trPr>
        <w:tc>
          <w:tcPr>
            <w:tcW w:w="97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погашение основной суммы долга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753F25" w:rsidTr="00753F25">
        <w:trPr>
          <w:trHeight w:val="1230"/>
        </w:trPr>
        <w:tc>
          <w:tcPr>
            <w:tcW w:w="8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97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Бюджетные кредиты,  привлеченные в бюджет  муниципального образования  от других  бюджетов бюджетной системы Российской Федерации, всего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753F25" w:rsidTr="00753F25">
        <w:trPr>
          <w:trHeight w:val="342"/>
        </w:trPr>
        <w:tc>
          <w:tcPr>
            <w:tcW w:w="97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7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753F25" w:rsidTr="00753F25">
        <w:trPr>
          <w:trHeight w:val="330"/>
        </w:trPr>
        <w:tc>
          <w:tcPr>
            <w:tcW w:w="97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7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привлечение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753F25" w:rsidTr="00753F25">
        <w:trPr>
          <w:trHeight w:val="720"/>
        </w:trPr>
        <w:tc>
          <w:tcPr>
            <w:tcW w:w="97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погашение основной суммы долга, полученного из краевого бюджета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753F25" w:rsidTr="00753F25">
        <w:trPr>
          <w:trHeight w:val="825"/>
        </w:trPr>
        <w:tc>
          <w:tcPr>
            <w:tcW w:w="8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97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53F25" w:rsidRDefault="00753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Кредиты полученные муниципальным образованием от кредитных организаций, всего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753F25" w:rsidTr="00753F25">
        <w:trPr>
          <w:trHeight w:val="342"/>
        </w:trPr>
        <w:tc>
          <w:tcPr>
            <w:tcW w:w="97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7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753F25" w:rsidTr="00753F25">
        <w:trPr>
          <w:trHeight w:val="342"/>
        </w:trPr>
        <w:tc>
          <w:tcPr>
            <w:tcW w:w="97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7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привлечение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753F25" w:rsidTr="00753F25">
        <w:trPr>
          <w:trHeight w:val="342"/>
        </w:trPr>
        <w:tc>
          <w:tcPr>
            <w:tcW w:w="97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погашение основной суммы долга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753F25" w:rsidTr="00753F25">
        <w:trPr>
          <w:trHeight w:val="342"/>
        </w:trPr>
        <w:tc>
          <w:tcPr>
            <w:tcW w:w="849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5970" w:type="dxa"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trHeight w:val="375"/>
        </w:trPr>
        <w:tc>
          <w:tcPr>
            <w:tcW w:w="849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5970" w:type="dxa"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trHeight w:val="375"/>
        </w:trPr>
        <w:tc>
          <w:tcPr>
            <w:tcW w:w="6819" w:type="dxa"/>
            <w:gridSpan w:val="2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Хадыженского городского </w:t>
            </w:r>
          </w:p>
        </w:tc>
        <w:tc>
          <w:tcPr>
            <w:tcW w:w="2977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trHeight w:val="375"/>
        </w:trPr>
        <w:tc>
          <w:tcPr>
            <w:tcW w:w="6819" w:type="dxa"/>
            <w:gridSpan w:val="2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поселения  Апшеронского района</w:t>
            </w:r>
          </w:p>
        </w:tc>
        <w:tc>
          <w:tcPr>
            <w:tcW w:w="2977" w:type="dxa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Ф.В.Кравцов</w:t>
            </w:r>
          </w:p>
        </w:tc>
      </w:tr>
    </w:tbl>
    <w:p w:rsidR="00753F25" w:rsidRDefault="00753F25" w:rsidP="00753F25"/>
    <w:tbl>
      <w:tblPr>
        <w:tblW w:w="9945" w:type="dxa"/>
        <w:tblInd w:w="93" w:type="dxa"/>
        <w:tblLayout w:type="fixed"/>
        <w:tblLook w:val="04A0"/>
      </w:tblPr>
      <w:tblGrid>
        <w:gridCol w:w="440"/>
        <w:gridCol w:w="1132"/>
        <w:gridCol w:w="249"/>
        <w:gridCol w:w="236"/>
        <w:gridCol w:w="790"/>
        <w:gridCol w:w="485"/>
        <w:gridCol w:w="649"/>
        <w:gridCol w:w="485"/>
        <w:gridCol w:w="932"/>
        <w:gridCol w:w="485"/>
        <w:gridCol w:w="1074"/>
        <w:gridCol w:w="485"/>
        <w:gridCol w:w="1782"/>
        <w:gridCol w:w="485"/>
        <w:gridCol w:w="224"/>
        <w:gridCol w:w="12"/>
      </w:tblGrid>
      <w:tr w:rsidR="00753F25" w:rsidTr="00753F25">
        <w:trPr>
          <w:gridAfter w:val="1"/>
          <w:wAfter w:w="12" w:type="dxa"/>
          <w:trHeight w:val="405"/>
        </w:trPr>
        <w:tc>
          <w:tcPr>
            <w:tcW w:w="441" w:type="dxa"/>
            <w:noWrap/>
            <w:vAlign w:val="bottom"/>
            <w:hideMark/>
          </w:tcPr>
          <w:p w:rsidR="00753F25" w:rsidRDefault="00753F25"/>
        </w:tc>
        <w:tc>
          <w:tcPr>
            <w:tcW w:w="1383" w:type="dxa"/>
            <w:gridSpan w:val="2"/>
            <w:noWrap/>
            <w:vAlign w:val="bottom"/>
            <w:hideMark/>
          </w:tcPr>
          <w:p w:rsidR="00753F25" w:rsidRDefault="00753F25"/>
        </w:tc>
        <w:tc>
          <w:tcPr>
            <w:tcW w:w="236" w:type="dxa"/>
            <w:noWrap/>
            <w:vAlign w:val="bottom"/>
            <w:hideMark/>
          </w:tcPr>
          <w:p w:rsidR="00753F25" w:rsidRDefault="00753F25"/>
        </w:tc>
        <w:tc>
          <w:tcPr>
            <w:tcW w:w="1275" w:type="dxa"/>
            <w:gridSpan w:val="2"/>
            <w:noWrap/>
            <w:vAlign w:val="bottom"/>
            <w:hideMark/>
          </w:tcPr>
          <w:p w:rsidR="00753F25" w:rsidRDefault="00753F25"/>
        </w:tc>
        <w:tc>
          <w:tcPr>
            <w:tcW w:w="1134" w:type="dxa"/>
            <w:gridSpan w:val="2"/>
            <w:noWrap/>
            <w:vAlign w:val="bottom"/>
            <w:hideMark/>
          </w:tcPr>
          <w:p w:rsidR="00753F25" w:rsidRDefault="00753F25"/>
        </w:tc>
        <w:tc>
          <w:tcPr>
            <w:tcW w:w="1418" w:type="dxa"/>
            <w:gridSpan w:val="2"/>
            <w:noWrap/>
            <w:vAlign w:val="bottom"/>
            <w:hideMark/>
          </w:tcPr>
          <w:p w:rsidR="00753F25" w:rsidRDefault="00753F25"/>
        </w:tc>
        <w:tc>
          <w:tcPr>
            <w:tcW w:w="4052" w:type="dxa"/>
            <w:gridSpan w:val="5"/>
            <w:vMerge w:val="restart"/>
            <w:vAlign w:val="bottom"/>
            <w:hideMark/>
          </w:tcPr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ПРИЛОЖЕНИЕ № 10</w:t>
            </w:r>
          </w:p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к решению Совета </w:t>
            </w:r>
          </w:p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Хадыженского городского поселения </w:t>
            </w:r>
          </w:p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Апшеронского района</w:t>
            </w:r>
          </w:p>
          <w:p w:rsidR="00753F25" w:rsidRDefault="00753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от ____________№ _____</w:t>
            </w:r>
          </w:p>
        </w:tc>
      </w:tr>
      <w:tr w:rsidR="00753F25" w:rsidTr="00753F25">
        <w:trPr>
          <w:gridAfter w:val="1"/>
          <w:wAfter w:w="12" w:type="dxa"/>
          <w:trHeight w:val="405"/>
        </w:trPr>
        <w:tc>
          <w:tcPr>
            <w:tcW w:w="441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383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236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275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134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418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0242" w:type="dxa"/>
            <w:gridSpan w:val="5"/>
            <w:vMerge/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753F25" w:rsidTr="00753F25">
        <w:trPr>
          <w:gridAfter w:val="1"/>
          <w:wAfter w:w="12" w:type="dxa"/>
          <w:trHeight w:val="405"/>
        </w:trPr>
        <w:tc>
          <w:tcPr>
            <w:tcW w:w="441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383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236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275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134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418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0242" w:type="dxa"/>
            <w:gridSpan w:val="5"/>
            <w:vMerge/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753F25" w:rsidTr="00753F25">
        <w:trPr>
          <w:gridAfter w:val="1"/>
          <w:wAfter w:w="12" w:type="dxa"/>
          <w:trHeight w:val="405"/>
        </w:trPr>
        <w:tc>
          <w:tcPr>
            <w:tcW w:w="441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383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236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275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134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418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0242" w:type="dxa"/>
            <w:gridSpan w:val="5"/>
            <w:vMerge/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753F25" w:rsidTr="00753F25">
        <w:trPr>
          <w:gridAfter w:val="1"/>
          <w:wAfter w:w="12" w:type="dxa"/>
          <w:trHeight w:val="405"/>
        </w:trPr>
        <w:tc>
          <w:tcPr>
            <w:tcW w:w="441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383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236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275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134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418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0242" w:type="dxa"/>
            <w:gridSpan w:val="5"/>
            <w:vMerge/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753F25" w:rsidTr="00753F25">
        <w:trPr>
          <w:gridAfter w:val="1"/>
          <w:wAfter w:w="12" w:type="dxa"/>
          <w:trHeight w:val="375"/>
        </w:trPr>
        <w:tc>
          <w:tcPr>
            <w:tcW w:w="441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383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236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275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134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418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0242" w:type="dxa"/>
            <w:gridSpan w:val="5"/>
            <w:vMerge/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753F25" w:rsidTr="00753F25">
        <w:trPr>
          <w:trHeight w:val="375"/>
        </w:trPr>
        <w:tc>
          <w:tcPr>
            <w:tcW w:w="441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383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236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275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134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418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560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2268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236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gridAfter w:val="1"/>
          <w:wAfter w:w="12" w:type="dxa"/>
          <w:trHeight w:val="405"/>
        </w:trPr>
        <w:tc>
          <w:tcPr>
            <w:tcW w:w="441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9498" w:type="dxa"/>
            <w:gridSpan w:val="14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 xml:space="preserve">Программа муниципальных гарантий Хадыженского городского поселения Апшеронского районав валюте Российской Федерации на 2017 год </w:t>
            </w:r>
          </w:p>
        </w:tc>
      </w:tr>
      <w:tr w:rsidR="00753F25" w:rsidTr="00753F25">
        <w:trPr>
          <w:gridAfter w:val="1"/>
          <w:wAfter w:w="12" w:type="dxa"/>
          <w:trHeight w:val="405"/>
        </w:trPr>
        <w:tc>
          <w:tcPr>
            <w:tcW w:w="441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9498" w:type="dxa"/>
            <w:gridSpan w:val="14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gridAfter w:val="1"/>
          <w:wAfter w:w="12" w:type="dxa"/>
          <w:trHeight w:val="375"/>
        </w:trPr>
        <w:tc>
          <w:tcPr>
            <w:tcW w:w="441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9498" w:type="dxa"/>
            <w:gridSpan w:val="14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Раздел 1. Перечень подлежащих предоставлению муниципальных гарантий Хадыженского городского поселения Апшеронского района в 2017 году</w:t>
            </w:r>
          </w:p>
        </w:tc>
      </w:tr>
      <w:tr w:rsidR="00753F25" w:rsidTr="00753F25">
        <w:trPr>
          <w:gridAfter w:val="1"/>
          <w:wAfter w:w="12" w:type="dxa"/>
          <w:trHeight w:val="375"/>
        </w:trPr>
        <w:tc>
          <w:tcPr>
            <w:tcW w:w="441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9498" w:type="dxa"/>
            <w:gridSpan w:val="14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gridAfter w:val="1"/>
          <w:wAfter w:w="12" w:type="dxa"/>
          <w:trHeight w:val="480"/>
        </w:trPr>
        <w:tc>
          <w:tcPr>
            <w:tcW w:w="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Направление (цель)       гарантирования</w:t>
            </w:r>
          </w:p>
        </w:tc>
        <w:tc>
          <w:tcPr>
            <w:tcW w:w="12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Категории (наименование) принципалов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Общий объем гарантий,  тыс.рублей</w:t>
            </w:r>
          </w:p>
        </w:tc>
        <w:tc>
          <w:tcPr>
            <w:tcW w:w="595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предоставления гарантий</w:t>
            </w:r>
          </w:p>
        </w:tc>
      </w:tr>
      <w:tr w:rsidR="00753F25" w:rsidTr="00753F25">
        <w:trPr>
          <w:gridAfter w:val="1"/>
          <w:wAfter w:w="12" w:type="dxa"/>
          <w:trHeight w:val="168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права регрессного требования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финансового состояния принципала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обеспечения исполнения обязательств принципала перед гарантом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иные условия</w:t>
            </w:r>
          </w:p>
        </w:tc>
      </w:tr>
      <w:tr w:rsidR="00753F25" w:rsidTr="00753F25">
        <w:trPr>
          <w:gridAfter w:val="1"/>
          <w:wAfter w:w="12" w:type="dxa"/>
          <w:trHeight w:val="27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53F25" w:rsidTr="00753F25">
        <w:trPr>
          <w:gridAfter w:val="1"/>
          <w:wAfter w:w="12" w:type="dxa"/>
          <w:trHeight w:val="281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53F25" w:rsidTr="00753F25">
        <w:trPr>
          <w:gridAfter w:val="1"/>
          <w:wAfter w:w="12" w:type="dxa"/>
          <w:trHeight w:val="375"/>
        </w:trPr>
        <w:tc>
          <w:tcPr>
            <w:tcW w:w="441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9498" w:type="dxa"/>
            <w:gridSpan w:val="14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Раздел 2. Общий объем  бюджетных ассигнований, предусмотренных  </w:t>
            </w:r>
          </w:p>
        </w:tc>
      </w:tr>
      <w:tr w:rsidR="00753F25" w:rsidTr="00753F25">
        <w:trPr>
          <w:gridAfter w:val="1"/>
          <w:wAfter w:w="12" w:type="dxa"/>
          <w:trHeight w:val="375"/>
        </w:trPr>
        <w:tc>
          <w:tcPr>
            <w:tcW w:w="441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9498" w:type="dxa"/>
            <w:gridSpan w:val="14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исполнение муниципальных гарантий Хадыженского городского поселения  </w:t>
            </w:r>
          </w:p>
        </w:tc>
      </w:tr>
      <w:tr w:rsidR="00753F25" w:rsidTr="00753F25">
        <w:trPr>
          <w:gridAfter w:val="1"/>
          <w:wAfter w:w="12" w:type="dxa"/>
          <w:trHeight w:val="375"/>
        </w:trPr>
        <w:tc>
          <w:tcPr>
            <w:tcW w:w="441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9498" w:type="dxa"/>
            <w:gridSpan w:val="14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Апшеронского района по возможным гарантийным случаям, в 2016 году</w:t>
            </w:r>
          </w:p>
        </w:tc>
      </w:tr>
      <w:tr w:rsidR="00753F25" w:rsidTr="00753F25">
        <w:trPr>
          <w:trHeight w:val="375"/>
        </w:trPr>
        <w:tc>
          <w:tcPr>
            <w:tcW w:w="441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383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236" w:type="dxa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275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134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418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1560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2268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  <w:tc>
          <w:tcPr>
            <w:tcW w:w="236" w:type="dxa"/>
            <w:gridSpan w:val="2"/>
            <w:noWrap/>
            <w:vAlign w:val="bottom"/>
            <w:hideMark/>
          </w:tcPr>
          <w:p w:rsidR="00753F25" w:rsidRDefault="00753F25">
            <w:pPr>
              <w:spacing w:after="0"/>
            </w:pPr>
          </w:p>
        </w:tc>
      </w:tr>
      <w:tr w:rsidR="00753F25" w:rsidTr="00753F25">
        <w:trPr>
          <w:gridAfter w:val="1"/>
          <w:wAfter w:w="12" w:type="dxa"/>
          <w:trHeight w:val="322"/>
        </w:trPr>
        <w:tc>
          <w:tcPr>
            <w:tcW w:w="6962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Бюджетные ассигнования на исполнение муниципальных гарантий Хадыженского городского поселения  Апшеронского района по возможным гарантийным случаям</w:t>
            </w:r>
          </w:p>
        </w:tc>
        <w:tc>
          <w:tcPr>
            <w:tcW w:w="297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Объем, тыс.руб.</w:t>
            </w:r>
          </w:p>
        </w:tc>
      </w:tr>
      <w:tr w:rsidR="00753F25" w:rsidTr="00753F25">
        <w:trPr>
          <w:gridAfter w:val="1"/>
          <w:wAfter w:w="12" w:type="dxa"/>
          <w:trHeight w:val="900"/>
        </w:trPr>
        <w:tc>
          <w:tcPr>
            <w:tcW w:w="9730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3F25" w:rsidTr="00753F25">
        <w:trPr>
          <w:gridAfter w:val="1"/>
          <w:wAfter w:w="12" w:type="dxa"/>
          <w:trHeight w:val="420"/>
        </w:trPr>
        <w:tc>
          <w:tcPr>
            <w:tcW w:w="696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счет источников финансирования дефицита  бюджета поселения   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53F25" w:rsidTr="00753F25">
        <w:trPr>
          <w:gridAfter w:val="1"/>
          <w:wAfter w:w="12" w:type="dxa"/>
          <w:trHeight w:val="375"/>
        </w:trPr>
        <w:tc>
          <w:tcPr>
            <w:tcW w:w="696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53F25" w:rsidRDefault="0075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53F25" w:rsidTr="00753F25">
        <w:trPr>
          <w:gridAfter w:val="1"/>
          <w:wAfter w:w="12" w:type="dxa"/>
          <w:trHeight w:val="1472"/>
        </w:trPr>
        <w:tc>
          <w:tcPr>
            <w:tcW w:w="9939" w:type="dxa"/>
            <w:gridSpan w:val="15"/>
            <w:noWrap/>
            <w:vAlign w:val="bottom"/>
            <w:hideMark/>
          </w:tcPr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Глава Хадыженского городского </w:t>
            </w:r>
          </w:p>
          <w:p w:rsidR="00753F25" w:rsidRDefault="0075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поселения Апшеронского района                                   Ф.В.Кравцов</w:t>
            </w:r>
          </w:p>
        </w:tc>
      </w:tr>
    </w:tbl>
    <w:p w:rsidR="00753F25" w:rsidRDefault="00753F25" w:rsidP="00753F25"/>
    <w:p w:rsidR="00EC46C4" w:rsidRDefault="00EC46C4"/>
    <w:sectPr w:rsidR="00EC46C4" w:rsidSect="00EC46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4149E"/>
    <w:multiLevelType w:val="hybridMultilevel"/>
    <w:tmpl w:val="56405E3C"/>
    <w:lvl w:ilvl="0" w:tplc="51386146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34526B"/>
    <w:multiLevelType w:val="hybridMultilevel"/>
    <w:tmpl w:val="A0626710"/>
    <w:lvl w:ilvl="0" w:tplc="32E84C3E">
      <w:start w:val="1"/>
      <w:numFmt w:val="decimal"/>
      <w:lvlText w:val="%1."/>
      <w:lvlJc w:val="left"/>
      <w:pPr>
        <w:ind w:left="1215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53F25"/>
    <w:rsid w:val="00753F25"/>
    <w:rsid w:val="00DF7B27"/>
    <w:rsid w:val="00EC4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F25"/>
    <w:pPr>
      <w:spacing w:after="200" w:line="276" w:lineRule="auto"/>
      <w:jc w:val="left"/>
    </w:pPr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753F2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4"/>
    </w:rPr>
  </w:style>
  <w:style w:type="paragraph" w:styleId="3">
    <w:name w:val="heading 3"/>
    <w:basedOn w:val="a"/>
    <w:next w:val="a"/>
    <w:link w:val="30"/>
    <w:semiHidden/>
    <w:unhideWhenUsed/>
    <w:qFormat/>
    <w:rsid w:val="00753F25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8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753F25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753F25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753F2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753F25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paragraph" w:styleId="a3">
    <w:name w:val="header"/>
    <w:basedOn w:val="a"/>
    <w:link w:val="a4"/>
    <w:semiHidden/>
    <w:unhideWhenUsed/>
    <w:rsid w:val="00753F2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semiHidden/>
    <w:rsid w:val="00753F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next w:val="a"/>
    <w:link w:val="a6"/>
    <w:qFormat/>
    <w:rsid w:val="00753F25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a6">
    <w:name w:val="Название Знак"/>
    <w:basedOn w:val="a0"/>
    <w:link w:val="a5"/>
    <w:rsid w:val="00753F25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7">
    <w:name w:val="Body Text"/>
    <w:basedOn w:val="a"/>
    <w:link w:val="a8"/>
    <w:semiHidden/>
    <w:unhideWhenUsed/>
    <w:rsid w:val="00753F25"/>
    <w:pPr>
      <w:widowControl w:val="0"/>
      <w:autoSpaceDE w:val="0"/>
      <w:autoSpaceDN w:val="0"/>
      <w:adjustRightInd w:val="0"/>
      <w:spacing w:before="680" w:after="0" w:line="259" w:lineRule="auto"/>
      <w:ind w:right="4600"/>
    </w:pPr>
    <w:rPr>
      <w:rFonts w:ascii="Times New Roman" w:eastAsia="Times New Roman" w:hAnsi="Times New Roman" w:cs="Times New Roman"/>
      <w:sz w:val="24"/>
    </w:rPr>
  </w:style>
  <w:style w:type="character" w:customStyle="1" w:styleId="a8">
    <w:name w:val="Основной текст Знак"/>
    <w:basedOn w:val="a0"/>
    <w:link w:val="a7"/>
    <w:semiHidden/>
    <w:rsid w:val="00753F25"/>
    <w:rPr>
      <w:rFonts w:ascii="Times New Roman" w:eastAsia="Times New Roman" w:hAnsi="Times New Roman" w:cs="Times New Roman"/>
      <w:sz w:val="24"/>
      <w:lang w:eastAsia="ru-RU"/>
    </w:rPr>
  </w:style>
  <w:style w:type="paragraph" w:styleId="a9">
    <w:name w:val="Body Text Indent"/>
    <w:basedOn w:val="a"/>
    <w:link w:val="aa"/>
    <w:uiPriority w:val="99"/>
    <w:semiHidden/>
    <w:unhideWhenUsed/>
    <w:rsid w:val="00753F25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753F25"/>
    <w:rPr>
      <w:rFonts w:eastAsiaTheme="minorEastAsia"/>
      <w:lang w:eastAsia="ru-RU"/>
    </w:rPr>
  </w:style>
  <w:style w:type="paragraph" w:styleId="ab">
    <w:name w:val="Subtitle"/>
    <w:basedOn w:val="a"/>
    <w:next w:val="a"/>
    <w:link w:val="ac"/>
    <w:uiPriority w:val="11"/>
    <w:qFormat/>
    <w:rsid w:val="00753F2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753F2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21">
    <w:name w:val="Body Text 2"/>
    <w:basedOn w:val="a"/>
    <w:link w:val="22"/>
    <w:semiHidden/>
    <w:unhideWhenUsed/>
    <w:rsid w:val="00753F2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semiHidden/>
    <w:rsid w:val="00753F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753F2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753F25"/>
    <w:rPr>
      <w:rFonts w:eastAsiaTheme="minorEastAsia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753F2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753F25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753F25"/>
    <w:pPr>
      <w:widowControl w:val="0"/>
      <w:ind w:right="19772"/>
      <w:jc w:val="left"/>
    </w:pPr>
    <w:rPr>
      <w:rFonts w:ascii="Arial" w:eastAsia="Times New Roman" w:hAnsi="Arial" w:cs="Times New Roman"/>
      <w:b/>
      <w:sz w:val="16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569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10575</Words>
  <Characters>60281</Characters>
  <Application>Microsoft Office Word</Application>
  <DocSecurity>0</DocSecurity>
  <Lines>502</Lines>
  <Paragraphs>141</Paragraphs>
  <ScaleCrop>false</ScaleCrop>
  <Company>SPecialiST RePack</Company>
  <LinksUpToDate>false</LinksUpToDate>
  <CharactersWithSpaces>70715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2016-11-25T08:06:00Z</dcterms:created>
  <dcterms:modified xsi:type="dcterms:W3CDTF">2016-11-25T08:06:00Z</dcterms:modified>
</cp:coreProperties>
</file>