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A9" w:rsidRPr="002C35A9" w:rsidRDefault="002C35A9" w:rsidP="002C35A9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pacing w:val="30"/>
          <w:kern w:val="36"/>
          <w:sz w:val="32"/>
          <w:szCs w:val="32"/>
        </w:rPr>
      </w:pPr>
      <w:r w:rsidRPr="002C35A9">
        <w:rPr>
          <w:rFonts w:ascii="Times New Roman" w:eastAsia="Times New Roman" w:hAnsi="Times New Roman" w:cs="Times New Roman"/>
          <w:caps/>
          <w:color w:val="000000"/>
          <w:spacing w:val="30"/>
          <w:kern w:val="36"/>
          <w:sz w:val="28"/>
          <w:szCs w:val="28"/>
        </w:rPr>
        <w:br/>
      </w:r>
      <w:r w:rsidRPr="002C35A9">
        <w:rPr>
          <w:rFonts w:ascii="Times New Roman" w:eastAsia="Times New Roman" w:hAnsi="Times New Roman" w:cs="Times New Roman"/>
          <w:b/>
          <w:caps/>
          <w:color w:val="000000"/>
          <w:spacing w:val="30"/>
          <w:kern w:val="36"/>
          <w:sz w:val="32"/>
          <w:szCs w:val="32"/>
        </w:rPr>
        <w:t>ПО НОМЕРУ ИНН ПРЕДПРИНИМАТЕЛИ МОГУТ ПРОВЕРИТЬ ПРАВО НА ПОЛУЧЕНИЕ СУБСИДИИ</w:t>
      </w:r>
    </w:p>
    <w:p w:rsidR="002C35A9" w:rsidRPr="002C35A9" w:rsidRDefault="002C35A9" w:rsidP="002C35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</w:t>
      </w:r>
      <w:hyperlink r:id="rId4" w:history="1">
        <w:r w:rsidRPr="002C35A9">
          <w:rPr>
            <w:rFonts w:ascii="Times New Roman" w:eastAsia="Times New Roman" w:hAnsi="Times New Roman" w:cs="Times New Roman"/>
            <w:caps/>
            <w:color w:val="0000FF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mbkuban.ru/news/po-nomeru-inn-predprinimateli-mogut-proverit-pravo-na-poluchenie-subsidii/" style="width:24pt;height:24pt" o:button="t"/>
          </w:pict>
        </w:r>
        <w:r w:rsidRPr="002C35A9">
          <w:rPr>
            <w:rFonts w:ascii="Times New Roman" w:eastAsia="Times New Roman" w:hAnsi="Times New Roman" w:cs="Times New Roman"/>
            <w:caps/>
            <w:color w:val="0000FF"/>
            <w:sz w:val="28"/>
            <w:szCs w:val="28"/>
            <w:u w:val="single"/>
          </w:rPr>
          <w:t> </w:t>
        </w:r>
      </w:hyperlink>
      <w:hyperlink r:id="rId5" w:history="1">
        <w:r w:rsidRPr="002C35A9">
          <w:rPr>
            <w:rFonts w:ascii="Times New Roman" w:eastAsia="Times New Roman" w:hAnsi="Times New Roman" w:cs="Times New Roman"/>
            <w:caps/>
            <w:color w:val="0000FF"/>
            <w:sz w:val="28"/>
            <w:szCs w:val="28"/>
          </w:rPr>
          <w:pict>
            <v:shape id="_x0000_i1026" type="#_x0000_t75" alt="" href="http://www.mbkuban.ru/news/po-nomeru-inn-predprinimateli-mogut-proverit-pravo-na-poluchenie-subsidii/" style="width:24pt;height:24pt" o:button="t"/>
          </w:pict>
        </w:r>
        <w:r w:rsidRPr="002C35A9">
          <w:rPr>
            <w:rFonts w:ascii="Times New Roman" w:eastAsia="Times New Roman" w:hAnsi="Times New Roman" w:cs="Times New Roman"/>
            <w:caps/>
            <w:color w:val="0000FF"/>
            <w:sz w:val="28"/>
            <w:szCs w:val="28"/>
            <w:u w:val="single"/>
          </w:rPr>
          <w:t> </w:t>
        </w:r>
      </w:hyperlink>
      <w:hyperlink r:id="rId6" w:history="1">
        <w:r w:rsidRPr="002C35A9">
          <w:rPr>
            <w:rFonts w:ascii="Times New Roman" w:eastAsia="Times New Roman" w:hAnsi="Times New Roman" w:cs="Times New Roman"/>
            <w:caps/>
            <w:color w:val="0000FF"/>
            <w:sz w:val="28"/>
            <w:szCs w:val="28"/>
          </w:rPr>
          <w:pict>
            <v:shape id="_x0000_i1027" type="#_x0000_t75" alt="" href="http://www.mbkuban.ru/news/po-nomeru-inn-predprinimateli-mogut-proverit-pravo-na-poluchenie-subsidii/" style="width:24pt;height:24pt" o:button="t"/>
          </w:pict>
        </w:r>
      </w:hyperlink>
    </w:p>
    <w:p w:rsidR="002C35A9" w:rsidRPr="002C35A9" w:rsidRDefault="002C35A9" w:rsidP="002C3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2C35A9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ДАТА 06 МАЯ 2020</w:t>
      </w:r>
    </w:p>
    <w:p w:rsidR="002C35A9" w:rsidRPr="002C35A9" w:rsidRDefault="002C35A9" w:rsidP="002C35A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этого на сайте федеральной налоговой служба России создан специальный раздел.</w:t>
      </w:r>
    </w:p>
    <w:p w:rsidR="002C35A9" w:rsidRPr="002C35A9" w:rsidRDefault="002C35A9" w:rsidP="002C35A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Перейдя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ссылке</w:t>
      </w:r>
      <w:r w:rsidRPr="002C3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предприниматель может указать свой ИНН и в автоматическом режиме получить информацию о том, на какие меры он может рассчитывать, если бизнес пострадал от распространения </w:t>
      </w:r>
      <w:proofErr w:type="spellStart"/>
      <w:r w:rsidRPr="002C35A9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коронавируса</w:t>
      </w:r>
      <w:proofErr w:type="spellEnd"/>
      <w:r w:rsidRPr="002C35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35A9" w:rsidRPr="002C35A9" w:rsidRDefault="002C35A9" w:rsidP="002C35A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5A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 право на получение федеральных мер господдержки можно на официальном сайте Правительства РФ по адресу: </w:t>
      </w:r>
      <w:hyperlink r:id="rId7" w:tgtFrame="_blank" w:history="1">
        <w:r w:rsidRPr="002C35A9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</w:rPr>
          <w:t>http://government.ru/support_measures/</w:t>
        </w:r>
      </w:hyperlink>
      <w:r w:rsidRPr="002C3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Здесь бизнес и граждане могут получить исчерпывающую информацию о действующих в России федеральных мерах поддержки в условиях распространения </w:t>
      </w:r>
      <w:proofErr w:type="spellStart"/>
      <w:r w:rsidRPr="002C35A9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2C3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инфекции.</w:t>
      </w:r>
    </w:p>
    <w:p w:rsidR="002C35A9" w:rsidRPr="002C35A9" w:rsidRDefault="002C35A9" w:rsidP="002C35A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 объединяет около 80 различных мер </w:t>
      </w:r>
      <w:proofErr w:type="spellStart"/>
      <w:r w:rsidRPr="002C35A9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господдержи</w:t>
      </w:r>
      <w:proofErr w:type="spellEnd"/>
      <w:r w:rsidRPr="002C35A9">
        <w:rPr>
          <w:rFonts w:ascii="Times New Roman" w:eastAsia="Times New Roman" w:hAnsi="Times New Roman" w:cs="Times New Roman"/>
          <w:color w:val="000000"/>
          <w:sz w:val="28"/>
          <w:szCs w:val="28"/>
        </w:rPr>
        <w:t>, сгруппированных как по категориям получателей – граждане или бизнес, общие меры, так и по типам отраслей: финансы, налоги, транспорт, туризм, здоровье, социальная сфера.</w:t>
      </w:r>
    </w:p>
    <w:p w:rsidR="002C35A9" w:rsidRPr="002C35A9" w:rsidRDefault="002C35A9" w:rsidP="002C35A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каждом разделе дается подробное описание меры, сроки предоставления, инструкция о том, как ее получить, ссылки на документы и электронные сервисы профильных госведомств, в случае если услугу можно оформить </w:t>
      </w:r>
      <w:proofErr w:type="spellStart"/>
      <w:r w:rsidRPr="002C35A9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2C35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35A9" w:rsidRPr="002C35A9" w:rsidRDefault="002C35A9" w:rsidP="002C35A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5A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для оформления субсидии, предназначенной для малого и среднего бизнеса можно прямо со страницы сервиса перейти в личный кабинет на сайте Федеральной налоговой службы.</w:t>
      </w:r>
    </w:p>
    <w:p w:rsidR="002C35A9" w:rsidRPr="002C35A9" w:rsidRDefault="002C35A9" w:rsidP="002C35A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5A9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Напомним, узнать о мерах поддержки МСП, принятых на региональном уровне можно на сайте </w:t>
      </w:r>
      <w:hyperlink r:id="rId8" w:tgtFrame="_blank" w:history="1">
        <w:r w:rsidRPr="002C35A9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</w:rPr>
          <w:t>www.mbkuban.ru</w:t>
        </w:r>
      </w:hyperlink>
      <w:r w:rsidRPr="002C35A9">
        <w:rPr>
          <w:rFonts w:ascii="Times New Roman" w:eastAsia="Times New Roman" w:hAnsi="Times New Roman" w:cs="Times New Roman"/>
          <w:color w:val="000000"/>
          <w:sz w:val="28"/>
          <w:szCs w:val="28"/>
        </w:rPr>
        <w:t> в разделе «Поддержка бизнеса в условиях COVID-19».</w:t>
      </w:r>
    </w:p>
    <w:p w:rsidR="002C35A9" w:rsidRPr="002C35A9" w:rsidRDefault="002C35A9" w:rsidP="002C3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5A9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Горячая линия для поддержки предпринимателей Краснодарского края 8(861)992-03-6</w:t>
      </w:r>
    </w:p>
    <w:p w:rsidR="00E47EB9" w:rsidRDefault="00E47EB9"/>
    <w:sectPr w:rsidR="00E4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5A9"/>
    <w:rsid w:val="002C35A9"/>
    <w:rsid w:val="00E4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3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5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C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35A9"/>
  </w:style>
  <w:style w:type="character" w:styleId="a4">
    <w:name w:val="Hyperlink"/>
    <w:basedOn w:val="a0"/>
    <w:uiPriority w:val="99"/>
    <w:semiHidden/>
    <w:unhideWhenUsed/>
    <w:rsid w:val="002C35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5929">
          <w:marLeft w:val="0"/>
          <w:marRight w:val="0"/>
          <w:marTop w:val="12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3829">
                  <w:marLeft w:val="0"/>
                  <w:marRight w:val="4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6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99629">
                      <w:marLeft w:val="1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kuba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vernment.ru/support_measu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bkuban.ru/news/po-nomeru-inn-predprinimateli-mogut-proverit-pravo-na-poluchenie-subsidii/" TargetMode="External"/><Relationship Id="rId5" Type="http://schemas.openxmlformats.org/officeDocument/2006/relationships/hyperlink" Target="http://www.mbkuban.ru/news/po-nomeru-inn-predprinimateli-mogut-proverit-pravo-na-poluchenie-subsidi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bkuban.ru/news/po-nomeru-inn-predprinimateli-mogut-proverit-pravo-na-poluchenie-subsidi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2029</Characters>
  <Application>Microsoft Office Word</Application>
  <DocSecurity>0</DocSecurity>
  <Lines>16</Lines>
  <Paragraphs>4</Paragraphs>
  <ScaleCrop>false</ScaleCrop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2020-05-07T13:30:00Z</dcterms:created>
  <dcterms:modified xsi:type="dcterms:W3CDTF">2020-05-07T13:32:00Z</dcterms:modified>
</cp:coreProperties>
</file>