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D140EF" w:rsidRPr="00124FB0" w:rsidRDefault="00D140EF" w:rsidP="00D140EF">
      <w:pPr>
        <w:jc w:val="center"/>
        <w:rPr>
          <w:b/>
          <w:sz w:val="28"/>
          <w:szCs w:val="28"/>
        </w:rPr>
      </w:pPr>
      <w:r w:rsidRPr="00124FB0">
        <w:rPr>
          <w:b/>
          <w:sz w:val="28"/>
          <w:szCs w:val="28"/>
        </w:rPr>
        <w:t>ИЗВЕЩЕНИЕ</w:t>
      </w:r>
    </w:p>
    <w:p w:rsidR="0047483E" w:rsidRPr="00124FB0" w:rsidRDefault="00D140EF" w:rsidP="00D140EF">
      <w:pPr>
        <w:jc w:val="center"/>
        <w:rPr>
          <w:rFonts w:ascii="Symbol" w:hAnsi="Symbol"/>
          <w:b/>
          <w:sz w:val="28"/>
          <w:szCs w:val="28"/>
        </w:rPr>
      </w:pPr>
      <w:r w:rsidRPr="00124FB0">
        <w:rPr>
          <w:b/>
          <w:sz w:val="28"/>
          <w:szCs w:val="28"/>
        </w:rPr>
        <w:t xml:space="preserve">о </w:t>
      </w:r>
      <w:r w:rsidR="00001F58" w:rsidRPr="00124FB0">
        <w:rPr>
          <w:b/>
          <w:sz w:val="28"/>
          <w:szCs w:val="28"/>
        </w:rPr>
        <w:t xml:space="preserve">возможности предоставления </w:t>
      </w:r>
      <w:r w:rsidRPr="00124FB0">
        <w:rPr>
          <w:b/>
          <w:sz w:val="28"/>
          <w:szCs w:val="28"/>
        </w:rPr>
        <w:t xml:space="preserve">земельного участка </w:t>
      </w:r>
      <w:r w:rsidR="00124FB0" w:rsidRPr="00124FB0">
        <w:rPr>
          <w:b/>
          <w:sz w:val="28"/>
          <w:szCs w:val="28"/>
        </w:rPr>
        <w:t xml:space="preserve">из земель населенных пунктов </w:t>
      </w:r>
      <w:r w:rsidR="00956B24" w:rsidRPr="00124FB0">
        <w:rPr>
          <w:b/>
          <w:sz w:val="28"/>
          <w:szCs w:val="28"/>
        </w:rPr>
        <w:t xml:space="preserve">гражданам для </w:t>
      </w:r>
      <w:r w:rsidR="00124FB0" w:rsidRPr="00124FB0">
        <w:rPr>
          <w:b/>
          <w:sz w:val="28"/>
          <w:szCs w:val="28"/>
        </w:rPr>
        <w:t>ведения личного подсобного хозяйства</w:t>
      </w:r>
      <w:r w:rsidR="00723B7C">
        <w:rPr>
          <w:b/>
          <w:sz w:val="28"/>
          <w:szCs w:val="28"/>
        </w:rPr>
        <w:t xml:space="preserve"> </w:t>
      </w:r>
    </w:p>
    <w:p w:rsidR="00D140EF" w:rsidRDefault="00956B24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4AF" w:rsidRDefault="001A0D7A" w:rsidP="004674AF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 w:rsidRPr="001A0D7A">
        <w:rPr>
          <w:sz w:val="28"/>
          <w:szCs w:val="28"/>
        </w:rPr>
        <w:t xml:space="preserve">Администрация Хадыженского городского поселения Апшеронского района информирует о возможности предоставления в аренду сроком на 20 лет земельного участка из земель населенных пунктов с видом разрешенного использования: </w:t>
      </w:r>
      <w:r w:rsidR="00495F71">
        <w:rPr>
          <w:sz w:val="28"/>
          <w:szCs w:val="28"/>
        </w:rPr>
        <w:t xml:space="preserve">для </w:t>
      </w:r>
      <w:r w:rsidR="00124FB0">
        <w:rPr>
          <w:sz w:val="28"/>
          <w:szCs w:val="28"/>
        </w:rPr>
        <w:t>ведения личного подсобного хозяйства</w:t>
      </w:r>
      <w:r w:rsidR="00723B7C">
        <w:rPr>
          <w:sz w:val="28"/>
          <w:szCs w:val="28"/>
        </w:rPr>
        <w:t xml:space="preserve"> </w:t>
      </w:r>
      <w:r w:rsidR="00723B7C" w:rsidRPr="00AA6BF8">
        <w:rPr>
          <w:rFonts w:eastAsia="SimSun"/>
          <w:color w:val="000000"/>
          <w:sz w:val="28"/>
          <w:szCs w:val="28"/>
          <w:lang w:eastAsia="zh-CN"/>
        </w:rPr>
        <w:t>хозяйство</w:t>
      </w:r>
      <w:r w:rsidRPr="001A0D7A">
        <w:rPr>
          <w:sz w:val="28"/>
          <w:szCs w:val="28"/>
        </w:rPr>
        <w:t>, расположенного по адресу</w:t>
      </w:r>
      <w:r w:rsidR="00D00F91">
        <w:rPr>
          <w:sz w:val="28"/>
          <w:szCs w:val="28"/>
        </w:rPr>
        <w:t xml:space="preserve"> (ориентир)</w:t>
      </w:r>
      <w:r w:rsidR="00C012EE">
        <w:rPr>
          <w:sz w:val="28"/>
          <w:szCs w:val="28"/>
        </w:rPr>
        <w:t>: Краснодарский</w:t>
      </w:r>
      <w:bookmarkStart w:id="0" w:name="_GoBack"/>
      <w:bookmarkEnd w:id="0"/>
      <w:r w:rsidRPr="001A0D7A">
        <w:rPr>
          <w:sz w:val="28"/>
          <w:szCs w:val="28"/>
        </w:rPr>
        <w:t xml:space="preserve"> край, Апшеро</w:t>
      </w:r>
      <w:r w:rsidR="00495F71">
        <w:rPr>
          <w:sz w:val="28"/>
          <w:szCs w:val="28"/>
        </w:rPr>
        <w:t>нский район,</w:t>
      </w:r>
      <w:r w:rsidRPr="001A0D7A">
        <w:rPr>
          <w:sz w:val="28"/>
          <w:szCs w:val="28"/>
        </w:rPr>
        <w:t xml:space="preserve"> </w:t>
      </w:r>
      <w:r w:rsidR="00723B7C">
        <w:rPr>
          <w:sz w:val="28"/>
          <w:szCs w:val="28"/>
        </w:rPr>
        <w:t>г. Хадыженск</w:t>
      </w:r>
      <w:r w:rsidRPr="001A0D7A">
        <w:rPr>
          <w:sz w:val="28"/>
          <w:szCs w:val="28"/>
        </w:rPr>
        <w:t xml:space="preserve">, ул. </w:t>
      </w:r>
      <w:proofErr w:type="gramStart"/>
      <w:r w:rsidR="00573813">
        <w:rPr>
          <w:sz w:val="28"/>
          <w:szCs w:val="28"/>
        </w:rPr>
        <w:t>Восточная</w:t>
      </w:r>
      <w:proofErr w:type="gramEnd"/>
      <w:r w:rsidR="00D00F91">
        <w:rPr>
          <w:sz w:val="28"/>
          <w:szCs w:val="28"/>
        </w:rPr>
        <w:t xml:space="preserve">, </w:t>
      </w:r>
      <w:r w:rsidRPr="001A0D7A">
        <w:rPr>
          <w:sz w:val="28"/>
          <w:szCs w:val="28"/>
        </w:rPr>
        <w:t>в границах кадастрового квартала 23:02:</w:t>
      </w:r>
      <w:r w:rsidR="00495F71">
        <w:rPr>
          <w:sz w:val="28"/>
          <w:szCs w:val="28"/>
        </w:rPr>
        <w:t>06</w:t>
      </w:r>
      <w:r w:rsidR="00723B7C">
        <w:rPr>
          <w:sz w:val="28"/>
          <w:szCs w:val="28"/>
        </w:rPr>
        <w:t>0</w:t>
      </w:r>
      <w:r w:rsidR="00573813">
        <w:rPr>
          <w:sz w:val="28"/>
          <w:szCs w:val="28"/>
        </w:rPr>
        <w:t>6</w:t>
      </w:r>
      <w:r w:rsidR="00723B7C">
        <w:rPr>
          <w:sz w:val="28"/>
          <w:szCs w:val="28"/>
        </w:rPr>
        <w:t>005</w:t>
      </w:r>
      <w:r w:rsidRPr="001A0D7A">
        <w:rPr>
          <w:sz w:val="28"/>
          <w:szCs w:val="28"/>
        </w:rPr>
        <w:t xml:space="preserve">, ориентировочной площадью </w:t>
      </w:r>
      <w:r w:rsidR="00573813">
        <w:rPr>
          <w:sz w:val="28"/>
          <w:szCs w:val="28"/>
        </w:rPr>
        <w:t>573</w:t>
      </w:r>
      <w:r w:rsidRPr="001A0D7A">
        <w:rPr>
          <w:sz w:val="28"/>
          <w:szCs w:val="28"/>
        </w:rPr>
        <w:t xml:space="preserve"> </w:t>
      </w:r>
      <w:proofErr w:type="spellStart"/>
      <w:r w:rsidRPr="001A0D7A">
        <w:rPr>
          <w:sz w:val="28"/>
          <w:szCs w:val="28"/>
        </w:rPr>
        <w:t>кв.м</w:t>
      </w:r>
      <w:proofErr w:type="spellEnd"/>
      <w:r w:rsidRPr="001A0D7A">
        <w:rPr>
          <w:sz w:val="28"/>
          <w:szCs w:val="28"/>
        </w:rPr>
        <w:t>.</w:t>
      </w:r>
      <w:r w:rsidR="004674AF">
        <w:rPr>
          <w:sz w:val="28"/>
          <w:szCs w:val="28"/>
        </w:rPr>
        <w:t xml:space="preserve"> </w:t>
      </w:r>
      <w:r w:rsidR="004674AF" w:rsidRPr="00E92C96">
        <w:rPr>
          <w:spacing w:val="-4"/>
          <w:sz w:val="28"/>
          <w:szCs w:val="28"/>
        </w:rPr>
        <w:t>Земельный участок расположен в зоне</w:t>
      </w:r>
      <w:r w:rsidR="004674AF">
        <w:rPr>
          <w:spacing w:val="-4"/>
          <w:sz w:val="28"/>
          <w:szCs w:val="28"/>
        </w:rPr>
        <w:t xml:space="preserve"> </w:t>
      </w:r>
      <w:r w:rsidR="00573813" w:rsidRPr="00573813">
        <w:rPr>
          <w:spacing w:val="-4"/>
          <w:sz w:val="28"/>
          <w:szCs w:val="28"/>
        </w:rPr>
        <w:t xml:space="preserve">застройки индивидуальными жилыми домами с содержанием домашнего скота и птицы </w:t>
      </w:r>
      <w:r w:rsidR="004674AF" w:rsidRPr="00E92C96">
        <w:rPr>
          <w:spacing w:val="-4"/>
          <w:sz w:val="28"/>
          <w:szCs w:val="28"/>
        </w:rPr>
        <w:t>(</w:t>
      </w:r>
      <w:r w:rsidR="00573813" w:rsidRPr="00573813">
        <w:rPr>
          <w:spacing w:val="-4"/>
          <w:sz w:val="28"/>
          <w:szCs w:val="28"/>
        </w:rPr>
        <w:t>Ж – 1Б</w:t>
      </w:r>
      <w:r w:rsidR="004674AF" w:rsidRPr="00E92C96">
        <w:rPr>
          <w:spacing w:val="-4"/>
          <w:sz w:val="28"/>
          <w:szCs w:val="28"/>
        </w:rPr>
        <w:t>).</w:t>
      </w:r>
    </w:p>
    <w:p w:rsidR="003305A8" w:rsidRPr="00FF1672" w:rsidRDefault="00495F71" w:rsidP="00330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подавать заявления о намерении участвовать в аукционе на право заключения договора аренды земельного участка.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</w:t>
      </w:r>
      <w:r w:rsidR="003305A8" w:rsidRPr="00FF1672">
        <w:rPr>
          <w:rFonts w:ascii="Times New Roman" w:hAnsi="Times New Roman" w:cs="Times New Roman"/>
          <w:sz w:val="28"/>
          <w:szCs w:val="28"/>
        </w:rPr>
        <w:t xml:space="preserve">по рабочим дням с </w:t>
      </w:r>
      <w:r w:rsidR="004674AF">
        <w:rPr>
          <w:rFonts w:ascii="Times New Roman" w:hAnsi="Times New Roman" w:cs="Times New Roman"/>
          <w:b/>
          <w:sz w:val="28"/>
          <w:szCs w:val="28"/>
        </w:rPr>
        <w:t>30</w:t>
      </w:r>
      <w:r w:rsidR="003305A8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3305A8" w:rsidRPr="003305A8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3305A8"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4674AF">
        <w:rPr>
          <w:rFonts w:ascii="Times New Roman" w:hAnsi="Times New Roman" w:cs="Times New Roman"/>
          <w:b/>
          <w:sz w:val="28"/>
          <w:szCs w:val="28"/>
        </w:rPr>
        <w:t>28</w:t>
      </w:r>
      <w:r w:rsidR="003305A8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3305A8"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305A8">
        <w:rPr>
          <w:rFonts w:ascii="Times New Roman" w:hAnsi="Times New Roman" w:cs="Times New Roman"/>
          <w:b/>
          <w:sz w:val="28"/>
          <w:szCs w:val="28"/>
        </w:rPr>
        <w:t xml:space="preserve">9 года </w:t>
      </w:r>
      <w:r w:rsidR="003305A8"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3305A8" w:rsidRPr="00FF1672" w:rsidRDefault="003305A8" w:rsidP="00330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3305A8" w:rsidRDefault="003305A8" w:rsidP="003305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 w:rsidR="004674AF">
        <w:rPr>
          <w:rFonts w:ascii="Times New Roman" w:hAnsi="Times New Roman" w:cs="Times New Roman"/>
          <w:b/>
          <w:sz w:val="28"/>
          <w:szCs w:val="28"/>
        </w:rPr>
        <w:t>28</w:t>
      </w:r>
      <w:r w:rsidRPr="008666EC">
        <w:rPr>
          <w:rFonts w:ascii="Times New Roman" w:hAnsi="Times New Roman" w:cs="Times New Roman"/>
          <w:b/>
          <w:sz w:val="28"/>
          <w:szCs w:val="28"/>
        </w:rPr>
        <w:t>_»_</w:t>
      </w:r>
      <w:r>
        <w:rPr>
          <w:rFonts w:ascii="Times New Roman" w:hAnsi="Times New Roman" w:cs="Times New Roman"/>
          <w:b/>
          <w:sz w:val="28"/>
          <w:szCs w:val="28"/>
        </w:rPr>
        <w:t>июня_</w:t>
      </w:r>
      <w:r w:rsidRPr="00FF167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305A8" w:rsidRDefault="003305A8" w:rsidP="00330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3305A8" w:rsidRDefault="003305A8" w:rsidP="003305A8">
      <w:pPr>
        <w:pStyle w:val="western"/>
        <w:spacing w:before="0" w:beforeAutospacing="0" w:after="0" w:afterAutospacing="0"/>
        <w:jc w:val="both"/>
      </w:pPr>
    </w:p>
    <w:sectPr w:rsidR="003305A8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147E1"/>
    <w:rsid w:val="000168B9"/>
    <w:rsid w:val="000229F6"/>
    <w:rsid w:val="00082C00"/>
    <w:rsid w:val="000A187E"/>
    <w:rsid w:val="000E6FB2"/>
    <w:rsid w:val="00124FB0"/>
    <w:rsid w:val="0013117E"/>
    <w:rsid w:val="00164398"/>
    <w:rsid w:val="00187966"/>
    <w:rsid w:val="001A0D7A"/>
    <w:rsid w:val="001E31C9"/>
    <w:rsid w:val="002544AD"/>
    <w:rsid w:val="002A2508"/>
    <w:rsid w:val="002F30AA"/>
    <w:rsid w:val="003305A8"/>
    <w:rsid w:val="00336FB8"/>
    <w:rsid w:val="003B24EB"/>
    <w:rsid w:val="003C26D2"/>
    <w:rsid w:val="003C6944"/>
    <w:rsid w:val="00405955"/>
    <w:rsid w:val="004674AF"/>
    <w:rsid w:val="0047483E"/>
    <w:rsid w:val="00475613"/>
    <w:rsid w:val="00495F71"/>
    <w:rsid w:val="00573813"/>
    <w:rsid w:val="00593EE4"/>
    <w:rsid w:val="005B6A12"/>
    <w:rsid w:val="005F4DDE"/>
    <w:rsid w:val="00620BD1"/>
    <w:rsid w:val="006808C5"/>
    <w:rsid w:val="00680957"/>
    <w:rsid w:val="00683D7C"/>
    <w:rsid w:val="00690D3F"/>
    <w:rsid w:val="006A225E"/>
    <w:rsid w:val="006B47D3"/>
    <w:rsid w:val="007012CA"/>
    <w:rsid w:val="00723B7C"/>
    <w:rsid w:val="007574DA"/>
    <w:rsid w:val="007936AA"/>
    <w:rsid w:val="0079475E"/>
    <w:rsid w:val="007E7920"/>
    <w:rsid w:val="00896175"/>
    <w:rsid w:val="008C386F"/>
    <w:rsid w:val="008E5451"/>
    <w:rsid w:val="008E7307"/>
    <w:rsid w:val="00956B24"/>
    <w:rsid w:val="00980769"/>
    <w:rsid w:val="00997D70"/>
    <w:rsid w:val="00A05F05"/>
    <w:rsid w:val="00B163A7"/>
    <w:rsid w:val="00B30EC8"/>
    <w:rsid w:val="00B63CDF"/>
    <w:rsid w:val="00BF4F2E"/>
    <w:rsid w:val="00C012EE"/>
    <w:rsid w:val="00C17A2A"/>
    <w:rsid w:val="00C4662B"/>
    <w:rsid w:val="00CA08A5"/>
    <w:rsid w:val="00D00F91"/>
    <w:rsid w:val="00D140EF"/>
    <w:rsid w:val="00D37610"/>
    <w:rsid w:val="00D76651"/>
    <w:rsid w:val="00DD1104"/>
    <w:rsid w:val="00E05467"/>
    <w:rsid w:val="00E71638"/>
    <w:rsid w:val="00EE748D"/>
    <w:rsid w:val="00F518FD"/>
    <w:rsid w:val="00FC5FB3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05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0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31</cp:revision>
  <cp:lastPrinted>2016-11-23T13:27:00Z</cp:lastPrinted>
  <dcterms:created xsi:type="dcterms:W3CDTF">2016-07-29T12:14:00Z</dcterms:created>
  <dcterms:modified xsi:type="dcterms:W3CDTF">2019-05-23T10:32:00Z</dcterms:modified>
</cp:coreProperties>
</file>