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8" w:rsidRDefault="00B52718" w:rsidP="00B52718">
      <w:pPr>
        <w:pStyle w:val="3"/>
        <w:jc w:val="center"/>
        <w:rPr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1pt" o:ole="">
            <v:imagedata r:id="rId5" o:title=""/>
          </v:shape>
          <o:OLEObject Type="Embed" ProgID="CorelPHOTOPAINT.Image.16" ShapeID="_x0000_i1025" DrawAspect="Content" ObjectID="_1564972146" r:id="rId6"/>
        </w:object>
      </w:r>
    </w:p>
    <w:p w:rsidR="00B52718" w:rsidRPr="00B52718" w:rsidRDefault="00B52718" w:rsidP="00B52718">
      <w:pPr>
        <w:pStyle w:val="3"/>
        <w:rPr>
          <w:color w:val="000000" w:themeColor="text1"/>
          <w:sz w:val="28"/>
          <w:szCs w:val="28"/>
        </w:rPr>
      </w:pPr>
      <w:r w:rsidRPr="00B52718">
        <w:rPr>
          <w:color w:val="000000" w:themeColor="text1"/>
          <w:sz w:val="28"/>
          <w:szCs w:val="28"/>
        </w:rPr>
        <w:t>АДМИНИСТРАЦИЯ  ХАДЫЖЕНСКОГО ГОРОДСКОГО ПОСЕЛЕНИЯ</w:t>
      </w: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28"/>
          <w:szCs w:val="28"/>
        </w:rPr>
      </w:pPr>
      <w:r w:rsidRPr="00B52718">
        <w:rPr>
          <w:b/>
          <w:bCs/>
          <w:color w:val="000000" w:themeColor="text1"/>
          <w:sz w:val="28"/>
          <w:szCs w:val="28"/>
        </w:rPr>
        <w:t>АПШЕРОНСКОГО РАЙОНА</w:t>
      </w: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36"/>
          <w:szCs w:val="36"/>
        </w:rPr>
      </w:pPr>
      <w:r w:rsidRPr="00B52718">
        <w:rPr>
          <w:b/>
          <w:bCs/>
          <w:color w:val="000000" w:themeColor="text1"/>
          <w:sz w:val="36"/>
          <w:szCs w:val="36"/>
        </w:rPr>
        <w:t>ПОСТАНОВЛЕНИЕ</w:t>
      </w:r>
    </w:p>
    <w:p w:rsidR="00B52718" w:rsidRPr="00B52718" w:rsidRDefault="00B52718" w:rsidP="00B52718">
      <w:pPr>
        <w:tabs>
          <w:tab w:val="left" w:pos="1418"/>
        </w:tabs>
        <w:jc w:val="center"/>
        <w:rPr>
          <w:color w:val="000000" w:themeColor="text1"/>
        </w:rPr>
      </w:pPr>
    </w:p>
    <w:p w:rsidR="00B52718" w:rsidRDefault="00B52718" w:rsidP="00B52718">
      <w:pPr>
        <w:tabs>
          <w:tab w:val="left" w:pos="1418"/>
        </w:tabs>
        <w:jc w:val="center"/>
      </w:pPr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</w:t>
      </w:r>
    </w:p>
    <w:p w:rsidR="00B52718" w:rsidRDefault="00B52718" w:rsidP="00B52718">
      <w:pPr>
        <w:tabs>
          <w:tab w:val="left" w:pos="1418"/>
        </w:tabs>
        <w:ind w:left="-1701" w:firstLine="1701"/>
        <w:jc w:val="center"/>
      </w:pPr>
      <w:r>
        <w:t xml:space="preserve">г.  </w:t>
      </w:r>
      <w:r w:rsidRPr="00695E25">
        <w:rPr>
          <w:sz w:val="28"/>
          <w:szCs w:val="28"/>
        </w:rPr>
        <w:t>Хадыженск</w:t>
      </w:r>
    </w:p>
    <w:p w:rsidR="00C44D1A" w:rsidRDefault="00B52718" w:rsidP="00B52718">
      <w:pPr>
        <w:tabs>
          <w:tab w:val="left" w:pos="851"/>
        </w:tabs>
        <w:jc w:val="both"/>
      </w:pPr>
      <w:r w:rsidRPr="001F54E1">
        <w:rPr>
          <w:sz w:val="28"/>
          <w:szCs w:val="28"/>
        </w:rPr>
        <w:t xml:space="preserve">    </w:t>
      </w:r>
    </w:p>
    <w:p w:rsidR="00B51058" w:rsidRDefault="00B51058" w:rsidP="00B51058">
      <w:pPr>
        <w:jc w:val="both"/>
        <w:rPr>
          <w:sz w:val="28"/>
          <w:szCs w:val="28"/>
        </w:rPr>
      </w:pP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Об утверждении Порядка проведения общественного</w:t>
      </w: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обсуждения проекта муниципальной программы</w:t>
      </w: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«Формирование современной городской среды</w:t>
      </w:r>
    </w:p>
    <w:p w:rsidR="00B51058" w:rsidRPr="00A56698" w:rsidRDefault="00A5669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Хадыженского городского поселения Апшеронского района</w:t>
      </w:r>
      <w:r w:rsidR="00B51058" w:rsidRPr="00A56698">
        <w:rPr>
          <w:b/>
          <w:sz w:val="28"/>
          <w:szCs w:val="28"/>
        </w:rPr>
        <w:t>» на 2018-2022 годы, Порядка предоставления,</w:t>
      </w:r>
      <w:r>
        <w:rPr>
          <w:b/>
          <w:sz w:val="28"/>
          <w:szCs w:val="28"/>
        </w:rPr>
        <w:t xml:space="preserve"> </w:t>
      </w:r>
      <w:r w:rsidR="00B51058" w:rsidRPr="00A56698">
        <w:rPr>
          <w:b/>
          <w:sz w:val="28"/>
          <w:szCs w:val="28"/>
        </w:rPr>
        <w:t>рассмотрения и оценки предложений заинтересованных</w:t>
      </w:r>
      <w:r>
        <w:rPr>
          <w:b/>
          <w:sz w:val="28"/>
          <w:szCs w:val="28"/>
        </w:rPr>
        <w:t xml:space="preserve"> </w:t>
      </w:r>
      <w:r w:rsidR="00B51058" w:rsidRPr="00A56698">
        <w:rPr>
          <w:b/>
          <w:sz w:val="28"/>
          <w:szCs w:val="28"/>
        </w:rPr>
        <w:t>лиц о включении дворовой территории в муниципальную</w:t>
      </w:r>
      <w:r>
        <w:rPr>
          <w:b/>
          <w:sz w:val="28"/>
          <w:szCs w:val="28"/>
        </w:rPr>
        <w:t xml:space="preserve"> </w:t>
      </w:r>
      <w:r w:rsidR="00B51058" w:rsidRPr="00A56698">
        <w:rPr>
          <w:b/>
          <w:sz w:val="28"/>
          <w:szCs w:val="28"/>
        </w:rPr>
        <w:t>программу «Формирование современной городской</w:t>
      </w: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 xml:space="preserve">среды </w:t>
      </w:r>
      <w:r w:rsidR="00A56698" w:rsidRPr="00A56698">
        <w:rPr>
          <w:b/>
          <w:sz w:val="28"/>
          <w:szCs w:val="28"/>
        </w:rPr>
        <w:t>Хадыженского городского поселения Апшеронского района</w:t>
      </w:r>
      <w:r w:rsidRPr="00A56698">
        <w:rPr>
          <w:b/>
          <w:sz w:val="28"/>
          <w:szCs w:val="28"/>
        </w:rPr>
        <w:t>» на 2018-2022 годы, Порядка</w:t>
      </w:r>
      <w:r w:rsidR="00A56698">
        <w:rPr>
          <w:b/>
          <w:sz w:val="28"/>
          <w:szCs w:val="28"/>
        </w:rPr>
        <w:t xml:space="preserve"> </w:t>
      </w:r>
      <w:r w:rsidRPr="00A56698">
        <w:rPr>
          <w:b/>
          <w:sz w:val="28"/>
          <w:szCs w:val="28"/>
        </w:rPr>
        <w:t>предоставления, рассмотрения и оценки предложений</w:t>
      </w:r>
      <w:r w:rsidR="00A56698">
        <w:rPr>
          <w:b/>
          <w:sz w:val="28"/>
          <w:szCs w:val="28"/>
        </w:rPr>
        <w:t xml:space="preserve"> </w:t>
      </w:r>
      <w:r w:rsidRPr="00A56698">
        <w:rPr>
          <w:b/>
          <w:sz w:val="28"/>
          <w:szCs w:val="28"/>
        </w:rPr>
        <w:t>граждан и организаций о включении общественной</w:t>
      </w: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 xml:space="preserve">территории, подлежащей благоустройству, в </w:t>
      </w:r>
      <w:proofErr w:type="gramStart"/>
      <w:r w:rsidRPr="00A56698">
        <w:rPr>
          <w:b/>
          <w:sz w:val="28"/>
          <w:szCs w:val="28"/>
        </w:rPr>
        <w:t>муниципальную</w:t>
      </w:r>
      <w:proofErr w:type="gramEnd"/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программу «Формирование современной городской среды</w:t>
      </w:r>
    </w:p>
    <w:p w:rsidR="00A56698" w:rsidRDefault="00A5669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Хадыженского городского поселения Апшеронского района</w:t>
      </w:r>
      <w:r w:rsidR="00B51058" w:rsidRPr="00A56698">
        <w:rPr>
          <w:b/>
          <w:sz w:val="28"/>
          <w:szCs w:val="28"/>
        </w:rPr>
        <w:t xml:space="preserve">» </w:t>
      </w:r>
    </w:p>
    <w:p w:rsidR="00B51058" w:rsidRPr="00A56698" w:rsidRDefault="00B51058" w:rsidP="00B51058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на 2018-2022 годы</w:t>
      </w:r>
    </w:p>
    <w:p w:rsidR="00B51058" w:rsidRPr="00BB3838" w:rsidRDefault="00B51058" w:rsidP="00B51058">
      <w:pPr>
        <w:jc w:val="both"/>
        <w:rPr>
          <w:bCs/>
          <w:sz w:val="28"/>
          <w:szCs w:val="28"/>
        </w:rPr>
      </w:pPr>
    </w:p>
    <w:p w:rsidR="00B51058" w:rsidRDefault="00B51058" w:rsidP="00B51058">
      <w:pPr>
        <w:ind w:firstLine="709"/>
        <w:jc w:val="both"/>
        <w:rPr>
          <w:sz w:val="28"/>
          <w:szCs w:val="28"/>
        </w:rPr>
      </w:pPr>
    </w:p>
    <w:p w:rsidR="00B51058" w:rsidRDefault="00B51058" w:rsidP="00B51058">
      <w:pPr>
        <w:ind w:firstLine="709"/>
        <w:jc w:val="both"/>
        <w:rPr>
          <w:sz w:val="28"/>
          <w:szCs w:val="28"/>
        </w:rPr>
      </w:pPr>
    </w:p>
    <w:p w:rsidR="00B51058" w:rsidRPr="00BB3838" w:rsidRDefault="00B51058" w:rsidP="00B510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B3838"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</w:t>
      </w:r>
      <w:r>
        <w:rPr>
          <w:bCs/>
          <w:sz w:val="28"/>
          <w:szCs w:val="28"/>
        </w:rPr>
        <w:t>руководствуясь Уставом</w:t>
      </w:r>
      <w:r w:rsidRPr="00BB3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Хадыженского городского поселения Апшеронского района,  </w:t>
      </w:r>
      <w:proofErr w:type="spellStart"/>
      <w:proofErr w:type="gramStart"/>
      <w:r w:rsidRPr="00BB3838">
        <w:rPr>
          <w:sz w:val="28"/>
          <w:szCs w:val="28"/>
        </w:rPr>
        <w:t>п</w:t>
      </w:r>
      <w:proofErr w:type="spellEnd"/>
      <w:proofErr w:type="gramEnd"/>
      <w:r w:rsidRPr="00BB3838">
        <w:rPr>
          <w:sz w:val="28"/>
          <w:szCs w:val="28"/>
        </w:rPr>
        <w:t xml:space="preserve"> о с т а </w:t>
      </w:r>
      <w:proofErr w:type="spellStart"/>
      <w:r w:rsidRPr="00BB3838">
        <w:rPr>
          <w:sz w:val="28"/>
          <w:szCs w:val="28"/>
        </w:rPr>
        <w:t>н</w:t>
      </w:r>
      <w:proofErr w:type="spellEnd"/>
      <w:r w:rsidRPr="00BB3838">
        <w:rPr>
          <w:sz w:val="28"/>
          <w:szCs w:val="28"/>
        </w:rPr>
        <w:t xml:space="preserve"> о в л я ю:</w:t>
      </w:r>
    </w:p>
    <w:p w:rsidR="00B51058" w:rsidRDefault="00B51058" w:rsidP="00B51058">
      <w:pPr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B51058" w:rsidRPr="00BB3838" w:rsidRDefault="00B51058" w:rsidP="00B5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B3838">
        <w:rPr>
          <w:sz w:val="28"/>
          <w:szCs w:val="28"/>
        </w:rPr>
        <w:t xml:space="preserve">Порядок проведения общественного обсуждения проекта </w:t>
      </w:r>
      <w:proofErr w:type="spellStart"/>
      <w:proofErr w:type="gramStart"/>
      <w:r>
        <w:rPr>
          <w:sz w:val="28"/>
          <w:szCs w:val="28"/>
        </w:rPr>
        <w:t>муници-пальной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B3838">
        <w:rPr>
          <w:sz w:val="28"/>
          <w:szCs w:val="28"/>
        </w:rPr>
        <w:t xml:space="preserve">программы </w:t>
      </w:r>
      <w:r w:rsidRPr="000C63E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Хадыженского городского поселения</w:t>
      </w:r>
      <w:r w:rsidRPr="000C63EE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 района</w:t>
      </w:r>
      <w:r w:rsidRPr="000C63EE">
        <w:rPr>
          <w:sz w:val="28"/>
          <w:szCs w:val="28"/>
        </w:rPr>
        <w:t>» (приложение № 1).</w:t>
      </w:r>
    </w:p>
    <w:p w:rsidR="00B51058" w:rsidRPr="00BB3838" w:rsidRDefault="00B51058" w:rsidP="00B5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3838">
        <w:rPr>
          <w:sz w:val="28"/>
          <w:szCs w:val="28"/>
        </w:rPr>
        <w:t xml:space="preserve">2. Порядок предоставления, рассмотрения и оценки предложений заинтересованных лиц о включении дворовой территории в </w:t>
      </w:r>
      <w:r>
        <w:rPr>
          <w:sz w:val="28"/>
          <w:szCs w:val="28"/>
        </w:rPr>
        <w:t xml:space="preserve">муниципальную </w:t>
      </w:r>
      <w:r w:rsidRPr="00BB3838">
        <w:rPr>
          <w:sz w:val="28"/>
          <w:szCs w:val="28"/>
        </w:rPr>
        <w:t xml:space="preserve">программу </w:t>
      </w:r>
      <w:r w:rsidRPr="00BB3838">
        <w:rPr>
          <w:b/>
          <w:sz w:val="28"/>
          <w:szCs w:val="28"/>
        </w:rPr>
        <w:t>«</w:t>
      </w:r>
      <w:r w:rsidRPr="000C63EE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Хадыженского городского поселения</w:t>
      </w:r>
      <w:r w:rsidRPr="000C63EE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 района</w:t>
      </w:r>
      <w:r w:rsidRPr="000C63EE">
        <w:rPr>
          <w:sz w:val="28"/>
          <w:szCs w:val="28"/>
        </w:rPr>
        <w:t>» (приложение № 2).</w:t>
      </w:r>
    </w:p>
    <w:p w:rsidR="00B51058" w:rsidRPr="00BB3838" w:rsidRDefault="00B51058" w:rsidP="00B5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B3838">
        <w:rPr>
          <w:sz w:val="28"/>
          <w:szCs w:val="28"/>
        </w:rPr>
        <w:t xml:space="preserve">3. Порядок </w:t>
      </w:r>
      <w:r w:rsidRPr="000C63EE">
        <w:rPr>
          <w:sz w:val="28"/>
          <w:szCs w:val="28"/>
        </w:rPr>
        <w:t xml:space="preserve">предоставления, рассмотрения и оценки предложений граждан и организаций о включении общественной территории, подлежащей благоустройству, в </w:t>
      </w:r>
      <w:r>
        <w:rPr>
          <w:sz w:val="28"/>
          <w:szCs w:val="28"/>
        </w:rPr>
        <w:t xml:space="preserve">муниципальную </w:t>
      </w:r>
      <w:r w:rsidRPr="000C63EE">
        <w:rPr>
          <w:sz w:val="28"/>
          <w:szCs w:val="28"/>
        </w:rPr>
        <w:t xml:space="preserve">программу «Формирование современной городской среды </w:t>
      </w:r>
      <w:r>
        <w:rPr>
          <w:sz w:val="28"/>
          <w:szCs w:val="28"/>
        </w:rPr>
        <w:t>Хадыженского городского поселения</w:t>
      </w:r>
      <w:r w:rsidRPr="000C63EE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 района</w:t>
      </w:r>
      <w:r w:rsidRPr="000C63EE">
        <w:rPr>
          <w:sz w:val="28"/>
          <w:szCs w:val="28"/>
        </w:rPr>
        <w:t>» (приложение № 3).</w:t>
      </w:r>
      <w:r w:rsidRPr="00BB3838">
        <w:rPr>
          <w:sz w:val="28"/>
          <w:szCs w:val="28"/>
        </w:rPr>
        <w:t xml:space="preserve">  </w:t>
      </w:r>
    </w:p>
    <w:p w:rsidR="00B51058" w:rsidRPr="00B51058" w:rsidRDefault="00B51058" w:rsidP="00B5105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8C5669">
        <w:rPr>
          <w:rFonts w:ascii="Times New Roman" w:hAnsi="Times New Roman"/>
          <w:bCs/>
          <w:sz w:val="28"/>
          <w:szCs w:val="28"/>
        </w:rPr>
        <w:t>2</w:t>
      </w:r>
      <w:r w:rsidRPr="000C63EE">
        <w:rPr>
          <w:bCs/>
          <w:sz w:val="28"/>
          <w:szCs w:val="28"/>
        </w:rPr>
        <w:t xml:space="preserve">. </w:t>
      </w:r>
      <w:r w:rsidRPr="00C32C2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proofErr w:type="gramStart"/>
      <w:r w:rsidRPr="00C32C2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-</w:t>
      </w:r>
      <w:r w:rsidRPr="00C32C28">
        <w:rPr>
          <w:rFonts w:ascii="Times New Roman" w:hAnsi="Times New Roman"/>
          <w:sz w:val="28"/>
          <w:szCs w:val="28"/>
        </w:rPr>
        <w:t>местителя</w:t>
      </w:r>
      <w:proofErr w:type="spellEnd"/>
      <w:proofErr w:type="gramEnd"/>
      <w:r w:rsidRPr="00C32C28">
        <w:rPr>
          <w:rFonts w:ascii="Times New Roman" w:hAnsi="Times New Roman"/>
          <w:sz w:val="28"/>
          <w:szCs w:val="28"/>
        </w:rPr>
        <w:t xml:space="preserve"> главы  </w:t>
      </w:r>
      <w:r w:rsidRPr="00B51058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Е.В. Исхакова</w:t>
      </w:r>
      <w:r w:rsidRPr="00B51058">
        <w:rPr>
          <w:rFonts w:ascii="Times New Roman" w:hAnsi="Times New Roman"/>
          <w:sz w:val="28"/>
          <w:szCs w:val="28"/>
        </w:rPr>
        <w:t>.</w:t>
      </w:r>
    </w:p>
    <w:p w:rsidR="00B51058" w:rsidRPr="002C4BE2" w:rsidRDefault="00B51058" w:rsidP="00B5105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C4B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опублик</w:t>
      </w:r>
      <w:r w:rsidRPr="002C4BE2">
        <w:rPr>
          <w:rFonts w:ascii="Times New Roman" w:hAnsi="Times New Roman"/>
          <w:sz w:val="28"/>
          <w:szCs w:val="28"/>
        </w:rPr>
        <w:t>овать в установленном порядке.</w:t>
      </w:r>
    </w:p>
    <w:p w:rsidR="00B51058" w:rsidRDefault="00B51058" w:rsidP="00B5105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D35595">
        <w:rPr>
          <w:rFonts w:ascii="Times New Roman" w:hAnsi="Times New Roman"/>
          <w:sz w:val="28"/>
          <w:szCs w:val="28"/>
        </w:rPr>
        <w:t>. 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</w:t>
      </w:r>
      <w:r w:rsidRPr="00D35595">
        <w:rPr>
          <w:rFonts w:ascii="Times New Roman" w:hAnsi="Times New Roman"/>
          <w:sz w:val="28"/>
          <w:szCs w:val="28"/>
        </w:rPr>
        <w:t>ования.</w:t>
      </w:r>
    </w:p>
    <w:p w:rsidR="00B51058" w:rsidRPr="000C63EE" w:rsidRDefault="00B51058" w:rsidP="00B51058">
      <w:pPr>
        <w:ind w:firstLine="709"/>
        <w:jc w:val="both"/>
        <w:rPr>
          <w:bCs/>
          <w:sz w:val="28"/>
          <w:szCs w:val="28"/>
        </w:rPr>
      </w:pPr>
    </w:p>
    <w:p w:rsidR="008623A0" w:rsidRDefault="008623A0" w:rsidP="00A33F33">
      <w:pPr>
        <w:ind w:right="-284"/>
        <w:rPr>
          <w:sz w:val="28"/>
          <w:szCs w:val="28"/>
        </w:rPr>
      </w:pPr>
    </w:p>
    <w:p w:rsidR="002D2029" w:rsidRPr="00000256" w:rsidRDefault="002D2029" w:rsidP="00A33F33">
      <w:pPr>
        <w:ind w:right="-284"/>
        <w:rPr>
          <w:sz w:val="28"/>
          <w:szCs w:val="28"/>
        </w:rPr>
      </w:pPr>
      <w:r w:rsidRPr="00000256">
        <w:rPr>
          <w:sz w:val="28"/>
          <w:szCs w:val="28"/>
        </w:rPr>
        <w:t xml:space="preserve">Глава Хадыженского </w:t>
      </w:r>
      <w:proofErr w:type="gramStart"/>
      <w:r w:rsidRPr="00000256">
        <w:rPr>
          <w:sz w:val="28"/>
          <w:szCs w:val="28"/>
        </w:rPr>
        <w:t>городского</w:t>
      </w:r>
      <w:proofErr w:type="gramEnd"/>
    </w:p>
    <w:p w:rsidR="002D2029" w:rsidRDefault="002D2029" w:rsidP="00A33F33">
      <w:pPr>
        <w:ind w:right="-284"/>
        <w:rPr>
          <w:sz w:val="28"/>
          <w:szCs w:val="28"/>
        </w:rPr>
      </w:pPr>
      <w:r w:rsidRPr="00000256">
        <w:rPr>
          <w:sz w:val="28"/>
          <w:szCs w:val="28"/>
        </w:rPr>
        <w:t>поселения Апшеронского района</w:t>
      </w:r>
      <w:r w:rsidRPr="00000256">
        <w:rPr>
          <w:sz w:val="28"/>
          <w:szCs w:val="28"/>
        </w:rPr>
        <w:tab/>
      </w:r>
      <w:r w:rsidRPr="00000256">
        <w:rPr>
          <w:sz w:val="28"/>
          <w:szCs w:val="28"/>
        </w:rPr>
        <w:tab/>
        <w:t xml:space="preserve">         </w:t>
      </w:r>
      <w:r w:rsidR="00D43F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00256">
        <w:rPr>
          <w:sz w:val="28"/>
          <w:szCs w:val="28"/>
        </w:rPr>
        <w:t xml:space="preserve">      </w:t>
      </w:r>
      <w:r w:rsidR="00DF73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A43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00256">
        <w:rPr>
          <w:sz w:val="28"/>
          <w:szCs w:val="28"/>
        </w:rPr>
        <w:t>Ф.В. Кравцов</w:t>
      </w:r>
    </w:p>
    <w:p w:rsidR="00A56698" w:rsidRDefault="00A56698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sectPr w:rsidR="00A56698" w:rsidSect="00B5271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64"/>
    <w:multiLevelType w:val="singleLevel"/>
    <w:tmpl w:val="3774A6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2017C8F"/>
    <w:multiLevelType w:val="multilevel"/>
    <w:tmpl w:val="B74ED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8707BE"/>
    <w:multiLevelType w:val="singleLevel"/>
    <w:tmpl w:val="14A2113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EEF3261"/>
    <w:multiLevelType w:val="hybridMultilevel"/>
    <w:tmpl w:val="350EA404"/>
    <w:lvl w:ilvl="0" w:tplc="ADCC00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3D5B60"/>
    <w:multiLevelType w:val="hybridMultilevel"/>
    <w:tmpl w:val="C2A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E37A5"/>
    <w:rsid w:val="000063F0"/>
    <w:rsid w:val="00006986"/>
    <w:rsid w:val="0001770A"/>
    <w:rsid w:val="0003282D"/>
    <w:rsid w:val="00035770"/>
    <w:rsid w:val="000C446A"/>
    <w:rsid w:val="000D32A2"/>
    <w:rsid w:val="000E2716"/>
    <w:rsid w:val="000F0A32"/>
    <w:rsid w:val="0011127C"/>
    <w:rsid w:val="00126EC7"/>
    <w:rsid w:val="001871DD"/>
    <w:rsid w:val="001C25E6"/>
    <w:rsid w:val="001D60CA"/>
    <w:rsid w:val="002024FF"/>
    <w:rsid w:val="00203C68"/>
    <w:rsid w:val="00204920"/>
    <w:rsid w:val="00215F82"/>
    <w:rsid w:val="00217CF0"/>
    <w:rsid w:val="002252D7"/>
    <w:rsid w:val="00234A38"/>
    <w:rsid w:val="00267955"/>
    <w:rsid w:val="0027634B"/>
    <w:rsid w:val="002767EC"/>
    <w:rsid w:val="00287540"/>
    <w:rsid w:val="00290CBD"/>
    <w:rsid w:val="002A2EFB"/>
    <w:rsid w:val="002C02F1"/>
    <w:rsid w:val="002D2029"/>
    <w:rsid w:val="002F79F4"/>
    <w:rsid w:val="00322FC4"/>
    <w:rsid w:val="003378CB"/>
    <w:rsid w:val="0037162E"/>
    <w:rsid w:val="004155EC"/>
    <w:rsid w:val="00417DDC"/>
    <w:rsid w:val="00434154"/>
    <w:rsid w:val="004408FA"/>
    <w:rsid w:val="00440C9C"/>
    <w:rsid w:val="00447642"/>
    <w:rsid w:val="00453AB9"/>
    <w:rsid w:val="0046253E"/>
    <w:rsid w:val="00466108"/>
    <w:rsid w:val="004A6066"/>
    <w:rsid w:val="005E1F4B"/>
    <w:rsid w:val="00604CFF"/>
    <w:rsid w:val="0062786B"/>
    <w:rsid w:val="0063307F"/>
    <w:rsid w:val="00645432"/>
    <w:rsid w:val="006549BF"/>
    <w:rsid w:val="00676066"/>
    <w:rsid w:val="006A5BEB"/>
    <w:rsid w:val="006E438D"/>
    <w:rsid w:val="00725712"/>
    <w:rsid w:val="0073567D"/>
    <w:rsid w:val="007464EF"/>
    <w:rsid w:val="00751A7B"/>
    <w:rsid w:val="00760549"/>
    <w:rsid w:val="00765FCF"/>
    <w:rsid w:val="00797A4A"/>
    <w:rsid w:val="007B04B0"/>
    <w:rsid w:val="007C5547"/>
    <w:rsid w:val="007D1F2E"/>
    <w:rsid w:val="007E2AAD"/>
    <w:rsid w:val="00817192"/>
    <w:rsid w:val="00845DB3"/>
    <w:rsid w:val="00847025"/>
    <w:rsid w:val="008623A0"/>
    <w:rsid w:val="00863DF6"/>
    <w:rsid w:val="008755EE"/>
    <w:rsid w:val="009060F3"/>
    <w:rsid w:val="00961555"/>
    <w:rsid w:val="009844F5"/>
    <w:rsid w:val="009869D0"/>
    <w:rsid w:val="009A5CCF"/>
    <w:rsid w:val="009C0B4B"/>
    <w:rsid w:val="009D5C6F"/>
    <w:rsid w:val="009F5D2A"/>
    <w:rsid w:val="00A12E1F"/>
    <w:rsid w:val="00A33F33"/>
    <w:rsid w:val="00A56698"/>
    <w:rsid w:val="00A734FD"/>
    <w:rsid w:val="00A7603B"/>
    <w:rsid w:val="00A9023D"/>
    <w:rsid w:val="00A978EA"/>
    <w:rsid w:val="00AF6FD9"/>
    <w:rsid w:val="00B1401A"/>
    <w:rsid w:val="00B43FC6"/>
    <w:rsid w:val="00B51058"/>
    <w:rsid w:val="00B52718"/>
    <w:rsid w:val="00B64133"/>
    <w:rsid w:val="00BD47D0"/>
    <w:rsid w:val="00BD51BD"/>
    <w:rsid w:val="00BD584B"/>
    <w:rsid w:val="00BE37A5"/>
    <w:rsid w:val="00BE59C3"/>
    <w:rsid w:val="00C106F1"/>
    <w:rsid w:val="00C44D1A"/>
    <w:rsid w:val="00C46571"/>
    <w:rsid w:val="00C5589D"/>
    <w:rsid w:val="00CA0E90"/>
    <w:rsid w:val="00CC6352"/>
    <w:rsid w:val="00CD40BA"/>
    <w:rsid w:val="00D21ACA"/>
    <w:rsid w:val="00D220A6"/>
    <w:rsid w:val="00D37100"/>
    <w:rsid w:val="00D43FDD"/>
    <w:rsid w:val="00D5671D"/>
    <w:rsid w:val="00DA43D1"/>
    <w:rsid w:val="00DA5771"/>
    <w:rsid w:val="00DB0B9C"/>
    <w:rsid w:val="00DC49CD"/>
    <w:rsid w:val="00DF7312"/>
    <w:rsid w:val="00E17DCE"/>
    <w:rsid w:val="00E40035"/>
    <w:rsid w:val="00E50F78"/>
    <w:rsid w:val="00E635E6"/>
    <w:rsid w:val="00E76458"/>
    <w:rsid w:val="00E769C7"/>
    <w:rsid w:val="00E93A2C"/>
    <w:rsid w:val="00EA6FDC"/>
    <w:rsid w:val="00EB2F8C"/>
    <w:rsid w:val="00ED7DEB"/>
    <w:rsid w:val="00F55D8D"/>
    <w:rsid w:val="00F56A07"/>
    <w:rsid w:val="00F56ECC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E3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7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2D2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029"/>
    <w:pPr>
      <w:ind w:left="720"/>
      <w:contextualSpacing/>
    </w:pPr>
  </w:style>
  <w:style w:type="paragraph" w:customStyle="1" w:styleId="ConsPlusNormal">
    <w:name w:val="ConsPlusNormal"/>
    <w:uiPriority w:val="99"/>
    <w:rsid w:val="00C55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C5589D"/>
  </w:style>
  <w:style w:type="character" w:styleId="a4">
    <w:name w:val="Emphasis"/>
    <w:basedOn w:val="a0"/>
    <w:qFormat/>
    <w:rsid w:val="00C5589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50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7603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7603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7603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2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B510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No Spacing"/>
    <w:uiPriority w:val="1"/>
    <w:qFormat/>
    <w:rsid w:val="00B510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263</cp:lastModifiedBy>
  <cp:revision>4</cp:revision>
  <cp:lastPrinted>2016-08-04T06:13:00Z</cp:lastPrinted>
  <dcterms:created xsi:type="dcterms:W3CDTF">2017-08-23T02:42:00Z</dcterms:created>
  <dcterms:modified xsi:type="dcterms:W3CDTF">2017-08-23T02:43:00Z</dcterms:modified>
</cp:coreProperties>
</file>