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97AD" w14:textId="77777777" w:rsidR="003F40AC" w:rsidRPr="00E66273" w:rsidRDefault="003F40AC" w:rsidP="003F40AC">
      <w:pPr>
        <w:jc w:val="center"/>
        <w:rPr>
          <w:sz w:val="24"/>
          <w:szCs w:val="24"/>
        </w:rPr>
      </w:pPr>
      <w:r>
        <w:object w:dxaOrig="1225" w:dyaOrig="1521" w14:anchorId="3D452F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75pt;height:48.75pt" o:ole="">
            <v:imagedata r:id="rId7" o:title=""/>
          </v:shape>
          <o:OLEObject Type="Embed" ProgID="CorelPHOTOPAINT.Image.16" ShapeID="_x0000_i1027" DrawAspect="Content" ObjectID="_1721635198" r:id="rId8"/>
        </w:object>
      </w:r>
    </w:p>
    <w:p w14:paraId="707D9DA3" w14:textId="77777777" w:rsidR="003F40AC" w:rsidRDefault="003F40AC" w:rsidP="003F40AC">
      <w:pPr>
        <w:pStyle w:val="4"/>
        <w:ind w:right="-120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ХАДЫЖЕНСКОГО ГОРОДСКОГО ПОСЕЛЕНИЯ</w:t>
      </w:r>
      <w:r w:rsidRPr="008D63E5">
        <w:rPr>
          <w:szCs w:val="28"/>
        </w:rPr>
        <w:t xml:space="preserve"> АПШЕРОНСК</w:t>
      </w:r>
      <w:r>
        <w:rPr>
          <w:szCs w:val="28"/>
        </w:rPr>
        <w:t>ОГО</w:t>
      </w:r>
      <w:r w:rsidRPr="008D63E5">
        <w:rPr>
          <w:szCs w:val="28"/>
        </w:rPr>
        <w:t xml:space="preserve"> РАЙОН</w:t>
      </w:r>
      <w:r>
        <w:rPr>
          <w:szCs w:val="28"/>
        </w:rPr>
        <w:t>А</w:t>
      </w:r>
    </w:p>
    <w:p w14:paraId="1E157598" w14:textId="77777777" w:rsidR="003F40AC" w:rsidRPr="000048C4" w:rsidRDefault="003F40AC" w:rsidP="003F40AC">
      <w:pPr>
        <w:rPr>
          <w:sz w:val="10"/>
          <w:szCs w:val="10"/>
        </w:rPr>
      </w:pPr>
    </w:p>
    <w:p w14:paraId="384D19F7" w14:textId="77777777" w:rsidR="003F40AC" w:rsidRDefault="003F40AC" w:rsidP="003F40AC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14:paraId="00E9F918" w14:textId="77777777" w:rsidR="003F40AC" w:rsidRPr="00B60F05" w:rsidRDefault="003F40AC" w:rsidP="003F40AC">
      <w:pPr>
        <w:rPr>
          <w:sz w:val="16"/>
          <w:szCs w:val="16"/>
        </w:rPr>
      </w:pPr>
    </w:p>
    <w:p w14:paraId="2B05B176" w14:textId="0689E388" w:rsidR="003F40AC" w:rsidRPr="003F40AC" w:rsidRDefault="003F40AC" w:rsidP="003F40AC">
      <w:pPr>
        <w:jc w:val="both"/>
        <w:rPr>
          <w:bCs/>
          <w:sz w:val="28"/>
          <w:szCs w:val="28"/>
        </w:rPr>
      </w:pPr>
      <w:r w:rsidRPr="003F40AC">
        <w:rPr>
          <w:bCs/>
          <w:sz w:val="28"/>
          <w:szCs w:val="28"/>
        </w:rPr>
        <w:t xml:space="preserve">   от </w:t>
      </w:r>
      <w:r w:rsidRPr="003F40AC">
        <w:rPr>
          <w:bCs/>
          <w:sz w:val="28"/>
          <w:szCs w:val="28"/>
        </w:rPr>
        <w:t>08.08.2022</w:t>
      </w:r>
      <w:r w:rsidRPr="003F40AC">
        <w:rPr>
          <w:bCs/>
          <w:sz w:val="28"/>
          <w:szCs w:val="28"/>
        </w:rPr>
        <w:t xml:space="preserve">                                            </w:t>
      </w:r>
      <w:r w:rsidRPr="003F40AC">
        <w:rPr>
          <w:bCs/>
          <w:sz w:val="28"/>
          <w:szCs w:val="28"/>
        </w:rPr>
        <w:t xml:space="preserve">                     </w:t>
      </w:r>
      <w:r w:rsidRPr="003F40AC">
        <w:rPr>
          <w:bCs/>
          <w:sz w:val="28"/>
          <w:szCs w:val="28"/>
        </w:rPr>
        <w:t xml:space="preserve">                                № </w:t>
      </w:r>
      <w:r w:rsidRPr="003F40AC">
        <w:rPr>
          <w:bCs/>
          <w:sz w:val="28"/>
          <w:szCs w:val="28"/>
        </w:rPr>
        <w:t>153-р</w:t>
      </w:r>
    </w:p>
    <w:p w14:paraId="1475C800" w14:textId="77777777" w:rsidR="003F40AC" w:rsidRPr="00B60F05" w:rsidRDefault="003F40AC" w:rsidP="003F40AC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3B6CB96D" w14:textId="77777777" w:rsidR="008E1CA0" w:rsidRPr="008E1CA0" w:rsidRDefault="008E1CA0" w:rsidP="008E1C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ED1C0C8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FDD8756" w14:textId="77777777" w:rsidR="006840CF" w:rsidRDefault="0008587A" w:rsidP="00AC502B">
      <w:pPr>
        <w:shd w:val="clear" w:color="auto" w:fill="FFFFFF"/>
        <w:ind w:left="709" w:right="1136"/>
        <w:jc w:val="center"/>
        <w:rPr>
          <w:b/>
          <w:sz w:val="28"/>
          <w:szCs w:val="28"/>
        </w:rPr>
      </w:pPr>
      <w:r w:rsidRPr="0008587A">
        <w:rPr>
          <w:b/>
          <w:sz w:val="28"/>
          <w:szCs w:val="28"/>
        </w:rPr>
        <w:t>О введении режима «</w:t>
      </w:r>
      <w:r w:rsidR="00AC502B">
        <w:rPr>
          <w:b/>
          <w:sz w:val="28"/>
          <w:szCs w:val="28"/>
        </w:rPr>
        <w:t>Чрезвычайная ситуация</w:t>
      </w:r>
      <w:r w:rsidRPr="0008587A">
        <w:rPr>
          <w:b/>
          <w:sz w:val="28"/>
          <w:szCs w:val="28"/>
        </w:rPr>
        <w:t>»</w:t>
      </w:r>
      <w:r w:rsidR="006840CF" w:rsidRPr="00A55831">
        <w:rPr>
          <w:b/>
          <w:sz w:val="28"/>
          <w:szCs w:val="28"/>
        </w:rPr>
        <w:t xml:space="preserve"> </w:t>
      </w:r>
      <w:r w:rsidR="00AC502B">
        <w:rPr>
          <w:b/>
          <w:sz w:val="28"/>
          <w:szCs w:val="28"/>
        </w:rPr>
        <w:t>на части территории Хадыженского городского поселения Апшеронского района в связи с обнаружением взрывоопасного предмета</w:t>
      </w:r>
    </w:p>
    <w:p w14:paraId="409D9714" w14:textId="77777777" w:rsidR="006840CF" w:rsidRDefault="006840CF" w:rsidP="003F40AC">
      <w:pPr>
        <w:shd w:val="clear" w:color="auto" w:fill="FFFFFF"/>
        <w:ind w:hanging="142"/>
        <w:jc w:val="center"/>
        <w:rPr>
          <w:b/>
          <w:sz w:val="28"/>
          <w:szCs w:val="28"/>
        </w:rPr>
      </w:pPr>
    </w:p>
    <w:p w14:paraId="78B9B3E0" w14:textId="77777777" w:rsidR="00362C99" w:rsidRPr="00A55831" w:rsidRDefault="00362C99" w:rsidP="003F40AC">
      <w:pPr>
        <w:shd w:val="clear" w:color="auto" w:fill="FFFFFF"/>
        <w:ind w:hanging="142"/>
        <w:jc w:val="center"/>
        <w:rPr>
          <w:b/>
          <w:sz w:val="28"/>
          <w:szCs w:val="28"/>
        </w:rPr>
      </w:pPr>
    </w:p>
    <w:p w14:paraId="0736A1DF" w14:textId="77777777" w:rsidR="00F47F98" w:rsidRDefault="00AC502B" w:rsidP="0037090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августа 2022 года в </w:t>
      </w:r>
      <w:r w:rsidR="009E078F">
        <w:rPr>
          <w:sz w:val="28"/>
          <w:szCs w:val="28"/>
        </w:rPr>
        <w:t>09 часов 00 минут от дежурного по ОМВД Апшеронского района поступила информация о том, что в лесном массиве в 4 км юго-западней х. Красная Горка Апшеронского района поисковым отрядом «Кубанский плацдарм» Краевая общественно-поисковая организация, найдена авиационная бомба ФАБ 100 времен ВОВ в количестве – 1шт.</w:t>
      </w:r>
      <w:r w:rsidR="007970D2">
        <w:rPr>
          <w:sz w:val="28"/>
          <w:szCs w:val="28"/>
        </w:rPr>
        <w:t xml:space="preserve"> </w:t>
      </w:r>
      <w:r w:rsidR="00184955">
        <w:rPr>
          <w:sz w:val="28"/>
          <w:szCs w:val="28"/>
        </w:rPr>
        <w:t>(координаты</w:t>
      </w:r>
      <w:r w:rsidR="00F47F98" w:rsidRPr="00F47F98">
        <w:rPr>
          <w:sz w:val="28"/>
          <w:szCs w:val="28"/>
        </w:rPr>
        <w:t xml:space="preserve"> </w:t>
      </w:r>
      <w:r w:rsidR="00F47F98">
        <w:rPr>
          <w:sz w:val="28"/>
          <w:szCs w:val="28"/>
          <w:lang w:val="en-US"/>
        </w:rPr>
        <w:t>N</w:t>
      </w:r>
      <w:r w:rsidR="00F47F98" w:rsidRPr="00F47F98">
        <w:rPr>
          <w:sz w:val="28"/>
          <w:szCs w:val="28"/>
        </w:rPr>
        <w:t xml:space="preserve"> 44/400156</w:t>
      </w:r>
      <w:r w:rsidR="00F47F98">
        <w:rPr>
          <w:sz w:val="28"/>
          <w:szCs w:val="28"/>
        </w:rPr>
        <w:t>, Е 39.600385).</w:t>
      </w:r>
    </w:p>
    <w:p w14:paraId="55ECA77A" w14:textId="3E044D8E" w:rsidR="006840CF" w:rsidRPr="00A55831" w:rsidRDefault="00F47F98" w:rsidP="0037090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нанесения материального ущерба жителям, недопущения гибели граждан, в</w:t>
      </w:r>
      <w:r w:rsidR="00D51C96" w:rsidRPr="00D51C96">
        <w:rPr>
          <w:sz w:val="28"/>
          <w:szCs w:val="28"/>
        </w:rPr>
        <w:t xml:space="preserve"> соответствии с постановлением Правительства Российской Федерации от 30 декабря 2003 года № 794 «О единой государственной системе преду­преждения и ликвидации чрезвычайных ситуаций», </w:t>
      </w:r>
      <w:r w:rsidR="00D51C96">
        <w:rPr>
          <w:sz w:val="28"/>
          <w:szCs w:val="28"/>
        </w:rPr>
        <w:t>решения Комисси</w:t>
      </w:r>
      <w:r w:rsidR="003F40AC">
        <w:rPr>
          <w:sz w:val="28"/>
          <w:szCs w:val="28"/>
        </w:rPr>
        <w:t>и</w:t>
      </w:r>
      <w:r w:rsidR="00D51C96">
        <w:rPr>
          <w:sz w:val="28"/>
          <w:szCs w:val="28"/>
        </w:rPr>
        <w:t xml:space="preserve"> по </w:t>
      </w:r>
      <w:r w:rsidR="00D51C96" w:rsidRPr="000776B3">
        <w:rPr>
          <w:sz w:val="28"/>
          <w:szCs w:val="28"/>
        </w:rPr>
        <w:t>чрезвычайным ситуациям и обеспечению пожарной безопасности</w:t>
      </w:r>
      <w:r w:rsidR="00D51C96" w:rsidRPr="00DF03F2">
        <w:rPr>
          <w:sz w:val="28"/>
          <w:szCs w:val="28"/>
        </w:rPr>
        <w:t xml:space="preserve"> </w:t>
      </w:r>
      <w:r w:rsidR="00D51C96">
        <w:rPr>
          <w:sz w:val="28"/>
          <w:szCs w:val="28"/>
        </w:rPr>
        <w:t xml:space="preserve">Хадыженского городского поселения </w:t>
      </w:r>
      <w:r w:rsidR="00D51C96" w:rsidRPr="000776B3">
        <w:rPr>
          <w:sz w:val="28"/>
          <w:szCs w:val="28"/>
        </w:rPr>
        <w:t>Апшеронского района</w:t>
      </w:r>
      <w:r w:rsidR="00D51C96">
        <w:rPr>
          <w:sz w:val="28"/>
          <w:szCs w:val="28"/>
        </w:rPr>
        <w:t xml:space="preserve"> протокол от </w:t>
      </w:r>
      <w:bookmarkStart w:id="0" w:name="_Hlk9413878"/>
      <w:r w:rsidR="00D51C96">
        <w:rPr>
          <w:sz w:val="28"/>
          <w:szCs w:val="28"/>
        </w:rPr>
        <w:t>«</w:t>
      </w:r>
      <w:r w:rsidR="00D63743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D51C96">
        <w:rPr>
          <w:sz w:val="28"/>
          <w:szCs w:val="28"/>
        </w:rPr>
        <w:t>»</w:t>
      </w:r>
      <w:r w:rsidR="00D51C96" w:rsidRPr="00D14EC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51C96" w:rsidRPr="00D14ECE">
        <w:rPr>
          <w:sz w:val="28"/>
          <w:szCs w:val="28"/>
        </w:rPr>
        <w:t xml:space="preserve"> </w:t>
      </w:r>
      <w:r w:rsidR="00D51C96">
        <w:rPr>
          <w:sz w:val="28"/>
          <w:szCs w:val="28"/>
        </w:rPr>
        <w:t>20</w:t>
      </w:r>
      <w:r w:rsidR="00D6374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51C96">
        <w:rPr>
          <w:sz w:val="28"/>
          <w:szCs w:val="28"/>
        </w:rPr>
        <w:t xml:space="preserve"> года </w:t>
      </w:r>
      <w:bookmarkEnd w:id="0"/>
      <w:r w:rsidR="00D51C96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 w:rsidR="00AC318E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ю:</w:t>
      </w:r>
    </w:p>
    <w:p w14:paraId="72E1C763" w14:textId="77777777" w:rsidR="009D296E" w:rsidRDefault="00F47F98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Хадыженского городского поселения Апшеронского района режим функционирования «Чрезвычайная ситуация» в связи с обнаружением взрывоопасного предмета времен ВОВ </w:t>
      </w:r>
      <w:r w:rsidR="009D296E">
        <w:rPr>
          <w:sz w:val="28"/>
          <w:szCs w:val="28"/>
        </w:rPr>
        <w:t>–</w:t>
      </w:r>
      <w:r>
        <w:rPr>
          <w:sz w:val="28"/>
          <w:szCs w:val="28"/>
        </w:rPr>
        <w:t xml:space="preserve"> авиабомба</w:t>
      </w:r>
      <w:r w:rsidR="009D296E">
        <w:rPr>
          <w:sz w:val="28"/>
          <w:szCs w:val="28"/>
        </w:rPr>
        <w:t xml:space="preserve"> ФАБ-100 с 09.00 часов 08 августа 2022 года до даты уничтожения боеприпаса.</w:t>
      </w:r>
    </w:p>
    <w:p w14:paraId="5AAB1986" w14:textId="77777777" w:rsidR="009D296E" w:rsidRDefault="009D296E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границы зоны чрезвычайной ситуации: в радиусе 1200 метров от места обнаружения взрывоопасного предмета в лесном массиве в 4 км юго-западней х. Красная Горка (координаты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44.400156, Е 39.600385).</w:t>
      </w:r>
    </w:p>
    <w:p w14:paraId="70FF0D8E" w14:textId="77777777" w:rsidR="003B1631" w:rsidRDefault="00B02455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3B1631">
        <w:rPr>
          <w:sz w:val="28"/>
          <w:szCs w:val="28"/>
        </w:rPr>
        <w:t xml:space="preserve"> Отделу МВД России по Апшеронскому району (</w:t>
      </w:r>
      <w:proofErr w:type="spellStart"/>
      <w:r w:rsidR="003B1631">
        <w:rPr>
          <w:sz w:val="28"/>
          <w:szCs w:val="28"/>
        </w:rPr>
        <w:t>Помогаев</w:t>
      </w:r>
      <w:proofErr w:type="spellEnd"/>
      <w:r w:rsidR="003B1631">
        <w:rPr>
          <w:sz w:val="28"/>
          <w:szCs w:val="28"/>
        </w:rPr>
        <w:t>) организовать мероприятия по охране места обнаружения взрывоопасного предмета, организовать мероприятия по обеспечению сопровождения колонны с взрывоопасным предметом (по дополнительному указанию).</w:t>
      </w:r>
      <w:r w:rsidR="009D296E">
        <w:rPr>
          <w:sz w:val="28"/>
          <w:szCs w:val="28"/>
        </w:rPr>
        <w:t xml:space="preserve"> </w:t>
      </w:r>
    </w:p>
    <w:p w14:paraId="58B6177A" w14:textId="77777777" w:rsidR="003F40AC" w:rsidRDefault="00D0420A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  <w:sectPr w:rsidR="003F40AC" w:rsidSect="003F40AC">
          <w:headerReference w:type="default" r:id="rId9"/>
          <w:pgSz w:w="11909" w:h="16834"/>
          <w:pgMar w:top="284" w:right="567" w:bottom="1134" w:left="1701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Руководителем</w:t>
      </w:r>
      <w:r w:rsidR="00F57E65">
        <w:rPr>
          <w:sz w:val="28"/>
          <w:szCs w:val="28"/>
        </w:rPr>
        <w:t xml:space="preserve"> работ по выполнению мероприятий по уничтожению</w:t>
      </w:r>
    </w:p>
    <w:p w14:paraId="03B805AA" w14:textId="0D1AD04F" w:rsidR="00F57E65" w:rsidRDefault="00F57E65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авиабомбы ФАБ-100 назначить представителя от ФГКУ «Донское СЦ МЧС России»</w:t>
      </w:r>
    </w:p>
    <w:p w14:paraId="45BDEEA6" w14:textId="77777777" w:rsidR="007970D2" w:rsidRDefault="007970D2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одела организационно кадровой работы администрации Хадыженского городского поселения Апшеронского района (Кожухова) разместить данное распоряжение на официальном сайте администрации Хадыженского городского поселения Апшеронского района в сети интернет.</w:t>
      </w:r>
    </w:p>
    <w:p w14:paraId="2279305F" w14:textId="380BF6B5" w:rsidR="007970D2" w:rsidRDefault="007970D2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заместителя главы Хадыженского городского поселения Апшеронского района А.А. </w:t>
      </w:r>
      <w:proofErr w:type="spellStart"/>
      <w:r>
        <w:rPr>
          <w:sz w:val="28"/>
          <w:szCs w:val="28"/>
        </w:rPr>
        <w:t>Агопьяна</w:t>
      </w:r>
      <w:proofErr w:type="spellEnd"/>
      <w:r>
        <w:rPr>
          <w:sz w:val="28"/>
          <w:szCs w:val="28"/>
        </w:rPr>
        <w:t>.</w:t>
      </w:r>
    </w:p>
    <w:p w14:paraId="1E416CBA" w14:textId="77777777" w:rsidR="007970D2" w:rsidRDefault="007970D2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14:paraId="4EF4E899" w14:textId="77777777" w:rsidR="00DB7C99" w:rsidRDefault="00DB7C99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248C04EF" w14:textId="77777777" w:rsidR="007970D2" w:rsidRDefault="007970D2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2AA60603" w14:textId="77777777" w:rsidR="007970D2" w:rsidRPr="0008587A" w:rsidRDefault="007970D2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3E417BFA" w14:textId="77777777" w:rsidR="007970D2" w:rsidRDefault="007970D2" w:rsidP="0008587A">
      <w:pPr>
        <w:ind w:right="-4877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713E0C52" w14:textId="77777777" w:rsidR="007970D2" w:rsidRDefault="006840CF" w:rsidP="007970D2">
      <w:pPr>
        <w:ind w:right="-4877"/>
        <w:rPr>
          <w:color w:val="000000"/>
          <w:sz w:val="28"/>
          <w:szCs w:val="28"/>
        </w:rPr>
      </w:pPr>
      <w:r w:rsidRPr="0008587A">
        <w:rPr>
          <w:color w:val="000000"/>
          <w:sz w:val="28"/>
          <w:szCs w:val="28"/>
        </w:rPr>
        <w:t>Хадыженского городского</w:t>
      </w:r>
      <w:r w:rsidR="007970D2">
        <w:rPr>
          <w:color w:val="000000"/>
          <w:sz w:val="28"/>
          <w:szCs w:val="28"/>
        </w:rPr>
        <w:t xml:space="preserve"> </w:t>
      </w:r>
      <w:r w:rsidRPr="00ED3892">
        <w:rPr>
          <w:color w:val="000000"/>
          <w:sz w:val="28"/>
          <w:szCs w:val="28"/>
        </w:rPr>
        <w:t xml:space="preserve">поселения </w:t>
      </w:r>
    </w:p>
    <w:p w14:paraId="746B9235" w14:textId="77777777" w:rsidR="0046433D" w:rsidRDefault="007970D2" w:rsidP="007970D2">
      <w:pPr>
        <w:ind w:right="-48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840CF" w:rsidRPr="00ED3892">
        <w:rPr>
          <w:color w:val="000000"/>
          <w:sz w:val="28"/>
          <w:szCs w:val="28"/>
        </w:rPr>
        <w:t>пшеронс</w:t>
      </w:r>
      <w:r w:rsidR="006840CF">
        <w:rPr>
          <w:color w:val="000000"/>
          <w:sz w:val="28"/>
          <w:szCs w:val="28"/>
        </w:rPr>
        <w:t xml:space="preserve">кого района         </w:t>
      </w:r>
      <w:r w:rsidR="006840CF" w:rsidRPr="00ED3892">
        <w:rPr>
          <w:color w:val="000000"/>
          <w:sz w:val="28"/>
          <w:szCs w:val="28"/>
        </w:rPr>
        <w:t xml:space="preserve">    </w:t>
      </w:r>
      <w:r w:rsidR="00DB7C99">
        <w:rPr>
          <w:color w:val="000000"/>
          <w:sz w:val="28"/>
          <w:szCs w:val="28"/>
        </w:rPr>
        <w:t xml:space="preserve">         </w:t>
      </w:r>
      <w:r w:rsidR="006840CF" w:rsidRPr="00ED3892">
        <w:rPr>
          <w:color w:val="000000"/>
          <w:sz w:val="28"/>
          <w:szCs w:val="28"/>
        </w:rPr>
        <w:t xml:space="preserve">          </w:t>
      </w:r>
      <w:r w:rsidR="006840CF">
        <w:rPr>
          <w:color w:val="000000"/>
          <w:sz w:val="28"/>
          <w:szCs w:val="28"/>
        </w:rPr>
        <w:t xml:space="preserve">               </w:t>
      </w:r>
      <w:r w:rsidR="006840CF" w:rsidRPr="00ED3892">
        <w:rPr>
          <w:color w:val="000000"/>
          <w:sz w:val="28"/>
          <w:szCs w:val="28"/>
        </w:rPr>
        <w:t xml:space="preserve">  </w:t>
      </w:r>
      <w:r w:rsidR="006840CF">
        <w:rPr>
          <w:color w:val="000000"/>
          <w:sz w:val="28"/>
          <w:szCs w:val="28"/>
        </w:rPr>
        <w:t xml:space="preserve"> </w:t>
      </w:r>
      <w:r w:rsidR="006840CF" w:rsidRPr="00ED389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Т.И. Сулименко</w:t>
      </w:r>
    </w:p>
    <w:p w14:paraId="5DD4F529" w14:textId="77777777" w:rsidR="007970D2" w:rsidRPr="007970D2" w:rsidRDefault="007970D2" w:rsidP="007970D2">
      <w:pPr>
        <w:ind w:right="-4877"/>
        <w:rPr>
          <w:color w:val="000000"/>
          <w:sz w:val="28"/>
          <w:szCs w:val="28"/>
        </w:rPr>
      </w:pPr>
    </w:p>
    <w:sectPr w:rsidR="007970D2" w:rsidRPr="007970D2" w:rsidSect="00840EC9"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3FA6" w14:textId="77777777" w:rsidR="00F83F48" w:rsidRDefault="00F83F48" w:rsidP="00F90981">
      <w:r>
        <w:separator/>
      </w:r>
    </w:p>
  </w:endnote>
  <w:endnote w:type="continuationSeparator" w:id="0">
    <w:p w14:paraId="0A7D08D5" w14:textId="77777777" w:rsidR="00F83F48" w:rsidRDefault="00F83F48" w:rsidP="00F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1184" w14:textId="77777777" w:rsidR="00F83F48" w:rsidRDefault="00F83F48" w:rsidP="00F90981">
      <w:r>
        <w:separator/>
      </w:r>
    </w:p>
  </w:footnote>
  <w:footnote w:type="continuationSeparator" w:id="0">
    <w:p w14:paraId="67B01379" w14:textId="77777777" w:rsidR="00F83F48" w:rsidRDefault="00F83F48" w:rsidP="00F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D4F1" w14:textId="77777777" w:rsidR="00840EC9" w:rsidRDefault="00840E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EE189" w14:textId="77777777" w:rsidR="00840EC9" w:rsidRDefault="0084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79D"/>
    <w:multiLevelType w:val="hybridMultilevel"/>
    <w:tmpl w:val="95847770"/>
    <w:lvl w:ilvl="0" w:tplc="0E4CFDA6">
      <w:start w:val="1"/>
      <w:numFmt w:val="decimal"/>
      <w:lvlText w:val="%1."/>
      <w:lvlJc w:val="left"/>
      <w:pPr>
        <w:ind w:left="2969" w:hanging="1125"/>
      </w:pPr>
      <w:rPr>
        <w:rFonts w:hint="default"/>
      </w:rPr>
    </w:lvl>
    <w:lvl w:ilvl="1" w:tplc="DD883F60">
      <w:start w:val="1"/>
      <w:numFmt w:val="russianLower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BA6641"/>
    <w:multiLevelType w:val="hybridMultilevel"/>
    <w:tmpl w:val="7D88435A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2"/>
    <w:rsid w:val="00003F6C"/>
    <w:rsid w:val="0001186D"/>
    <w:rsid w:val="000169D8"/>
    <w:rsid w:val="00081AA0"/>
    <w:rsid w:val="0008587A"/>
    <w:rsid w:val="00087CA8"/>
    <w:rsid w:val="000D0E68"/>
    <w:rsid w:val="00181B02"/>
    <w:rsid w:val="00184955"/>
    <w:rsid w:val="00197CAD"/>
    <w:rsid w:val="001A08EF"/>
    <w:rsid w:val="00216B7B"/>
    <w:rsid w:val="002207A4"/>
    <w:rsid w:val="0029659A"/>
    <w:rsid w:val="002A6A23"/>
    <w:rsid w:val="002C1F7B"/>
    <w:rsid w:val="002D310C"/>
    <w:rsid w:val="00362C99"/>
    <w:rsid w:val="0036430A"/>
    <w:rsid w:val="00370908"/>
    <w:rsid w:val="003810E5"/>
    <w:rsid w:val="003833F2"/>
    <w:rsid w:val="003B1631"/>
    <w:rsid w:val="003B255A"/>
    <w:rsid w:val="003D4A38"/>
    <w:rsid w:val="003F40AC"/>
    <w:rsid w:val="004201B6"/>
    <w:rsid w:val="0046433D"/>
    <w:rsid w:val="00501932"/>
    <w:rsid w:val="005134AD"/>
    <w:rsid w:val="005420BB"/>
    <w:rsid w:val="00564463"/>
    <w:rsid w:val="00575C2D"/>
    <w:rsid w:val="00583FC3"/>
    <w:rsid w:val="00656D1E"/>
    <w:rsid w:val="00665FAA"/>
    <w:rsid w:val="006840CF"/>
    <w:rsid w:val="00697D17"/>
    <w:rsid w:val="006B5934"/>
    <w:rsid w:val="006C653B"/>
    <w:rsid w:val="006D50F2"/>
    <w:rsid w:val="0072412B"/>
    <w:rsid w:val="007809EB"/>
    <w:rsid w:val="007970D2"/>
    <w:rsid w:val="00800485"/>
    <w:rsid w:val="00840EC9"/>
    <w:rsid w:val="0088647F"/>
    <w:rsid w:val="00897868"/>
    <w:rsid w:val="008B7825"/>
    <w:rsid w:val="008C06AC"/>
    <w:rsid w:val="008E1CA0"/>
    <w:rsid w:val="00914F3A"/>
    <w:rsid w:val="0092096F"/>
    <w:rsid w:val="009217C8"/>
    <w:rsid w:val="00926944"/>
    <w:rsid w:val="009544DD"/>
    <w:rsid w:val="009621CE"/>
    <w:rsid w:val="009646D5"/>
    <w:rsid w:val="00984297"/>
    <w:rsid w:val="009936C3"/>
    <w:rsid w:val="009A4F0C"/>
    <w:rsid w:val="009A5B49"/>
    <w:rsid w:val="009A7A66"/>
    <w:rsid w:val="009D296E"/>
    <w:rsid w:val="009D4DC6"/>
    <w:rsid w:val="009E078F"/>
    <w:rsid w:val="00A01F1F"/>
    <w:rsid w:val="00A475D4"/>
    <w:rsid w:val="00A519B1"/>
    <w:rsid w:val="00A55831"/>
    <w:rsid w:val="00A7098D"/>
    <w:rsid w:val="00A777A7"/>
    <w:rsid w:val="00A8588D"/>
    <w:rsid w:val="00A928A5"/>
    <w:rsid w:val="00AA24F8"/>
    <w:rsid w:val="00AC318E"/>
    <w:rsid w:val="00AC502B"/>
    <w:rsid w:val="00B02455"/>
    <w:rsid w:val="00B079C6"/>
    <w:rsid w:val="00B61E63"/>
    <w:rsid w:val="00BE4585"/>
    <w:rsid w:val="00BE554D"/>
    <w:rsid w:val="00C1367E"/>
    <w:rsid w:val="00C35139"/>
    <w:rsid w:val="00C56030"/>
    <w:rsid w:val="00C80290"/>
    <w:rsid w:val="00C82125"/>
    <w:rsid w:val="00C93341"/>
    <w:rsid w:val="00CE3C0E"/>
    <w:rsid w:val="00D0420A"/>
    <w:rsid w:val="00D32EF2"/>
    <w:rsid w:val="00D51C96"/>
    <w:rsid w:val="00D63743"/>
    <w:rsid w:val="00DB6A9E"/>
    <w:rsid w:val="00DB7C99"/>
    <w:rsid w:val="00E0233C"/>
    <w:rsid w:val="00E7588B"/>
    <w:rsid w:val="00EB35FD"/>
    <w:rsid w:val="00EC5E86"/>
    <w:rsid w:val="00ED3892"/>
    <w:rsid w:val="00EE2FF1"/>
    <w:rsid w:val="00F126C6"/>
    <w:rsid w:val="00F31318"/>
    <w:rsid w:val="00F36B4F"/>
    <w:rsid w:val="00F47F98"/>
    <w:rsid w:val="00F57E65"/>
    <w:rsid w:val="00F6639E"/>
    <w:rsid w:val="00F83F48"/>
    <w:rsid w:val="00F90981"/>
    <w:rsid w:val="00FC4384"/>
    <w:rsid w:val="00FC6F0B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8F2ED"/>
  <w15:chartTrackingRefBased/>
  <w15:docId w15:val="{6930388D-6874-4401-A94D-B31D0A9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3F40AC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0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12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EC9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0EC9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rsid w:val="003F40AC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Арнольд</dc:creator>
  <cp:keywords/>
  <cp:lastModifiedBy>ksu-tax@outlook.com</cp:lastModifiedBy>
  <cp:revision>4</cp:revision>
  <cp:lastPrinted>2020-02-04T00:55:00Z</cp:lastPrinted>
  <dcterms:created xsi:type="dcterms:W3CDTF">2022-08-09T10:21:00Z</dcterms:created>
  <dcterms:modified xsi:type="dcterms:W3CDTF">2022-08-10T08:14:00Z</dcterms:modified>
</cp:coreProperties>
</file>