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AE" w:rsidRPr="00810753" w:rsidRDefault="00BC09AE" w:rsidP="00A6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753" w:rsidRPr="00136F01" w:rsidRDefault="00810753" w:rsidP="00810753"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 w:rsidRPr="00136F01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810753" w:rsidRPr="00136F01" w:rsidRDefault="00810753" w:rsidP="00810753"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 w:rsidRPr="00136F01">
        <w:rPr>
          <w:rFonts w:ascii="Arial" w:hAnsi="Arial" w:cs="Arial"/>
          <w:bCs/>
          <w:sz w:val="24"/>
          <w:szCs w:val="24"/>
        </w:rPr>
        <w:t>АПШЕРОНСКИЙ РАЙОН</w:t>
      </w:r>
    </w:p>
    <w:p w:rsidR="00810753" w:rsidRPr="00136F01" w:rsidRDefault="00810753" w:rsidP="00810753"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 w:rsidRPr="00136F01">
        <w:rPr>
          <w:rFonts w:ascii="Arial" w:hAnsi="Arial" w:cs="Arial"/>
          <w:bCs/>
          <w:sz w:val="24"/>
          <w:szCs w:val="24"/>
        </w:rPr>
        <w:t>СОВЕТ ХАДЫЖЕНСКОГО ГОРОДСКОГО ПОСЕЛЕНИЯ</w:t>
      </w:r>
    </w:p>
    <w:p w:rsidR="00810753" w:rsidRPr="00136F01" w:rsidRDefault="00810753" w:rsidP="00810753"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 w:rsidRPr="00136F01">
        <w:rPr>
          <w:rFonts w:ascii="Arial" w:hAnsi="Arial" w:cs="Arial"/>
          <w:bCs/>
          <w:sz w:val="24"/>
          <w:szCs w:val="24"/>
        </w:rPr>
        <w:t>АПШЕРОНСКОГО РАЙОНА</w:t>
      </w:r>
    </w:p>
    <w:p w:rsidR="00810753" w:rsidRPr="00136F01" w:rsidRDefault="00810753" w:rsidP="00810753">
      <w:pPr>
        <w:pStyle w:val="a6"/>
        <w:jc w:val="center"/>
        <w:rPr>
          <w:rFonts w:ascii="Arial" w:hAnsi="Arial" w:cs="Arial"/>
          <w:bCs/>
          <w:sz w:val="24"/>
          <w:szCs w:val="24"/>
        </w:rPr>
      </w:pPr>
    </w:p>
    <w:p w:rsidR="00810753" w:rsidRPr="00136F01" w:rsidRDefault="00810753" w:rsidP="00810753">
      <w:pPr>
        <w:pStyle w:val="a6"/>
        <w:jc w:val="center"/>
        <w:rPr>
          <w:rFonts w:ascii="Arial" w:hAnsi="Arial" w:cs="Arial"/>
          <w:bCs/>
          <w:sz w:val="24"/>
          <w:szCs w:val="24"/>
        </w:rPr>
      </w:pPr>
      <w:r w:rsidRPr="00136F01">
        <w:rPr>
          <w:rFonts w:ascii="Arial" w:hAnsi="Arial" w:cs="Arial"/>
          <w:bCs/>
          <w:sz w:val="24"/>
          <w:szCs w:val="24"/>
        </w:rPr>
        <w:t>РЕШЕНИЕ</w:t>
      </w:r>
    </w:p>
    <w:p w:rsidR="00810753" w:rsidRPr="00136F01" w:rsidRDefault="00810753" w:rsidP="00810753">
      <w:pPr>
        <w:pStyle w:val="a6"/>
        <w:jc w:val="center"/>
        <w:rPr>
          <w:rFonts w:ascii="Arial" w:hAnsi="Arial" w:cs="Arial"/>
          <w:bCs/>
          <w:sz w:val="24"/>
          <w:szCs w:val="24"/>
        </w:rPr>
      </w:pPr>
    </w:p>
    <w:p w:rsidR="00810753" w:rsidRPr="00136F01" w:rsidRDefault="001A6628" w:rsidP="0081075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07.08 2018 года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№203</w:t>
      </w:r>
      <w:r>
        <w:rPr>
          <w:rFonts w:ascii="Arial" w:hAnsi="Arial" w:cs="Arial"/>
          <w:bCs/>
        </w:rPr>
        <w:tab/>
      </w:r>
      <w:r w:rsidR="00810753">
        <w:rPr>
          <w:rFonts w:ascii="Arial" w:hAnsi="Arial" w:cs="Arial"/>
          <w:bCs/>
        </w:rPr>
        <w:tab/>
      </w:r>
      <w:r w:rsidR="00810753">
        <w:rPr>
          <w:rFonts w:ascii="Arial" w:hAnsi="Arial" w:cs="Arial"/>
          <w:bCs/>
        </w:rPr>
        <w:tab/>
      </w:r>
      <w:r w:rsidR="00810753" w:rsidRPr="00136F01">
        <w:rPr>
          <w:rFonts w:ascii="Arial" w:hAnsi="Arial" w:cs="Arial"/>
          <w:bCs/>
        </w:rPr>
        <w:t>г.Хадыженск</w:t>
      </w:r>
    </w:p>
    <w:p w:rsidR="00BC09AE" w:rsidRPr="00810753" w:rsidRDefault="00BC09AE" w:rsidP="00A6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4C3" w:rsidRPr="00CF26F1" w:rsidRDefault="00D71458" w:rsidP="00E04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D47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E04D47">
        <w:rPr>
          <w:rFonts w:ascii="Arial" w:hAnsi="Arial" w:cs="Arial"/>
          <w:b/>
          <w:sz w:val="32"/>
          <w:szCs w:val="32"/>
        </w:rPr>
        <w:t>Хадыженского</w:t>
      </w:r>
      <w:proofErr w:type="spellEnd"/>
      <w:r w:rsidRPr="00E04D47">
        <w:rPr>
          <w:rFonts w:ascii="Arial" w:hAnsi="Arial" w:cs="Arial"/>
          <w:b/>
          <w:sz w:val="32"/>
          <w:szCs w:val="32"/>
        </w:rPr>
        <w:t xml:space="preserve"> городского поселения Апшеронского района от 13.02.2018 года №177 «</w:t>
      </w:r>
      <w:r w:rsidR="00BC09AE" w:rsidRPr="00E04D47">
        <w:rPr>
          <w:rFonts w:ascii="Arial" w:hAnsi="Arial" w:cs="Arial"/>
          <w:b/>
          <w:sz w:val="32"/>
          <w:szCs w:val="32"/>
        </w:rPr>
        <w:t xml:space="preserve">О денежном содержании лиц, замещающих муниципальные должности и должности муниципальной службы в органах местного самоуправления </w:t>
      </w:r>
    </w:p>
    <w:p w:rsidR="007224C3" w:rsidRPr="00CF26F1" w:rsidRDefault="00BC09AE" w:rsidP="00E04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04D47">
        <w:rPr>
          <w:rFonts w:ascii="Arial" w:hAnsi="Arial" w:cs="Arial"/>
          <w:b/>
          <w:sz w:val="32"/>
          <w:szCs w:val="32"/>
        </w:rPr>
        <w:t>Хадыженского</w:t>
      </w:r>
      <w:proofErr w:type="spellEnd"/>
      <w:r w:rsidRPr="00E04D47">
        <w:rPr>
          <w:rFonts w:ascii="Arial" w:hAnsi="Arial" w:cs="Arial"/>
          <w:b/>
          <w:sz w:val="32"/>
          <w:szCs w:val="32"/>
        </w:rPr>
        <w:t xml:space="preserve"> городского поселения </w:t>
      </w:r>
    </w:p>
    <w:p w:rsidR="00BC09AE" w:rsidRPr="00E04D47" w:rsidRDefault="00BC09AE" w:rsidP="00E04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D47">
        <w:rPr>
          <w:rFonts w:ascii="Arial" w:hAnsi="Arial" w:cs="Arial"/>
          <w:b/>
          <w:sz w:val="32"/>
          <w:szCs w:val="32"/>
        </w:rPr>
        <w:t>Апшеронского района</w:t>
      </w:r>
      <w:r w:rsidR="00D71458" w:rsidRPr="00E04D47">
        <w:rPr>
          <w:rFonts w:ascii="Arial" w:hAnsi="Arial" w:cs="Arial"/>
          <w:b/>
          <w:sz w:val="32"/>
          <w:szCs w:val="32"/>
        </w:rPr>
        <w:t>»</w:t>
      </w:r>
    </w:p>
    <w:p w:rsidR="00D71458" w:rsidRDefault="00D71458" w:rsidP="00A6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4D47" w:rsidRPr="00810753" w:rsidRDefault="00E04D47" w:rsidP="00A6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9AE" w:rsidRPr="00810753" w:rsidRDefault="00BC09AE" w:rsidP="00A6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ab/>
      </w:r>
      <w:r w:rsidR="00152016" w:rsidRPr="00810753">
        <w:rPr>
          <w:rFonts w:ascii="Arial" w:hAnsi="Arial" w:cs="Arial"/>
          <w:sz w:val="24"/>
          <w:szCs w:val="24"/>
        </w:rPr>
        <w:t>В связи с приведением в соответствие с де</w:t>
      </w:r>
      <w:r w:rsidR="00870BA0" w:rsidRPr="00810753">
        <w:rPr>
          <w:rFonts w:ascii="Arial" w:hAnsi="Arial" w:cs="Arial"/>
          <w:sz w:val="24"/>
          <w:szCs w:val="24"/>
        </w:rPr>
        <w:t>й</w:t>
      </w:r>
      <w:r w:rsidR="00152016" w:rsidRPr="00810753">
        <w:rPr>
          <w:rFonts w:ascii="Arial" w:hAnsi="Arial" w:cs="Arial"/>
          <w:sz w:val="24"/>
          <w:szCs w:val="24"/>
        </w:rPr>
        <w:t>ствующим законодательством</w:t>
      </w:r>
      <w:r w:rsidR="00870BA0" w:rsidRPr="00810753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810753">
        <w:rPr>
          <w:rFonts w:ascii="Arial" w:hAnsi="Arial" w:cs="Arial"/>
          <w:sz w:val="24"/>
          <w:szCs w:val="24"/>
        </w:rPr>
        <w:t xml:space="preserve">, Совет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</w:t>
      </w:r>
      <w:r w:rsidR="00270A97">
        <w:rPr>
          <w:rFonts w:ascii="Arial" w:hAnsi="Arial" w:cs="Arial"/>
          <w:sz w:val="24"/>
          <w:szCs w:val="24"/>
        </w:rPr>
        <w:t>поселения Апшеронского района реши</w:t>
      </w:r>
      <w:r w:rsidRPr="00810753">
        <w:rPr>
          <w:rFonts w:ascii="Arial" w:hAnsi="Arial" w:cs="Arial"/>
          <w:sz w:val="24"/>
          <w:szCs w:val="24"/>
        </w:rPr>
        <w:t>л:</w:t>
      </w:r>
    </w:p>
    <w:p w:rsidR="00310AC8" w:rsidRPr="00810753" w:rsidRDefault="004B26C6" w:rsidP="00E04D47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1.</w:t>
      </w:r>
      <w:r w:rsidR="00AF4E3C" w:rsidRPr="00810753">
        <w:rPr>
          <w:rFonts w:ascii="Arial" w:hAnsi="Arial" w:cs="Arial"/>
          <w:sz w:val="24"/>
          <w:szCs w:val="24"/>
        </w:rPr>
        <w:t xml:space="preserve"> </w:t>
      </w:r>
      <w:r w:rsidR="00870BA0" w:rsidRPr="00810753">
        <w:rPr>
          <w:rFonts w:ascii="Arial" w:hAnsi="Arial" w:cs="Arial"/>
          <w:sz w:val="24"/>
          <w:szCs w:val="24"/>
        </w:rPr>
        <w:t xml:space="preserve">Внести изменения в решение Совета </w:t>
      </w:r>
      <w:proofErr w:type="spellStart"/>
      <w:r w:rsidR="00870BA0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870BA0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от 13.02.2018 года №177 «О денежном содержании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870BA0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870BA0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района» </w:t>
      </w:r>
      <w:r w:rsidR="00310AC8" w:rsidRPr="00810753">
        <w:rPr>
          <w:rFonts w:ascii="Arial" w:hAnsi="Arial" w:cs="Arial"/>
          <w:sz w:val="24"/>
          <w:szCs w:val="24"/>
        </w:rPr>
        <w:t>(далее – Решение) следующие изменения:</w:t>
      </w:r>
    </w:p>
    <w:p w:rsidR="00310AC8" w:rsidRPr="00810753" w:rsidRDefault="00310AC8" w:rsidP="00E04D47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1.1. Приложение к Решению изложить в новой редакции (прилагается).</w:t>
      </w:r>
    </w:p>
    <w:p w:rsidR="00310AC8" w:rsidRPr="00810753" w:rsidRDefault="00310AC8" w:rsidP="00E04D47">
      <w:pPr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2. Решение Совета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от 04.04.2018 года №189</w:t>
      </w:r>
      <w:r w:rsidR="00F3391D" w:rsidRPr="00810753">
        <w:rPr>
          <w:rFonts w:ascii="Arial" w:hAnsi="Arial" w:cs="Arial"/>
          <w:sz w:val="24"/>
          <w:szCs w:val="24"/>
        </w:rPr>
        <w:t xml:space="preserve"> «О внесении изменения в решение Совета </w:t>
      </w:r>
      <w:proofErr w:type="spellStart"/>
      <w:r w:rsidR="00F3391D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F3391D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от 13.02.2018 года №177 «О денежном содержании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="00F3391D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F3391D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района» - отменить.</w:t>
      </w:r>
    </w:p>
    <w:p w:rsidR="00BC09AE" w:rsidRPr="00810753" w:rsidRDefault="00F3391D" w:rsidP="00E04D47">
      <w:pPr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3</w:t>
      </w:r>
      <w:r w:rsidR="00BC09AE" w:rsidRPr="00810753">
        <w:rPr>
          <w:rFonts w:ascii="Arial" w:hAnsi="Arial" w:cs="Arial"/>
          <w:sz w:val="24"/>
          <w:szCs w:val="24"/>
        </w:rPr>
        <w:t xml:space="preserve">. Отделу по вопросам культуры, молодежи, физической культуры и спорта администрации </w:t>
      </w:r>
      <w:proofErr w:type="spellStart"/>
      <w:r w:rsidR="00BC09AE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BC09AE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(</w:t>
      </w:r>
      <w:proofErr w:type="spellStart"/>
      <w:r w:rsidR="00BC09AE" w:rsidRPr="00810753">
        <w:rPr>
          <w:rFonts w:ascii="Arial" w:hAnsi="Arial" w:cs="Arial"/>
          <w:sz w:val="24"/>
          <w:szCs w:val="24"/>
        </w:rPr>
        <w:t>Чирко</w:t>
      </w:r>
      <w:proofErr w:type="spellEnd"/>
      <w:r w:rsidR="00BC09AE" w:rsidRPr="00810753">
        <w:rPr>
          <w:rFonts w:ascii="Arial" w:hAnsi="Arial" w:cs="Arial"/>
          <w:sz w:val="24"/>
          <w:szCs w:val="24"/>
        </w:rPr>
        <w:t xml:space="preserve">) официально опубликовать настоящее </w:t>
      </w:r>
      <w:r w:rsidR="006550B8" w:rsidRPr="00810753">
        <w:rPr>
          <w:rFonts w:ascii="Arial" w:hAnsi="Arial" w:cs="Arial"/>
          <w:sz w:val="24"/>
          <w:szCs w:val="24"/>
        </w:rPr>
        <w:t>решение</w:t>
      </w:r>
      <w:r w:rsidR="00BC09AE" w:rsidRPr="00810753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BC09AE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BC09AE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района.</w:t>
      </w:r>
    </w:p>
    <w:p w:rsidR="00543B91" w:rsidRPr="00810753" w:rsidRDefault="00543B91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107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0753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6550B8" w:rsidRPr="00810753">
        <w:rPr>
          <w:rFonts w:ascii="Arial" w:hAnsi="Arial" w:cs="Arial"/>
          <w:sz w:val="24"/>
          <w:szCs w:val="24"/>
        </w:rPr>
        <w:t>р</w:t>
      </w:r>
      <w:r w:rsidRPr="00810753">
        <w:rPr>
          <w:rFonts w:ascii="Arial" w:hAnsi="Arial" w:cs="Arial"/>
          <w:sz w:val="24"/>
          <w:szCs w:val="24"/>
        </w:rPr>
        <w:t>ешения возложить на председателя</w:t>
      </w:r>
      <w:r w:rsidR="004D7A02" w:rsidRPr="00810753">
        <w:rPr>
          <w:rFonts w:ascii="Arial" w:hAnsi="Arial" w:cs="Arial"/>
          <w:sz w:val="24"/>
          <w:szCs w:val="24"/>
        </w:rPr>
        <w:t xml:space="preserve"> Совета </w:t>
      </w:r>
      <w:proofErr w:type="spellStart"/>
      <w:r w:rsidR="004D7A02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4D7A02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района, председателя</w:t>
      </w:r>
      <w:r w:rsidRPr="00810753">
        <w:rPr>
          <w:rFonts w:ascii="Arial" w:hAnsi="Arial" w:cs="Arial"/>
          <w:sz w:val="24"/>
          <w:szCs w:val="24"/>
        </w:rPr>
        <w:t xml:space="preserve"> комиссии Совета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по бюджету, контролю и эконо</w:t>
      </w:r>
      <w:r w:rsidR="006479DA">
        <w:rPr>
          <w:rFonts w:ascii="Arial" w:hAnsi="Arial" w:cs="Arial"/>
          <w:sz w:val="24"/>
          <w:szCs w:val="24"/>
        </w:rPr>
        <w:t>мическому развитию С.А.Мелконян</w:t>
      </w:r>
      <w:r w:rsidRPr="00810753">
        <w:rPr>
          <w:rFonts w:ascii="Arial" w:hAnsi="Arial" w:cs="Arial"/>
          <w:sz w:val="24"/>
          <w:szCs w:val="24"/>
        </w:rPr>
        <w:t>.</w:t>
      </w:r>
    </w:p>
    <w:p w:rsidR="00543B91" w:rsidRPr="00810753" w:rsidRDefault="00543B91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eastAsia="Times New Roman" w:hAnsi="Arial" w:cs="Arial"/>
          <w:sz w:val="24"/>
          <w:szCs w:val="24"/>
        </w:rPr>
        <w:t>5. Настоящее решение вступает в силу</w:t>
      </w:r>
      <w:r w:rsidRPr="00810753">
        <w:rPr>
          <w:rFonts w:ascii="Arial" w:hAnsi="Arial" w:cs="Arial"/>
          <w:sz w:val="24"/>
          <w:szCs w:val="24"/>
        </w:rPr>
        <w:t xml:space="preserve"> со дня его официального опубликования</w:t>
      </w:r>
      <w:r w:rsidR="00065B16" w:rsidRPr="00810753">
        <w:rPr>
          <w:rFonts w:ascii="Arial" w:hAnsi="Arial" w:cs="Arial"/>
          <w:sz w:val="24"/>
          <w:szCs w:val="24"/>
        </w:rPr>
        <w:t>.</w:t>
      </w:r>
    </w:p>
    <w:p w:rsidR="0021235A" w:rsidRDefault="0021235A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главы</w:t>
      </w: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Хадыженского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Апшеронского района</w:t>
      </w: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Е.Б.Козлова</w:t>
      </w: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Хадыженского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E04D47" w:rsidRPr="00810753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Апшеронского района</w:t>
      </w:r>
    </w:p>
    <w:p w:rsidR="00E04D47" w:rsidRDefault="0005186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Т.И.Сулименко</w:t>
      </w: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4D47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50C8" w:rsidRDefault="001650C8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09AE" w:rsidRPr="00810753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C09AE" w:rsidRPr="00810753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решением Совета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городского поселения </w:t>
      </w:r>
    </w:p>
    <w:p w:rsidR="00E04D47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Апшеронского района</w:t>
      </w:r>
    </w:p>
    <w:p w:rsidR="00BC09AE" w:rsidRPr="00810753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07.08.2018 года </w:t>
      </w:r>
      <w:r w:rsidR="0067684D" w:rsidRPr="00810753">
        <w:rPr>
          <w:rFonts w:ascii="Arial" w:hAnsi="Arial" w:cs="Arial"/>
          <w:sz w:val="24"/>
          <w:szCs w:val="24"/>
        </w:rPr>
        <w:t>№ 203</w:t>
      </w:r>
    </w:p>
    <w:p w:rsidR="00BC09AE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04D47" w:rsidRPr="00810753" w:rsidRDefault="00E04D47" w:rsidP="00CF26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09AE" w:rsidRPr="00E04D47" w:rsidRDefault="00BC09AE" w:rsidP="00E04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D47">
        <w:rPr>
          <w:rFonts w:ascii="Arial" w:hAnsi="Arial" w:cs="Arial"/>
          <w:b/>
          <w:sz w:val="24"/>
          <w:szCs w:val="24"/>
        </w:rPr>
        <w:t>П</w:t>
      </w:r>
      <w:r w:rsidR="00CF26F1">
        <w:rPr>
          <w:rFonts w:ascii="Arial" w:hAnsi="Arial" w:cs="Arial"/>
          <w:b/>
          <w:sz w:val="24"/>
          <w:szCs w:val="24"/>
        </w:rPr>
        <w:t>оложение</w:t>
      </w:r>
    </w:p>
    <w:p w:rsidR="00BC09AE" w:rsidRPr="00E04D47" w:rsidRDefault="00BC09AE" w:rsidP="00E04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D47">
        <w:rPr>
          <w:rFonts w:ascii="Arial" w:hAnsi="Arial" w:cs="Arial"/>
          <w:b/>
          <w:sz w:val="24"/>
          <w:szCs w:val="24"/>
        </w:rPr>
        <w:t>о денежном содержании лиц, замещающих муниципальные должности</w:t>
      </w:r>
    </w:p>
    <w:p w:rsidR="00BC09AE" w:rsidRPr="00E04D47" w:rsidRDefault="00BC09AE" w:rsidP="00E04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4D47">
        <w:rPr>
          <w:rFonts w:ascii="Arial" w:hAnsi="Arial" w:cs="Arial"/>
          <w:b/>
          <w:sz w:val="24"/>
          <w:szCs w:val="24"/>
        </w:rPr>
        <w:t>и должности муниципальной службы в органах местного самоуправления</w:t>
      </w:r>
    </w:p>
    <w:p w:rsidR="00BC09AE" w:rsidRPr="00E04D47" w:rsidRDefault="00BC09AE" w:rsidP="00E04D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E04D47">
        <w:rPr>
          <w:rFonts w:ascii="Arial" w:hAnsi="Arial" w:cs="Arial"/>
          <w:b/>
          <w:sz w:val="24"/>
          <w:szCs w:val="24"/>
        </w:rPr>
        <w:t>Хадыженского</w:t>
      </w:r>
      <w:proofErr w:type="spellEnd"/>
      <w:r w:rsidRPr="00E04D47">
        <w:rPr>
          <w:rFonts w:ascii="Arial" w:hAnsi="Arial" w:cs="Arial"/>
          <w:b/>
          <w:sz w:val="24"/>
          <w:szCs w:val="24"/>
        </w:rPr>
        <w:t xml:space="preserve"> городского поселения Апшеронского района</w:t>
      </w:r>
    </w:p>
    <w:p w:rsidR="00BC09AE" w:rsidRPr="00810753" w:rsidRDefault="00BC09AE" w:rsidP="008253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09AE" w:rsidRPr="00E04D47" w:rsidRDefault="00E04D47" w:rsidP="00E04D47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C09AE" w:rsidRPr="00810753">
        <w:rPr>
          <w:rFonts w:ascii="Arial" w:hAnsi="Arial" w:cs="Arial"/>
          <w:sz w:val="24"/>
          <w:szCs w:val="24"/>
        </w:rPr>
        <w:t>Предмет регулирования настоящего Положения</w:t>
      </w:r>
    </w:p>
    <w:p w:rsidR="00BC09AE" w:rsidRPr="00810753" w:rsidRDefault="00BC09AE" w:rsidP="00A6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Настоящее Положение устанавливает денежное содержание лиц, замещающих муниципальные должности и должности муниципальной службы в органах местного самоуправления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района.</w:t>
      </w:r>
    </w:p>
    <w:p w:rsidR="00BC09AE" w:rsidRPr="00810753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C09AE" w:rsidRPr="00810753">
        <w:rPr>
          <w:rFonts w:ascii="Arial" w:hAnsi="Arial" w:cs="Arial"/>
          <w:sz w:val="24"/>
          <w:szCs w:val="24"/>
        </w:rPr>
        <w:t xml:space="preserve">Оплата труда лиц, замещающих муниципальные должности в органах местного самоуправления </w:t>
      </w:r>
      <w:proofErr w:type="spellStart"/>
      <w:r w:rsidR="00BC09AE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BC09AE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</w:t>
      </w:r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2.1. Размеры </w:t>
      </w:r>
      <w:proofErr w:type="gramStart"/>
      <w:r w:rsidRPr="00810753">
        <w:rPr>
          <w:rFonts w:ascii="Arial" w:hAnsi="Arial" w:cs="Arial"/>
          <w:sz w:val="24"/>
          <w:szCs w:val="24"/>
        </w:rPr>
        <w:t xml:space="preserve">должностных окладов лиц, замещающих муниципальные должности в органах местного самоуправления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устанавливаются</w:t>
      </w:r>
      <w:proofErr w:type="gramEnd"/>
      <w:r w:rsidRPr="00810753">
        <w:rPr>
          <w:rFonts w:ascii="Arial" w:hAnsi="Arial" w:cs="Arial"/>
          <w:sz w:val="24"/>
          <w:szCs w:val="24"/>
        </w:rPr>
        <w:t xml:space="preserve"> согласно приложению №1 к настоящему Положению.</w:t>
      </w:r>
    </w:p>
    <w:p w:rsidR="00BC09AE" w:rsidRPr="00810753" w:rsidRDefault="00BC09AE" w:rsidP="00A6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Размеры должностных окладов лиц, замещающих муниципальные должности в органах местного самоуправления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(далее – лиц, замещающих муниципальные должности) ежегодно увеличиваются (индексируются) в соответствии с решением Совета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о бюджете поселения на соответствующий год с учетом уровня инфляции (потребительских цен).</w:t>
      </w:r>
    </w:p>
    <w:p w:rsidR="00BC09AE" w:rsidRPr="00810753" w:rsidRDefault="00BC09AE" w:rsidP="00A6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При увеличении (индексации) размеров должностных окладов лиц, замещающих муниципальных должности размеры окладов подлежат округлению до целого рубля в сторону увеличения.</w:t>
      </w:r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2.2. К дополнительным выплатам</w:t>
      </w:r>
      <w:r w:rsidR="0021235A" w:rsidRPr="00810753">
        <w:rPr>
          <w:rFonts w:ascii="Arial" w:hAnsi="Arial" w:cs="Arial"/>
          <w:sz w:val="24"/>
          <w:szCs w:val="24"/>
        </w:rPr>
        <w:t>,</w:t>
      </w:r>
      <w:r w:rsidRPr="00810753">
        <w:rPr>
          <w:rFonts w:ascii="Arial" w:hAnsi="Arial" w:cs="Arial"/>
          <w:sz w:val="24"/>
          <w:szCs w:val="24"/>
        </w:rPr>
        <w:t xml:space="preserve"> лиц замещающих муниципальные должности относятся:</w:t>
      </w:r>
    </w:p>
    <w:p w:rsidR="00AA31B8" w:rsidRPr="00810753" w:rsidRDefault="00AA31B8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1) </w:t>
      </w:r>
      <w:r w:rsidRPr="00810753">
        <w:rPr>
          <w:rFonts w:ascii="Arial" w:eastAsia="Times New Roman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определяемыми законодательством Российской Федерации</w:t>
      </w:r>
      <w:r w:rsidRPr="00810753">
        <w:rPr>
          <w:rFonts w:ascii="Arial" w:hAnsi="Arial" w:cs="Arial"/>
          <w:sz w:val="24"/>
          <w:szCs w:val="24"/>
        </w:rPr>
        <w:t xml:space="preserve"> и законодательством Краснодарского края;</w:t>
      </w:r>
    </w:p>
    <w:p w:rsidR="00AA31B8" w:rsidRPr="00810753" w:rsidRDefault="00AA31B8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lastRenderedPageBreak/>
        <w:t xml:space="preserve">2) премии за выполнение особо важных и сложных заданий, </w:t>
      </w:r>
      <w:r w:rsidR="006B40E0" w:rsidRPr="00810753">
        <w:rPr>
          <w:rFonts w:ascii="Arial" w:hAnsi="Arial" w:cs="Arial"/>
          <w:sz w:val="24"/>
          <w:szCs w:val="24"/>
        </w:rPr>
        <w:t xml:space="preserve">порядок выплаты которых определяется представительным органом </w:t>
      </w:r>
      <w:proofErr w:type="spellStart"/>
      <w:r w:rsidR="006B40E0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6B40E0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(максимальный размер не ограничивается);</w:t>
      </w:r>
    </w:p>
    <w:p w:rsidR="006B40E0" w:rsidRPr="00810753" w:rsidRDefault="006B40E0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3) ежемесячное денежное поощрение в размерах (согласно приложению № 1 к настоящему Положению);</w:t>
      </w:r>
    </w:p>
    <w:p w:rsidR="006B40E0" w:rsidRPr="00810753" w:rsidRDefault="006B40E0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4</w:t>
      </w:r>
      <w:r w:rsidR="00BC09AE" w:rsidRPr="00810753">
        <w:rPr>
          <w:rFonts w:ascii="Arial" w:hAnsi="Arial" w:cs="Arial"/>
          <w:sz w:val="24"/>
          <w:szCs w:val="24"/>
        </w:rPr>
        <w:t xml:space="preserve">) </w:t>
      </w:r>
      <w:r w:rsidRPr="00810753">
        <w:rPr>
          <w:rFonts w:ascii="Arial" w:hAnsi="Arial" w:cs="Arial"/>
          <w:sz w:val="24"/>
          <w:szCs w:val="24"/>
        </w:rPr>
        <w:t>ежеквартальное денежное поощрение в размере двух с половиной должностных окладов;</w:t>
      </w:r>
    </w:p>
    <w:p w:rsidR="00BC09AE" w:rsidRPr="00810753" w:rsidRDefault="006B40E0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5</w:t>
      </w:r>
      <w:r w:rsidR="00BC09AE" w:rsidRPr="00810753">
        <w:rPr>
          <w:rFonts w:ascii="Arial" w:hAnsi="Arial" w:cs="Arial"/>
          <w:sz w:val="24"/>
          <w:szCs w:val="24"/>
        </w:rPr>
        <w:t xml:space="preserve">) единовременная выплата при предоставлении ежегодного оплачиваемого отпуска и материальная помощь, в соответствии с </w:t>
      </w:r>
      <w:r w:rsidRPr="00810753">
        <w:rPr>
          <w:rFonts w:ascii="Arial" w:hAnsi="Arial" w:cs="Arial"/>
          <w:sz w:val="24"/>
          <w:szCs w:val="24"/>
        </w:rPr>
        <w:t>П</w:t>
      </w:r>
      <w:r w:rsidR="00BC09AE" w:rsidRPr="00810753">
        <w:rPr>
          <w:rFonts w:ascii="Arial" w:hAnsi="Arial" w:cs="Arial"/>
          <w:sz w:val="24"/>
          <w:szCs w:val="24"/>
        </w:rPr>
        <w:t>оложением, утвержд</w:t>
      </w:r>
      <w:r w:rsidRPr="00810753">
        <w:rPr>
          <w:rFonts w:ascii="Arial" w:hAnsi="Arial" w:cs="Arial"/>
          <w:sz w:val="24"/>
          <w:szCs w:val="24"/>
        </w:rPr>
        <w:t>аемым</w:t>
      </w:r>
      <w:r w:rsidR="002D60AE" w:rsidRPr="00810753">
        <w:rPr>
          <w:rFonts w:ascii="Arial" w:hAnsi="Arial" w:cs="Arial"/>
          <w:sz w:val="24"/>
          <w:szCs w:val="24"/>
        </w:rPr>
        <w:t xml:space="preserve"> </w:t>
      </w:r>
      <w:r w:rsidR="00896645" w:rsidRPr="00810753">
        <w:rPr>
          <w:rFonts w:ascii="Arial" w:hAnsi="Arial" w:cs="Arial"/>
          <w:sz w:val="24"/>
          <w:szCs w:val="24"/>
        </w:rPr>
        <w:t xml:space="preserve">муниципальным </w:t>
      </w:r>
      <w:r w:rsidR="002D60AE" w:rsidRPr="00810753">
        <w:rPr>
          <w:rFonts w:ascii="Arial" w:hAnsi="Arial" w:cs="Arial"/>
          <w:sz w:val="24"/>
          <w:szCs w:val="24"/>
        </w:rPr>
        <w:t>правовым актом</w:t>
      </w:r>
      <w:r w:rsidR="00BC09AE" w:rsidRPr="00810753">
        <w:rPr>
          <w:rFonts w:ascii="Arial" w:hAnsi="Arial" w:cs="Arial"/>
          <w:sz w:val="24"/>
          <w:szCs w:val="24"/>
        </w:rPr>
        <w:t xml:space="preserve"> </w:t>
      </w:r>
      <w:r w:rsidR="002D60AE" w:rsidRPr="00810753">
        <w:rPr>
          <w:rFonts w:ascii="Arial" w:hAnsi="Arial" w:cs="Arial"/>
          <w:sz w:val="24"/>
          <w:szCs w:val="24"/>
        </w:rPr>
        <w:t xml:space="preserve">представительного органа </w:t>
      </w:r>
      <w:proofErr w:type="spellStart"/>
      <w:r w:rsidR="002D60AE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2D60AE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</w:t>
      </w:r>
      <w:r w:rsidR="00BC09AE" w:rsidRPr="00810753">
        <w:rPr>
          <w:rFonts w:ascii="Arial" w:hAnsi="Arial" w:cs="Arial"/>
          <w:sz w:val="24"/>
          <w:szCs w:val="24"/>
        </w:rPr>
        <w:t>.</w:t>
      </w:r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2.3. При формировании годового фонда оплаты труда лиц, замещающих муниципальные должности сверх сумм средств, направленных для выплаты должностных окладов и ежемесячного денежного поощрения предусматриваются средства для выплаты</w:t>
      </w:r>
      <w:r w:rsidR="002D60AE" w:rsidRPr="00810753">
        <w:rPr>
          <w:rFonts w:ascii="Arial" w:hAnsi="Arial" w:cs="Arial"/>
          <w:sz w:val="24"/>
          <w:szCs w:val="24"/>
        </w:rPr>
        <w:t xml:space="preserve"> (в расчете на год)</w:t>
      </w:r>
      <w:r w:rsidRPr="00810753">
        <w:rPr>
          <w:rFonts w:ascii="Arial" w:hAnsi="Arial" w:cs="Arial"/>
          <w:sz w:val="24"/>
          <w:szCs w:val="24"/>
        </w:rPr>
        <w:t>:</w:t>
      </w:r>
    </w:p>
    <w:p w:rsidR="002D60AE" w:rsidRPr="00810753" w:rsidRDefault="002D60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1) </w:t>
      </w:r>
      <w:r w:rsidRPr="00810753">
        <w:rPr>
          <w:rFonts w:ascii="Arial" w:eastAsia="Times New Roman" w:hAnsi="Arial" w:cs="Arial"/>
          <w:sz w:val="24"/>
          <w:szCs w:val="24"/>
        </w:rPr>
        <w:t xml:space="preserve">ежемесячной процентной надбавки к должностному окладу за работу со сведениями, составляющими государственную тайну - в размере полутора </w:t>
      </w:r>
      <w:r w:rsidRPr="00810753">
        <w:rPr>
          <w:rFonts w:ascii="Arial" w:hAnsi="Arial" w:cs="Arial"/>
          <w:sz w:val="24"/>
          <w:szCs w:val="24"/>
        </w:rPr>
        <w:t>должностных окладов;</w:t>
      </w:r>
    </w:p>
    <w:p w:rsidR="002D60AE" w:rsidRPr="00810753" w:rsidRDefault="002D60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2) премий за выполнение особо важных и сложных заданий – в размере двух с половиной должностных окладов;</w:t>
      </w:r>
    </w:p>
    <w:p w:rsidR="002D60AE" w:rsidRPr="00810753" w:rsidRDefault="002D60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3) ежеквартального денежного поощрения – в размере десяти ежемесячных денежных вознаграждений;</w:t>
      </w:r>
    </w:p>
    <w:p w:rsidR="00BC09AE" w:rsidRPr="00810753" w:rsidRDefault="002D60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4</w:t>
      </w:r>
      <w:r w:rsidR="00BC09AE" w:rsidRPr="00810753">
        <w:rPr>
          <w:rFonts w:ascii="Arial" w:hAnsi="Arial" w:cs="Arial"/>
          <w:sz w:val="24"/>
          <w:szCs w:val="24"/>
        </w:rPr>
        <w:t xml:space="preserve">) единовременной выплаты при предоставлении ежегодного оплачиваемого отпуска и материальной помощи – в размере </w:t>
      </w:r>
      <w:r w:rsidRPr="00810753">
        <w:rPr>
          <w:rFonts w:ascii="Arial" w:hAnsi="Arial" w:cs="Arial"/>
          <w:sz w:val="24"/>
          <w:szCs w:val="24"/>
        </w:rPr>
        <w:t>десяти</w:t>
      </w:r>
      <w:r w:rsidR="00BC09AE" w:rsidRPr="00810753">
        <w:rPr>
          <w:rFonts w:ascii="Arial" w:hAnsi="Arial" w:cs="Arial"/>
          <w:sz w:val="24"/>
          <w:szCs w:val="24"/>
        </w:rPr>
        <w:t xml:space="preserve"> должностных окладов.</w:t>
      </w:r>
    </w:p>
    <w:p w:rsidR="00BC09AE" w:rsidRPr="00810753" w:rsidRDefault="00BC09AE" w:rsidP="00A65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Представитель нанимателя вправе перераспределять средства фонда оплаты труда между выплатами, предусмотренными в пункте 2.3 настоящего раздела.</w:t>
      </w:r>
    </w:p>
    <w:p w:rsidR="00BC09AE" w:rsidRPr="00810753" w:rsidRDefault="00E04D47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C09AE" w:rsidRPr="00810753">
        <w:rPr>
          <w:rFonts w:ascii="Arial" w:hAnsi="Arial" w:cs="Arial"/>
          <w:sz w:val="24"/>
          <w:szCs w:val="24"/>
        </w:rPr>
        <w:t xml:space="preserve">Оплата труда лиц, замещающих должности муниципальной службы в органах местного самоуправления </w:t>
      </w:r>
      <w:proofErr w:type="spellStart"/>
      <w:r w:rsidR="00BC09AE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BC09AE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</w:t>
      </w:r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810753">
        <w:rPr>
          <w:rFonts w:ascii="Arial" w:hAnsi="Arial" w:cs="Arial"/>
          <w:sz w:val="24"/>
          <w:szCs w:val="24"/>
        </w:rPr>
        <w:t xml:space="preserve">Оплата труда лиц, замещающих должности муниципальной службы в органах местного самоуправления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(далее – муниципальные служащие), производятся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в органах местного самоуправления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(далее – должностной оклад) и месячного оклада муниципального служащего в соответствии с присвоенным</w:t>
      </w:r>
      <w:proofErr w:type="gramEnd"/>
      <w:r w:rsidRPr="00810753">
        <w:rPr>
          <w:rFonts w:ascii="Arial" w:hAnsi="Arial" w:cs="Arial"/>
          <w:sz w:val="24"/>
          <w:szCs w:val="24"/>
        </w:rPr>
        <w:t xml:space="preserve">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 из ежемесячных и иных дополнительных выплат (далее – дополнительные выплаты).</w:t>
      </w:r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Размеры должностных окладов муниципальных служащих устанавливаются согласно приложению № 2 к настоящему Положению.</w:t>
      </w:r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Размеры окладов за классный чин муниципальных служащих устанавливаются согласно приложению № 3 к настоящему Положению.</w:t>
      </w:r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Размеры окладов денежного содержания по должностям муниципальной службы ежегодно увеличиваются (индексируются) в соответствии с решением Совета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о бюджете поселения на соответствующий год с учетом уровня инфляции (потребительских цен).</w:t>
      </w:r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lastRenderedPageBreak/>
        <w:t>При увеличении (индексации) размеры окладов денежного содержания по должностям муниципальной службы подлежат округлению до целого рубля в сторону увеличения.</w:t>
      </w:r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10753">
        <w:rPr>
          <w:rFonts w:ascii="Arial" w:hAnsi="Arial" w:cs="Arial"/>
          <w:sz w:val="24"/>
          <w:szCs w:val="24"/>
        </w:rPr>
        <w:t>Размер должностного оклада и оклада за классный чин муниципальных служащих не должен превышать размер должностного оклада и оклада за классный чин государственных гражданских служащих Краснодарского края в соответствии с соотношением должностей, установленными часть 2 статьи 6 Закона Краснодарского края от 8 июня 2007 года № 1244-КЗ «О муниципальной службе в Краснодарском крае».</w:t>
      </w:r>
      <w:proofErr w:type="gramEnd"/>
    </w:p>
    <w:p w:rsidR="00BC09AE" w:rsidRPr="00810753" w:rsidRDefault="00BC09AE" w:rsidP="00E04D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3.2. К дополнительным выплатам муниципальным служащим относятся: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1) ежемесячная надбавка к должностному окладу за выслугу лет на муниципальной службе в размерах:</w:t>
      </w:r>
    </w:p>
    <w:p w:rsidR="00BC09AE" w:rsidRPr="00810753" w:rsidRDefault="00BC09AE" w:rsidP="006260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при стаже муниципальной службы                                        в процентах</w:t>
      </w:r>
    </w:p>
    <w:p w:rsidR="00BC09AE" w:rsidRPr="00810753" w:rsidRDefault="00BC09AE" w:rsidP="006260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от 1 года до 5 лет                                                                             10</w:t>
      </w:r>
    </w:p>
    <w:p w:rsidR="00BC09AE" w:rsidRPr="00810753" w:rsidRDefault="00BC09AE" w:rsidP="006260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от 5 до 10 лет                                                                                   15</w:t>
      </w:r>
    </w:p>
    <w:p w:rsidR="00BC09AE" w:rsidRPr="00810753" w:rsidRDefault="00BC09AE" w:rsidP="006260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от 10 до 15 лет                                                                                 20</w:t>
      </w:r>
    </w:p>
    <w:p w:rsidR="00BC09AE" w:rsidRPr="00810753" w:rsidRDefault="00BC09AE" w:rsidP="006260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свыше 15 лет                                                                                    30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2) 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 исходя из следующих размеров: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а) по главной группе должностей муниципальной службы – от 120 </w:t>
      </w:r>
      <w:r w:rsidR="00896645" w:rsidRPr="00810753">
        <w:rPr>
          <w:rFonts w:ascii="Arial" w:hAnsi="Arial" w:cs="Arial"/>
          <w:sz w:val="24"/>
          <w:szCs w:val="24"/>
        </w:rPr>
        <w:t>до</w:t>
      </w:r>
      <w:r w:rsidRPr="00810753">
        <w:rPr>
          <w:rFonts w:ascii="Arial" w:hAnsi="Arial" w:cs="Arial"/>
          <w:sz w:val="24"/>
          <w:szCs w:val="24"/>
        </w:rPr>
        <w:t xml:space="preserve"> 150 процентов должностного оклада;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б) по ведущей группе должностей муниципальной службы - от 90 до 120 процентов должностного оклада;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в) по старшей группе должностей муниципальной службы – от 60 до 90 процентов должностного оклада;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г) по младшей группе должностей муниципальной службы – до 60 процентов должностного оклада;</w:t>
      </w:r>
    </w:p>
    <w:p w:rsidR="00BC09AE" w:rsidRPr="00810753" w:rsidRDefault="002712EB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3</w:t>
      </w:r>
      <w:r w:rsidR="00BC09AE" w:rsidRPr="00810753">
        <w:rPr>
          <w:rFonts w:ascii="Arial" w:hAnsi="Arial" w:cs="Arial"/>
          <w:sz w:val="24"/>
          <w:szCs w:val="24"/>
        </w:rPr>
        <w:t xml:space="preserve">) премии по итогам работы за месяц (квартал) и год, порядок выплаты, которых определяется муниципальными правовыми актами представительного органа </w:t>
      </w:r>
      <w:proofErr w:type="spellStart"/>
      <w:r w:rsidR="00BC09AE"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="00BC09AE"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 (максимальный размер в пределах фонда оплаты труда не ограничивается);</w:t>
      </w:r>
    </w:p>
    <w:p w:rsidR="00BC09AE" w:rsidRPr="00810753" w:rsidRDefault="002712EB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4</w:t>
      </w:r>
      <w:r w:rsidR="00BC09AE" w:rsidRPr="00810753">
        <w:rPr>
          <w:rFonts w:ascii="Arial" w:hAnsi="Arial" w:cs="Arial"/>
          <w:sz w:val="24"/>
          <w:szCs w:val="24"/>
        </w:rPr>
        <w:t>) ежемесячное денежное поощрение (согласно приложению № 2 к настоящему Положению);</w:t>
      </w:r>
    </w:p>
    <w:p w:rsidR="00BC09AE" w:rsidRPr="00810753" w:rsidRDefault="002712EB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5</w:t>
      </w:r>
      <w:r w:rsidR="00BC09AE" w:rsidRPr="00810753">
        <w:rPr>
          <w:rFonts w:ascii="Arial" w:hAnsi="Arial" w:cs="Arial"/>
          <w:sz w:val="24"/>
          <w:szCs w:val="24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в соответствии с положением, утвержденным представителем нанимателя.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3.3. 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C09AE" w:rsidRPr="00810753" w:rsidRDefault="00BC09AE" w:rsidP="0065088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1) оклада за классный чин муниципального служащего – в размере четырех должностных окладов;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 на муниципальной службе – в размере трех должностных окладов;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3) 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4) премий по итогам работы за месяц (квартал) и год в размере восьми должностных окладов;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5) ежемесячного денежного поощрения в размере пятидесяти двух должностных окладов;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lastRenderedPageBreak/>
        <w:t>6) единовременной выплаты при предоставлении ежегодного оплачиваемого отпуска и материальной помощи – в разме</w:t>
      </w:r>
      <w:r w:rsidR="00026B77">
        <w:rPr>
          <w:rFonts w:ascii="Arial" w:hAnsi="Arial" w:cs="Arial"/>
          <w:sz w:val="24"/>
          <w:szCs w:val="24"/>
        </w:rPr>
        <w:t xml:space="preserve">ре </w:t>
      </w:r>
      <w:r w:rsidR="002712EB" w:rsidRPr="00810753">
        <w:rPr>
          <w:rFonts w:ascii="Arial" w:hAnsi="Arial" w:cs="Arial"/>
          <w:sz w:val="24"/>
          <w:szCs w:val="24"/>
        </w:rPr>
        <w:t>четырех должностных окладов</w:t>
      </w:r>
      <w:r w:rsidRPr="00810753">
        <w:rPr>
          <w:rFonts w:ascii="Arial" w:hAnsi="Arial" w:cs="Arial"/>
          <w:sz w:val="24"/>
          <w:szCs w:val="24"/>
        </w:rPr>
        <w:t>.</w:t>
      </w:r>
    </w:p>
    <w:p w:rsidR="00BC09AE" w:rsidRPr="00810753" w:rsidRDefault="00BC09AE" w:rsidP="006508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3.4. Представитель нанимателя вправе перераспределять средства фонда оплаты труда между выплатами, предусмотренными в пункте 3.3 настоящего раздела.</w:t>
      </w:r>
    </w:p>
    <w:p w:rsidR="00BC09AE" w:rsidRPr="00810753" w:rsidRDefault="00BC09AE" w:rsidP="00026B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 xml:space="preserve">3.5.Порядок формирования фонда оплаты труда работников, замещающих должности, не являющиеся должностями муниципальной службы органов местного самоуправления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района, устанавливается правовым актом администрации </w:t>
      </w:r>
      <w:proofErr w:type="spellStart"/>
      <w:r w:rsidRPr="00810753">
        <w:rPr>
          <w:rFonts w:ascii="Arial" w:hAnsi="Arial" w:cs="Arial"/>
          <w:sz w:val="24"/>
          <w:szCs w:val="24"/>
        </w:rPr>
        <w:t>Хадыженского</w:t>
      </w:r>
      <w:proofErr w:type="spellEnd"/>
      <w:r w:rsidRPr="00810753">
        <w:rPr>
          <w:rFonts w:ascii="Arial" w:hAnsi="Arial" w:cs="Arial"/>
          <w:sz w:val="24"/>
          <w:szCs w:val="24"/>
        </w:rPr>
        <w:t xml:space="preserve"> городского поселения Апшеронского района.</w:t>
      </w:r>
    </w:p>
    <w:p w:rsidR="00BC09AE" w:rsidRPr="00810753" w:rsidRDefault="00BC09AE" w:rsidP="00026B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09AE" w:rsidRPr="00810753" w:rsidRDefault="00BC09AE" w:rsidP="00026B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C09AE" w:rsidRPr="00810753" w:rsidRDefault="00BC09AE" w:rsidP="00026B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6B77" w:rsidRDefault="00BC09AE" w:rsidP="00026B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Начальник фин</w:t>
      </w:r>
      <w:r w:rsidR="00026B77">
        <w:rPr>
          <w:rFonts w:ascii="Arial" w:hAnsi="Arial" w:cs="Arial"/>
          <w:sz w:val="24"/>
          <w:szCs w:val="24"/>
        </w:rPr>
        <w:t>ансового отдела</w:t>
      </w:r>
    </w:p>
    <w:p w:rsidR="00BC09AE" w:rsidRPr="00810753" w:rsidRDefault="00BC09AE" w:rsidP="00026B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0753">
        <w:rPr>
          <w:rFonts w:ascii="Arial" w:hAnsi="Arial" w:cs="Arial"/>
          <w:sz w:val="24"/>
          <w:szCs w:val="24"/>
        </w:rPr>
        <w:t>Е.В.Рябова</w:t>
      </w:r>
    </w:p>
    <w:sectPr w:rsidR="00BC09AE" w:rsidRPr="00810753" w:rsidSect="00A654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5C30"/>
    <w:multiLevelType w:val="hybridMultilevel"/>
    <w:tmpl w:val="0F9C43B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E7FB9"/>
    <w:multiLevelType w:val="hybridMultilevel"/>
    <w:tmpl w:val="B0E03036"/>
    <w:lvl w:ilvl="0" w:tplc="1A545CB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AE"/>
    <w:rsid w:val="00002718"/>
    <w:rsid w:val="00025CBC"/>
    <w:rsid w:val="00026B77"/>
    <w:rsid w:val="0005186E"/>
    <w:rsid w:val="00065B16"/>
    <w:rsid w:val="000C3AF4"/>
    <w:rsid w:val="00152016"/>
    <w:rsid w:val="001650C8"/>
    <w:rsid w:val="001A6628"/>
    <w:rsid w:val="0021235A"/>
    <w:rsid w:val="0023097E"/>
    <w:rsid w:val="00270A97"/>
    <w:rsid w:val="002712EB"/>
    <w:rsid w:val="0029708C"/>
    <w:rsid w:val="002D60AE"/>
    <w:rsid w:val="00310AC8"/>
    <w:rsid w:val="0036553F"/>
    <w:rsid w:val="00410AB7"/>
    <w:rsid w:val="00431784"/>
    <w:rsid w:val="00437EA3"/>
    <w:rsid w:val="00455ECF"/>
    <w:rsid w:val="004B26C6"/>
    <w:rsid w:val="004D7A02"/>
    <w:rsid w:val="00523723"/>
    <w:rsid w:val="00542668"/>
    <w:rsid w:val="00543B91"/>
    <w:rsid w:val="005F6DB3"/>
    <w:rsid w:val="00626056"/>
    <w:rsid w:val="006479DA"/>
    <w:rsid w:val="0065088A"/>
    <w:rsid w:val="006550B8"/>
    <w:rsid w:val="0067684D"/>
    <w:rsid w:val="006B40E0"/>
    <w:rsid w:val="007224C3"/>
    <w:rsid w:val="007547D5"/>
    <w:rsid w:val="007552E1"/>
    <w:rsid w:val="007D1C99"/>
    <w:rsid w:val="00810753"/>
    <w:rsid w:val="008135BA"/>
    <w:rsid w:val="0082538A"/>
    <w:rsid w:val="00834A36"/>
    <w:rsid w:val="00870BA0"/>
    <w:rsid w:val="00896645"/>
    <w:rsid w:val="008B3384"/>
    <w:rsid w:val="008B7B24"/>
    <w:rsid w:val="00974B84"/>
    <w:rsid w:val="009B232A"/>
    <w:rsid w:val="009B407B"/>
    <w:rsid w:val="00A65425"/>
    <w:rsid w:val="00AA31B8"/>
    <w:rsid w:val="00AF4E3C"/>
    <w:rsid w:val="00B06527"/>
    <w:rsid w:val="00B36926"/>
    <w:rsid w:val="00B4219B"/>
    <w:rsid w:val="00B82264"/>
    <w:rsid w:val="00BC09AE"/>
    <w:rsid w:val="00BE6C68"/>
    <w:rsid w:val="00C07A67"/>
    <w:rsid w:val="00C34D9D"/>
    <w:rsid w:val="00CF26F1"/>
    <w:rsid w:val="00D04958"/>
    <w:rsid w:val="00D71458"/>
    <w:rsid w:val="00DD615D"/>
    <w:rsid w:val="00E04D47"/>
    <w:rsid w:val="00EB4035"/>
    <w:rsid w:val="00F3391D"/>
    <w:rsid w:val="00F3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68"/>
  </w:style>
  <w:style w:type="paragraph" w:styleId="1">
    <w:name w:val="heading 1"/>
    <w:basedOn w:val="a"/>
    <w:next w:val="a"/>
    <w:link w:val="10"/>
    <w:qFormat/>
    <w:rsid w:val="00BC09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9A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BC09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C09A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437EA3"/>
    <w:pPr>
      <w:ind w:left="720"/>
      <w:contextualSpacing/>
    </w:pPr>
  </w:style>
  <w:style w:type="paragraph" w:styleId="a6">
    <w:name w:val="Plain Text"/>
    <w:basedOn w:val="a"/>
    <w:link w:val="a7"/>
    <w:rsid w:val="004B26C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4B26C6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 Indent"/>
    <w:basedOn w:val="a"/>
    <w:link w:val="a9"/>
    <w:rsid w:val="00310A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10AC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2018-08-01T12:46:00Z</cp:lastPrinted>
  <dcterms:created xsi:type="dcterms:W3CDTF">2018-03-22T08:18:00Z</dcterms:created>
  <dcterms:modified xsi:type="dcterms:W3CDTF">2018-08-09T12:33:00Z</dcterms:modified>
</cp:coreProperties>
</file>