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6B147D3" w14:textId="090271E7" w:rsidR="00EC39DA" w:rsidRPr="005519F3" w:rsidRDefault="00F174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>-</w:t>
      </w:r>
      <w:r w:rsidR="007758AC" w:rsidRPr="005519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758AC" w:rsidRPr="005519F3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7758AC"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758AC" w:rsidRPr="005519F3">
        <w:rPr>
          <w:rFonts w:ascii="Times New Roman" w:hAnsi="Times New Roman" w:cs="Times New Roman"/>
          <w:color w:val="292C2F"/>
          <w:sz w:val="28"/>
          <w:szCs w:val="28"/>
        </w:rPr>
        <w:t>23:02:0602007:14</w:t>
      </w:r>
      <w:r w:rsidR="007758AC"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628 квадратных метров</w:t>
      </w:r>
      <w:r w:rsidR="007758AC"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="007758AC"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7758AC" w:rsidRPr="005519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7758AC" w:rsidRPr="005519F3">
        <w:rPr>
          <w:rFonts w:ascii="Times New Roman" w:hAnsi="Times New Roman" w:cs="Times New Roman"/>
          <w:sz w:val="28"/>
          <w:szCs w:val="28"/>
        </w:rPr>
        <w:t>улица Матросова, дом 2, Масленков</w:t>
      </w:r>
      <w:r w:rsidR="005519F3">
        <w:rPr>
          <w:rFonts w:ascii="Times New Roman" w:hAnsi="Times New Roman" w:cs="Times New Roman"/>
          <w:sz w:val="28"/>
          <w:szCs w:val="28"/>
        </w:rPr>
        <w:t xml:space="preserve">а </w:t>
      </w:r>
      <w:r w:rsidR="007758AC" w:rsidRPr="005519F3">
        <w:rPr>
          <w:rFonts w:ascii="Times New Roman" w:hAnsi="Times New Roman" w:cs="Times New Roman"/>
          <w:sz w:val="28"/>
          <w:szCs w:val="28"/>
        </w:rPr>
        <w:t>Галин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="007758AC" w:rsidRPr="005519F3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="005519F3">
        <w:rPr>
          <w:rFonts w:ascii="Times New Roman" w:hAnsi="Times New Roman" w:cs="Times New Roman"/>
          <w:sz w:val="28"/>
          <w:szCs w:val="28"/>
        </w:rPr>
        <w:t>а;</w:t>
      </w:r>
    </w:p>
    <w:p w14:paraId="513C3166" w14:textId="032FA31E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>-</w:t>
      </w:r>
      <w:bookmarkStart w:id="1" w:name="_Hlk147476574"/>
      <w:r w:rsidRPr="005519F3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sz w:val="28"/>
          <w:szCs w:val="28"/>
        </w:rPr>
        <w:t>23:02:0606014:190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32,1 квадратных метров и земельного участка с кадастровым номером </w:t>
      </w:r>
      <w:r w:rsidRPr="005519F3">
        <w:rPr>
          <w:rFonts w:ascii="Times New Roman" w:hAnsi="Times New Roman" w:cs="Times New Roman"/>
          <w:sz w:val="28"/>
          <w:szCs w:val="28"/>
        </w:rPr>
        <w:t xml:space="preserve">23:02:0606014:24, площадью 715 квадратных метров,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5519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Первомайская, дом 45, </w:t>
      </w:r>
      <w:bookmarkEnd w:id="1"/>
      <w:r w:rsidRPr="005519F3">
        <w:rPr>
          <w:rFonts w:ascii="Times New Roman" w:hAnsi="Times New Roman" w:cs="Times New Roman"/>
          <w:sz w:val="28"/>
          <w:szCs w:val="28"/>
        </w:rPr>
        <w:t>Назаров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Анн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5519F3">
        <w:rPr>
          <w:rFonts w:ascii="Times New Roman" w:hAnsi="Times New Roman" w:cs="Times New Roman"/>
          <w:sz w:val="28"/>
          <w:szCs w:val="28"/>
        </w:rPr>
        <w:t>а;</w:t>
      </w:r>
    </w:p>
    <w:p w14:paraId="425B638C" w14:textId="769D7291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23:02:0601002:3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609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Жуковского, дом 16, Ломакин Иван Иванович</w:t>
      </w:r>
      <w:r w:rsidR="005519F3">
        <w:rPr>
          <w:rFonts w:ascii="Times New Roman" w:hAnsi="Times New Roman" w:cs="Times New Roman"/>
          <w:sz w:val="28"/>
          <w:szCs w:val="28"/>
        </w:rPr>
        <w:t>;</w:t>
      </w:r>
    </w:p>
    <w:p w14:paraId="3FCFF37C" w14:textId="4AD40BEE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23:02:0604004:33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1563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Лесная, дом 9, Санченко Анатоли</w:t>
      </w:r>
      <w:r w:rsidR="005519F3"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5519F3">
        <w:rPr>
          <w:rFonts w:ascii="Times New Roman" w:hAnsi="Times New Roman" w:cs="Times New Roman"/>
          <w:sz w:val="28"/>
          <w:szCs w:val="28"/>
        </w:rPr>
        <w:t>;</w:t>
      </w:r>
    </w:p>
    <w:p w14:paraId="141D1795" w14:textId="6CF694CD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23:02:0604018:30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1495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Лесная, дом 17, ¼ доля, Обезяев Георги</w:t>
      </w:r>
      <w:r w:rsidR="005519F3"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5519F3">
        <w:rPr>
          <w:rFonts w:ascii="Times New Roman" w:hAnsi="Times New Roman" w:cs="Times New Roman"/>
          <w:sz w:val="28"/>
          <w:szCs w:val="28"/>
        </w:rPr>
        <w:t>;</w:t>
      </w:r>
    </w:p>
    <w:p w14:paraId="5A1DF678" w14:textId="40D4B77B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sz w:val="28"/>
          <w:szCs w:val="28"/>
        </w:rPr>
        <w:t>23:02:0606011:89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624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жилой дом с кадастровым номером 23:02:0606011:300, площадью 57 квадратных метров,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5519F3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2" w:name="_Hlk134614889"/>
      <w:bookmarkStart w:id="3" w:name="_Hlk135304303"/>
      <w:r w:rsidRPr="005519F3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2"/>
      <w:bookmarkEnd w:id="3"/>
      <w:r w:rsidRPr="005519F3">
        <w:rPr>
          <w:rFonts w:ascii="Times New Roman" w:hAnsi="Times New Roman" w:cs="Times New Roman"/>
          <w:sz w:val="28"/>
          <w:szCs w:val="28"/>
        </w:rPr>
        <w:t>Олега Кошевого, дом 37, Ермачок Надежд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519F3">
        <w:rPr>
          <w:rFonts w:ascii="Times New Roman" w:hAnsi="Times New Roman" w:cs="Times New Roman"/>
          <w:sz w:val="28"/>
          <w:szCs w:val="28"/>
        </w:rPr>
        <w:t>а;</w:t>
      </w:r>
    </w:p>
    <w:p w14:paraId="7E52C771" w14:textId="00065D6E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sz w:val="28"/>
          <w:szCs w:val="28"/>
        </w:rPr>
        <w:t>23:02:0602004:5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1119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5519F3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Островского, дом 1б, Рагулин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Ирин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519F3">
        <w:rPr>
          <w:rFonts w:ascii="Times New Roman" w:hAnsi="Times New Roman" w:cs="Times New Roman"/>
          <w:sz w:val="28"/>
          <w:szCs w:val="28"/>
        </w:rPr>
        <w:t>а;</w:t>
      </w:r>
    </w:p>
    <w:p w14:paraId="1FA69A1F" w14:textId="1AA0CEE8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23:02:0608005:19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53 б, Курпасов Анатоли</w:t>
      </w:r>
      <w:r w:rsidR="005519F3"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5519F3">
        <w:rPr>
          <w:rFonts w:ascii="Times New Roman" w:hAnsi="Times New Roman" w:cs="Times New Roman"/>
          <w:sz w:val="28"/>
          <w:szCs w:val="28"/>
        </w:rPr>
        <w:t>;</w:t>
      </w:r>
    </w:p>
    <w:p w14:paraId="21D56F81" w14:textId="65E84522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23:02:0606011:90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1510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Олега Кошевого, дом 39, ½ доля, Попов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5519F3"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Иосифовн</w:t>
      </w:r>
      <w:r w:rsidR="005519F3">
        <w:rPr>
          <w:rFonts w:ascii="Times New Roman" w:hAnsi="Times New Roman" w:cs="Times New Roman"/>
          <w:sz w:val="28"/>
          <w:szCs w:val="28"/>
        </w:rPr>
        <w:t>а;</w:t>
      </w:r>
    </w:p>
    <w:p w14:paraId="127DEE9B" w14:textId="390B759B" w:rsidR="007758AC" w:rsidRPr="005519F3" w:rsidRDefault="007758AC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>-</w:t>
      </w:r>
      <w:r w:rsidR="005519F3" w:rsidRPr="005519F3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5519F3"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5519F3" w:rsidRPr="005519F3">
        <w:rPr>
          <w:rFonts w:ascii="Times New Roman" w:hAnsi="Times New Roman" w:cs="Times New Roman"/>
          <w:color w:val="292C2F"/>
          <w:sz w:val="28"/>
          <w:szCs w:val="28"/>
        </w:rPr>
        <w:t>23:02:0608015:27</w:t>
      </w:r>
      <w:r w:rsidR="005519F3"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679 квадратных метров</w:t>
      </w:r>
      <w:r w:rsidR="005519F3"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="005519F3"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5519F3"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117, Писаренко Никола</w:t>
      </w:r>
      <w:r w:rsidR="005519F3">
        <w:rPr>
          <w:rFonts w:ascii="Times New Roman" w:hAnsi="Times New Roman" w:cs="Times New Roman"/>
          <w:sz w:val="28"/>
          <w:szCs w:val="28"/>
        </w:rPr>
        <w:t>й</w:t>
      </w:r>
      <w:r w:rsidR="005519F3" w:rsidRPr="005519F3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519F3">
        <w:rPr>
          <w:rFonts w:ascii="Times New Roman" w:hAnsi="Times New Roman" w:cs="Times New Roman"/>
          <w:sz w:val="28"/>
          <w:szCs w:val="28"/>
        </w:rPr>
        <w:t>;</w:t>
      </w:r>
    </w:p>
    <w:p w14:paraId="05E81BEB" w14:textId="15640240" w:rsidR="005519F3" w:rsidRPr="005519F3" w:rsidRDefault="005519F3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23:02:0608016:26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1200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Комсомольская, дом 101, Цуканов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7A89E" w14:textId="037A117F" w:rsidR="005519F3" w:rsidRPr="005519F3" w:rsidRDefault="005519F3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23:02:0608015:49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548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Комсомольская, дом 123, Турица Ольг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Егоровн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2BCCADA" w14:textId="6FAC89B0" w:rsidR="005519F3" w:rsidRPr="005519F3" w:rsidRDefault="005519F3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23:02:0608002:38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732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Комсомольская, дом 35, Фоменко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67F2A6" w14:textId="1B484F51" w:rsidR="005519F3" w:rsidRPr="005519F3" w:rsidRDefault="005519F3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23:02:0604007:10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1463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Короленко, дом 17 Келер Любовь Васильевн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6F05746" w14:textId="146CA8CF" w:rsidR="005519F3" w:rsidRDefault="005519F3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3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5519F3">
        <w:rPr>
          <w:rFonts w:ascii="Times New Roman" w:hAnsi="Times New Roman" w:cs="Times New Roman"/>
          <w:color w:val="292C2F"/>
          <w:sz w:val="28"/>
          <w:szCs w:val="28"/>
        </w:rPr>
        <w:t>23:02:0606011:118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>, площадью 144 квадратных метров</w:t>
      </w:r>
      <w:r w:rsidRPr="005519F3">
        <w:rPr>
          <w:rFonts w:ascii="Times New Roman" w:hAnsi="Times New Roman" w:cs="Times New Roman"/>
          <w:sz w:val="28"/>
          <w:szCs w:val="28"/>
        </w:rPr>
        <w:t xml:space="preserve">, </w:t>
      </w:r>
      <w:r w:rsidRPr="005519F3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5519F3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Колхозная, дом 2 А, 29/100 доля Романов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9F3">
        <w:rPr>
          <w:rFonts w:ascii="Times New Roman" w:hAnsi="Times New Roman" w:cs="Times New Roman"/>
          <w:sz w:val="28"/>
          <w:szCs w:val="28"/>
        </w:rPr>
        <w:t xml:space="preserve"> и 29/100 доля, Рожнов Евгени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19F3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6822C6" w14:textId="1F93ED69" w:rsidR="006D056B" w:rsidRPr="006D056B" w:rsidRDefault="006D056B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56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D056B">
        <w:rPr>
          <w:rFonts w:ascii="Times New Roman" w:hAnsi="Times New Roman" w:cs="Times New Roman"/>
          <w:color w:val="292C2F"/>
          <w:sz w:val="28"/>
          <w:szCs w:val="28"/>
        </w:rPr>
        <w:t>23:02:0608003:137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6D056B">
        <w:rPr>
          <w:rFonts w:ascii="Times New Roman" w:hAnsi="Times New Roman" w:cs="Times New Roman"/>
          <w:sz w:val="28"/>
          <w:szCs w:val="28"/>
        </w:rPr>
        <w:t xml:space="preserve">,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6D056B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Самарская, дом 42, Дегтярев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56B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56B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01AF58FF" w14:textId="73A9D2DA" w:rsidR="006D056B" w:rsidRPr="006D056B" w:rsidRDefault="006D056B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D056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D056B">
        <w:rPr>
          <w:rFonts w:ascii="Times New Roman" w:hAnsi="Times New Roman" w:cs="Times New Roman"/>
          <w:color w:val="292C2F"/>
          <w:sz w:val="28"/>
          <w:szCs w:val="28"/>
        </w:rPr>
        <w:t>23:02:0607017:59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>, площадью 406 квадратных метров</w:t>
      </w:r>
      <w:r w:rsidRPr="006D056B">
        <w:rPr>
          <w:rFonts w:ascii="Times New Roman" w:hAnsi="Times New Roman" w:cs="Times New Roman"/>
          <w:sz w:val="28"/>
          <w:szCs w:val="28"/>
        </w:rPr>
        <w:t xml:space="preserve">,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6D056B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с\т «Ивушка» переулок Прудный, дом 10, Пешков Александр Викторович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D2FA17" w14:textId="1821D635" w:rsidR="006D056B" w:rsidRPr="006D056B" w:rsidRDefault="006D056B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56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D056B">
        <w:rPr>
          <w:rFonts w:ascii="Times New Roman" w:hAnsi="Times New Roman" w:cs="Times New Roman"/>
          <w:color w:val="292C2F"/>
          <w:sz w:val="28"/>
          <w:szCs w:val="28"/>
        </w:rPr>
        <w:t>23:02:0602019:5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>, площадью 1498 квадратных метров</w:t>
      </w:r>
      <w:r w:rsidRPr="006D056B">
        <w:rPr>
          <w:rFonts w:ascii="Times New Roman" w:hAnsi="Times New Roman" w:cs="Times New Roman"/>
          <w:sz w:val="28"/>
          <w:szCs w:val="28"/>
        </w:rPr>
        <w:t xml:space="preserve">,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6D056B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Октябрьская, дом 13, Яковенко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56B">
        <w:rPr>
          <w:rFonts w:ascii="Times New Roman" w:hAnsi="Times New Roman" w:cs="Times New Roman"/>
          <w:sz w:val="28"/>
          <w:szCs w:val="28"/>
        </w:rPr>
        <w:t xml:space="preserve"> Леонтьевн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7D5A17A2" w14:textId="1CD10C1A" w:rsidR="006D056B" w:rsidRPr="006D056B" w:rsidRDefault="006D056B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56B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D056B">
        <w:rPr>
          <w:rFonts w:ascii="Times New Roman" w:hAnsi="Times New Roman" w:cs="Times New Roman"/>
          <w:color w:val="292C2F"/>
          <w:sz w:val="28"/>
          <w:szCs w:val="28"/>
        </w:rPr>
        <w:t>23:02:0608010:17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>, площадью 474 квадратных метров</w:t>
      </w:r>
      <w:r w:rsidRPr="006D056B">
        <w:rPr>
          <w:rFonts w:ascii="Times New Roman" w:hAnsi="Times New Roman" w:cs="Times New Roman"/>
          <w:sz w:val="28"/>
          <w:szCs w:val="28"/>
        </w:rPr>
        <w:t xml:space="preserve">,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6D056B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Кубанская, дом 15, Панчук Александр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E4362C" w14:textId="6990DF72" w:rsidR="006D056B" w:rsidRPr="006D056B" w:rsidRDefault="006D056B" w:rsidP="00775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056B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6D056B">
        <w:rPr>
          <w:rFonts w:ascii="Times New Roman" w:hAnsi="Times New Roman" w:cs="Times New Roman"/>
          <w:color w:val="292C2F"/>
          <w:sz w:val="28"/>
          <w:szCs w:val="28"/>
        </w:rPr>
        <w:t>23:02:0604002:47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>, площадью 875 квадратных метров</w:t>
      </w:r>
      <w:r w:rsidRPr="006D056B">
        <w:rPr>
          <w:rFonts w:ascii="Times New Roman" w:hAnsi="Times New Roman" w:cs="Times New Roman"/>
          <w:sz w:val="28"/>
          <w:szCs w:val="28"/>
        </w:rPr>
        <w:t xml:space="preserve">, </w:t>
      </w:r>
      <w:r w:rsidRPr="006D056B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6D056B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Мирная, дом 41, Стадников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56B">
        <w:rPr>
          <w:rFonts w:ascii="Times New Roman" w:hAnsi="Times New Roman" w:cs="Times New Roman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056B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8ECFEB9" w14:textId="1A787829" w:rsidR="00F274AE" w:rsidRPr="00F174AC" w:rsidRDefault="00F174AC" w:rsidP="00065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715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 w:rsidRPr="00065715">
        <w:rPr>
          <w:rFonts w:ascii="Times New Roman" w:hAnsi="Times New Roman" w:cs="Times New Roman"/>
          <w:sz w:val="28"/>
          <w:szCs w:val="28"/>
        </w:rPr>
        <w:t>30</w:t>
      </w:r>
      <w:r w:rsidRPr="00065715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</w:t>
      </w:r>
      <w:r w:rsidRPr="00700349">
        <w:rPr>
          <w:rFonts w:ascii="Times New Roman" w:hAnsi="Times New Roman" w:cs="Times New Roman"/>
          <w:sz w:val="28"/>
          <w:szCs w:val="28"/>
        </w:rPr>
        <w:t>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55272"/>
    <w:rsid w:val="00065715"/>
    <w:rsid w:val="00081A66"/>
    <w:rsid w:val="000E24F6"/>
    <w:rsid w:val="00115760"/>
    <w:rsid w:val="00131F52"/>
    <w:rsid w:val="00145E2C"/>
    <w:rsid w:val="00153DE1"/>
    <w:rsid w:val="00160B44"/>
    <w:rsid w:val="00190CF8"/>
    <w:rsid w:val="001C68A3"/>
    <w:rsid w:val="001D7C9E"/>
    <w:rsid w:val="00235390"/>
    <w:rsid w:val="00261C10"/>
    <w:rsid w:val="00266F5F"/>
    <w:rsid w:val="002B5F0D"/>
    <w:rsid w:val="002E5890"/>
    <w:rsid w:val="003173A7"/>
    <w:rsid w:val="0040506C"/>
    <w:rsid w:val="00451DA1"/>
    <w:rsid w:val="004566B0"/>
    <w:rsid w:val="004B20BF"/>
    <w:rsid w:val="004C00F4"/>
    <w:rsid w:val="004F5D26"/>
    <w:rsid w:val="00502710"/>
    <w:rsid w:val="005505B9"/>
    <w:rsid w:val="005519F3"/>
    <w:rsid w:val="0056308B"/>
    <w:rsid w:val="00590F7C"/>
    <w:rsid w:val="00645911"/>
    <w:rsid w:val="006B5E0E"/>
    <w:rsid w:val="006D056B"/>
    <w:rsid w:val="00707407"/>
    <w:rsid w:val="007325C3"/>
    <w:rsid w:val="0074432F"/>
    <w:rsid w:val="00764CE1"/>
    <w:rsid w:val="007758AC"/>
    <w:rsid w:val="007B7B59"/>
    <w:rsid w:val="00822809"/>
    <w:rsid w:val="008C3AE1"/>
    <w:rsid w:val="008C44CE"/>
    <w:rsid w:val="009510DD"/>
    <w:rsid w:val="00963C3B"/>
    <w:rsid w:val="00974E57"/>
    <w:rsid w:val="00993083"/>
    <w:rsid w:val="009F7459"/>
    <w:rsid w:val="00A41364"/>
    <w:rsid w:val="00A67E39"/>
    <w:rsid w:val="00A91FE2"/>
    <w:rsid w:val="00AC6858"/>
    <w:rsid w:val="00AE4C84"/>
    <w:rsid w:val="00AF06AD"/>
    <w:rsid w:val="00B227F6"/>
    <w:rsid w:val="00B30B7D"/>
    <w:rsid w:val="00B3732A"/>
    <w:rsid w:val="00BF16C0"/>
    <w:rsid w:val="00C117AB"/>
    <w:rsid w:val="00C272F0"/>
    <w:rsid w:val="00C66D90"/>
    <w:rsid w:val="00CC68FE"/>
    <w:rsid w:val="00D30E59"/>
    <w:rsid w:val="00D56302"/>
    <w:rsid w:val="00D77CA4"/>
    <w:rsid w:val="00DA3582"/>
    <w:rsid w:val="00E30B01"/>
    <w:rsid w:val="00E548E3"/>
    <w:rsid w:val="00E94087"/>
    <w:rsid w:val="00E94518"/>
    <w:rsid w:val="00EB72E3"/>
    <w:rsid w:val="00EC39DA"/>
    <w:rsid w:val="00F11F95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75</cp:revision>
  <dcterms:created xsi:type="dcterms:W3CDTF">2023-08-17T08:36:00Z</dcterms:created>
  <dcterms:modified xsi:type="dcterms:W3CDTF">2023-11-23T14:49:00Z</dcterms:modified>
</cp:coreProperties>
</file>