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5" w:rsidRDefault="00EA76F5" w:rsidP="00434DFD">
      <w:pPr>
        <w:pStyle w:val="190"/>
        <w:shd w:val="clear" w:color="auto" w:fill="auto"/>
        <w:jc w:val="left"/>
        <w:rPr>
          <w:rStyle w:val="19"/>
          <w:color w:val="000000"/>
        </w:rPr>
      </w:pPr>
    </w:p>
    <w:p w:rsidR="00FC62BA" w:rsidRDefault="00BE2F72" w:rsidP="00BE2F72">
      <w:pPr>
        <w:pStyle w:val="190"/>
        <w:shd w:val="clear" w:color="auto" w:fill="auto"/>
        <w:jc w:val="center"/>
        <w:rPr>
          <w:rStyle w:val="19"/>
          <w:b/>
          <w:color w:val="000000"/>
          <w:sz w:val="40"/>
          <w:szCs w:val="40"/>
        </w:rPr>
      </w:pPr>
      <w:r>
        <w:rPr>
          <w:rStyle w:val="19"/>
          <w:b/>
          <w:color w:val="000000"/>
          <w:sz w:val="40"/>
          <w:szCs w:val="40"/>
        </w:rPr>
        <w:t>Информация об организации</w:t>
      </w:r>
      <w:r w:rsidRPr="00BE2F72">
        <w:rPr>
          <w:rStyle w:val="19"/>
          <w:b/>
          <w:color w:val="000000"/>
          <w:sz w:val="40"/>
          <w:szCs w:val="40"/>
        </w:rPr>
        <w:t xml:space="preserve"> ярмарок на территории </w:t>
      </w:r>
      <w:r>
        <w:rPr>
          <w:rStyle w:val="19"/>
          <w:b/>
          <w:color w:val="000000"/>
          <w:sz w:val="40"/>
          <w:szCs w:val="40"/>
        </w:rPr>
        <w:t xml:space="preserve">                               </w:t>
      </w:r>
      <w:r w:rsidRPr="00BE2F72">
        <w:rPr>
          <w:rStyle w:val="19"/>
          <w:b/>
          <w:color w:val="000000"/>
          <w:sz w:val="40"/>
          <w:szCs w:val="40"/>
        </w:rPr>
        <w:t>Краснодарского края</w:t>
      </w:r>
    </w:p>
    <w:p w:rsidR="00BE2F72" w:rsidRPr="00BE2F72" w:rsidRDefault="00BE2F72" w:rsidP="00434DFD">
      <w:pPr>
        <w:pStyle w:val="190"/>
        <w:shd w:val="clear" w:color="auto" w:fill="auto"/>
        <w:rPr>
          <w:rStyle w:val="19"/>
          <w:b/>
          <w:color w:val="000000"/>
          <w:sz w:val="40"/>
          <w:szCs w:val="40"/>
        </w:rPr>
      </w:pPr>
    </w:p>
    <w:p w:rsidR="00BE2F72" w:rsidRDefault="00BE2F72" w:rsidP="00434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 ярмарок на территории края осуществляется в соответствии со статьей 11 Федерального закона от 28 декабря 2009 г. </w:t>
      </w:r>
      <w:r w:rsidR="00EA76F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381-ФЗ «Об основах государственного регулирования торговой деятельности Российской Федерации» и Законом Краснодарского края </w:t>
      </w:r>
      <w:r w:rsidR="00EA76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от 1 марта 2011 г. № 2195-КЗ «Об организации деятельности розничных рынков, ярмарок и агропромышленных выставок-ярмарок на территории Краснодарского края» (далее – Закон № 2195-КЗ).</w:t>
      </w:r>
      <w:proofErr w:type="gramEnd"/>
    </w:p>
    <w:p w:rsidR="00BE2F72" w:rsidRDefault="00BE2F72" w:rsidP="00EA7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10 Закона № 2195-КЗ основанием для</w:t>
      </w:r>
      <w:r w:rsidR="00EA7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ярмарки является решение администрации муниципального</w:t>
      </w:r>
      <w:r w:rsidR="00EA7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 на территории которого проводится ярмарка, выставка-ярмарка.</w:t>
      </w:r>
    </w:p>
    <w:p w:rsidR="00BE2F72" w:rsidRDefault="00BE2F72" w:rsidP="00EA7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организаторы ярмарки в соответствии</w:t>
      </w:r>
      <w:r w:rsidR="00EA7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9 Закона 2195-КЗ направляют заявку на проведение ярмарки</w:t>
      </w:r>
      <w:r w:rsidR="00EA7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соответствующего муниципального образования.</w:t>
      </w:r>
    </w:p>
    <w:p w:rsidR="00EA76F5" w:rsidRDefault="00EA76F5" w:rsidP="00FD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выдачу </w:t>
      </w:r>
      <w:r w:rsidR="00FD67C5">
        <w:rPr>
          <w:rFonts w:ascii="Times New Roman" w:hAnsi="Times New Roman"/>
          <w:sz w:val="28"/>
          <w:szCs w:val="28"/>
        </w:rPr>
        <w:t xml:space="preserve">разрешения на организацию ярмарки, выставки-ярмарки, на территории Хадыженского городского поселения является </w:t>
      </w:r>
      <w:r>
        <w:rPr>
          <w:rFonts w:ascii="Times New Roman" w:hAnsi="Times New Roman"/>
          <w:sz w:val="28"/>
          <w:szCs w:val="28"/>
        </w:rPr>
        <w:t>отдел экономического развития администрации Хадыженского городского поселения.</w:t>
      </w:r>
      <w:r w:rsidR="00FD67C5">
        <w:rPr>
          <w:rFonts w:ascii="Times New Roman" w:hAnsi="Times New Roman"/>
          <w:sz w:val="28"/>
          <w:szCs w:val="28"/>
        </w:rPr>
        <w:t xml:space="preserve"> Тел. 41610.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7005" w:rsidRDefault="00F57005" w:rsidP="00FD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005" w:rsidRDefault="00F57005" w:rsidP="00FD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Хадыженского городского поселения.</w:t>
      </w:r>
    </w:p>
    <w:sectPr w:rsidR="00F57005" w:rsidSect="004D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6E76D0"/>
    <w:lvl w:ilvl="0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6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7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  <w:lvl w:ilvl="8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16"/>
    <w:rsid w:val="0002613B"/>
    <w:rsid w:val="00037620"/>
    <w:rsid w:val="00045F3B"/>
    <w:rsid w:val="0005055A"/>
    <w:rsid w:val="00053F88"/>
    <w:rsid w:val="00063816"/>
    <w:rsid w:val="000771E9"/>
    <w:rsid w:val="00080C90"/>
    <w:rsid w:val="000B3828"/>
    <w:rsid w:val="000B64AB"/>
    <w:rsid w:val="000E05D3"/>
    <w:rsid w:val="000E501C"/>
    <w:rsid w:val="000F513D"/>
    <w:rsid w:val="00115AFE"/>
    <w:rsid w:val="0013027F"/>
    <w:rsid w:val="0013255A"/>
    <w:rsid w:val="00151F05"/>
    <w:rsid w:val="00164609"/>
    <w:rsid w:val="00175A84"/>
    <w:rsid w:val="00183C58"/>
    <w:rsid w:val="00190547"/>
    <w:rsid w:val="00194324"/>
    <w:rsid w:val="001A1691"/>
    <w:rsid w:val="001E2A10"/>
    <w:rsid w:val="00202D8E"/>
    <w:rsid w:val="00205AEA"/>
    <w:rsid w:val="002318F3"/>
    <w:rsid w:val="00252DD6"/>
    <w:rsid w:val="00276D7C"/>
    <w:rsid w:val="002E2B2C"/>
    <w:rsid w:val="002F10F2"/>
    <w:rsid w:val="002F72E4"/>
    <w:rsid w:val="00306E58"/>
    <w:rsid w:val="00306FE1"/>
    <w:rsid w:val="00315E1B"/>
    <w:rsid w:val="0032385F"/>
    <w:rsid w:val="00333762"/>
    <w:rsid w:val="00337FD0"/>
    <w:rsid w:val="00342AE1"/>
    <w:rsid w:val="00371636"/>
    <w:rsid w:val="003770EF"/>
    <w:rsid w:val="00380315"/>
    <w:rsid w:val="003938DB"/>
    <w:rsid w:val="003A0183"/>
    <w:rsid w:val="003A2B4D"/>
    <w:rsid w:val="003A4822"/>
    <w:rsid w:val="003B7D07"/>
    <w:rsid w:val="003D11A9"/>
    <w:rsid w:val="003D19D7"/>
    <w:rsid w:val="00401D52"/>
    <w:rsid w:val="00432F22"/>
    <w:rsid w:val="00434DFD"/>
    <w:rsid w:val="004730E2"/>
    <w:rsid w:val="00474C64"/>
    <w:rsid w:val="004A0CC9"/>
    <w:rsid w:val="004A1772"/>
    <w:rsid w:val="004C7A2E"/>
    <w:rsid w:val="004D5827"/>
    <w:rsid w:val="004D6711"/>
    <w:rsid w:val="004E47EA"/>
    <w:rsid w:val="004F1283"/>
    <w:rsid w:val="0054170D"/>
    <w:rsid w:val="005A79EE"/>
    <w:rsid w:val="005B7223"/>
    <w:rsid w:val="005E7F2C"/>
    <w:rsid w:val="0063117E"/>
    <w:rsid w:val="00631498"/>
    <w:rsid w:val="00633F7F"/>
    <w:rsid w:val="006400EC"/>
    <w:rsid w:val="00643570"/>
    <w:rsid w:val="00651F87"/>
    <w:rsid w:val="0067000F"/>
    <w:rsid w:val="0067047E"/>
    <w:rsid w:val="006852D9"/>
    <w:rsid w:val="00695996"/>
    <w:rsid w:val="00696C89"/>
    <w:rsid w:val="006C10E0"/>
    <w:rsid w:val="006D52E4"/>
    <w:rsid w:val="006F2115"/>
    <w:rsid w:val="006F2330"/>
    <w:rsid w:val="006F5735"/>
    <w:rsid w:val="00733255"/>
    <w:rsid w:val="00762D72"/>
    <w:rsid w:val="00775ED6"/>
    <w:rsid w:val="007841BD"/>
    <w:rsid w:val="00797C8F"/>
    <w:rsid w:val="007D1CDE"/>
    <w:rsid w:val="008028C8"/>
    <w:rsid w:val="00810E79"/>
    <w:rsid w:val="008167DB"/>
    <w:rsid w:val="00843142"/>
    <w:rsid w:val="00847A11"/>
    <w:rsid w:val="00853685"/>
    <w:rsid w:val="008753F5"/>
    <w:rsid w:val="008912BF"/>
    <w:rsid w:val="008937BE"/>
    <w:rsid w:val="00895A76"/>
    <w:rsid w:val="008C5698"/>
    <w:rsid w:val="00911DDA"/>
    <w:rsid w:val="00930B44"/>
    <w:rsid w:val="00940E78"/>
    <w:rsid w:val="00947CE0"/>
    <w:rsid w:val="00964C69"/>
    <w:rsid w:val="009744CE"/>
    <w:rsid w:val="009A1D5A"/>
    <w:rsid w:val="00A036C3"/>
    <w:rsid w:val="00A2358B"/>
    <w:rsid w:val="00A75EA8"/>
    <w:rsid w:val="00AA5DE0"/>
    <w:rsid w:val="00AB44E5"/>
    <w:rsid w:val="00AE1F5C"/>
    <w:rsid w:val="00AF03DF"/>
    <w:rsid w:val="00AF30B6"/>
    <w:rsid w:val="00B44B89"/>
    <w:rsid w:val="00B4796F"/>
    <w:rsid w:val="00B66A97"/>
    <w:rsid w:val="00B7478D"/>
    <w:rsid w:val="00B81963"/>
    <w:rsid w:val="00BB46F6"/>
    <w:rsid w:val="00BD5F67"/>
    <w:rsid w:val="00BE2F72"/>
    <w:rsid w:val="00BE6421"/>
    <w:rsid w:val="00BF7FEC"/>
    <w:rsid w:val="00C05A24"/>
    <w:rsid w:val="00C22FFD"/>
    <w:rsid w:val="00C27F74"/>
    <w:rsid w:val="00C81148"/>
    <w:rsid w:val="00CD216C"/>
    <w:rsid w:val="00CD319B"/>
    <w:rsid w:val="00CE4226"/>
    <w:rsid w:val="00CE6865"/>
    <w:rsid w:val="00CF4B16"/>
    <w:rsid w:val="00D12E9D"/>
    <w:rsid w:val="00D16C4F"/>
    <w:rsid w:val="00D17C75"/>
    <w:rsid w:val="00D466ED"/>
    <w:rsid w:val="00D52EB6"/>
    <w:rsid w:val="00D560D1"/>
    <w:rsid w:val="00D82D74"/>
    <w:rsid w:val="00D83D83"/>
    <w:rsid w:val="00D9377C"/>
    <w:rsid w:val="00DC1587"/>
    <w:rsid w:val="00DC3636"/>
    <w:rsid w:val="00DD5244"/>
    <w:rsid w:val="00DF4DB9"/>
    <w:rsid w:val="00E14620"/>
    <w:rsid w:val="00EA21FD"/>
    <w:rsid w:val="00EA76F5"/>
    <w:rsid w:val="00EB36A8"/>
    <w:rsid w:val="00EC04FF"/>
    <w:rsid w:val="00ED143F"/>
    <w:rsid w:val="00ED151E"/>
    <w:rsid w:val="00ED2D3D"/>
    <w:rsid w:val="00ED7CCE"/>
    <w:rsid w:val="00F2336A"/>
    <w:rsid w:val="00F31E4C"/>
    <w:rsid w:val="00F57005"/>
    <w:rsid w:val="00F61532"/>
    <w:rsid w:val="00F8748A"/>
    <w:rsid w:val="00F963EE"/>
    <w:rsid w:val="00FC62BA"/>
    <w:rsid w:val="00FC78D8"/>
    <w:rsid w:val="00FD5B5C"/>
    <w:rsid w:val="00FD67C5"/>
    <w:rsid w:val="00FE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B16"/>
    <w:rPr>
      <w:color w:val="0000FF"/>
      <w:u w:val="single"/>
    </w:rPr>
  </w:style>
  <w:style w:type="paragraph" w:styleId="a4">
    <w:name w:val="No Spacing"/>
    <w:uiPriority w:val="1"/>
    <w:qFormat/>
    <w:rsid w:val="00ED7CCE"/>
    <w:rPr>
      <w:sz w:val="22"/>
      <w:szCs w:val="22"/>
    </w:rPr>
  </w:style>
  <w:style w:type="character" w:customStyle="1" w:styleId="19">
    <w:name w:val="Основной текст (19)_"/>
    <w:basedOn w:val="a0"/>
    <w:link w:val="190"/>
    <w:uiPriority w:val="99"/>
    <w:locked/>
    <w:rsid w:val="00183C58"/>
    <w:rPr>
      <w:rFonts w:ascii="Times New Roman" w:hAnsi="Times New Roman"/>
      <w:spacing w:val="-10"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83C5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-1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3B7D07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B7D07"/>
    <w:pPr>
      <w:widowControl w:val="0"/>
      <w:shd w:val="clear" w:color="auto" w:fill="FFFFFF"/>
      <w:spacing w:after="0" w:line="202" w:lineRule="exact"/>
      <w:jc w:val="both"/>
    </w:pPr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CE65-561B-4FC1-B817-6F838423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4</cp:revision>
  <cp:lastPrinted>2020-01-22T14:54:00Z</cp:lastPrinted>
  <dcterms:created xsi:type="dcterms:W3CDTF">2021-03-22T14:42:00Z</dcterms:created>
  <dcterms:modified xsi:type="dcterms:W3CDTF">2021-04-02T06:57:00Z</dcterms:modified>
</cp:coreProperties>
</file>