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61F6" w14:textId="77777777" w:rsidR="005C06A3" w:rsidRPr="005C06A3" w:rsidRDefault="005C06A3" w:rsidP="00F457A8">
      <w:pPr>
        <w:tabs>
          <w:tab w:val="left" w:pos="0"/>
          <w:tab w:val="right" w:pos="9639"/>
        </w:tabs>
        <w:spacing w:after="0"/>
        <w:jc w:val="center"/>
        <w:rPr>
          <w:rFonts w:ascii="Times New Roman" w:hAnsi="Times New Roman" w:cs="Times New Roman"/>
          <w:sz w:val="28"/>
          <w:szCs w:val="28"/>
        </w:rPr>
      </w:pPr>
      <w:r w:rsidRPr="005C06A3">
        <w:rPr>
          <w:rFonts w:ascii="Times New Roman" w:hAnsi="Times New Roman" w:cs="Times New Roman"/>
          <w:sz w:val="28"/>
          <w:szCs w:val="28"/>
        </w:rPr>
        <w:object w:dxaOrig="1225" w:dyaOrig="1521" w14:anchorId="65186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8" o:title=""/>
          </v:shape>
          <o:OLEObject Type="Embed" ProgID="CorelPHOTOPAINT.Image.16" ShapeID="_x0000_i1025" DrawAspect="Content" ObjectID="_1702365403" r:id="rId9"/>
        </w:object>
      </w:r>
    </w:p>
    <w:p w14:paraId="1A840CA3" w14:textId="77777777" w:rsidR="005C06A3" w:rsidRPr="00F457A8" w:rsidRDefault="005C06A3" w:rsidP="00F457A8">
      <w:pPr>
        <w:pStyle w:val="ConsTitle"/>
        <w:widowControl/>
        <w:ind w:right="0"/>
        <w:jc w:val="center"/>
        <w:rPr>
          <w:rFonts w:ascii="Times New Roman" w:hAnsi="Times New Roman" w:cs="Times New Roman"/>
          <w:sz w:val="32"/>
          <w:szCs w:val="32"/>
        </w:rPr>
      </w:pPr>
      <w:r w:rsidRPr="00F457A8">
        <w:rPr>
          <w:rFonts w:ascii="Times New Roman" w:hAnsi="Times New Roman" w:cs="Times New Roman"/>
          <w:sz w:val="32"/>
          <w:szCs w:val="32"/>
        </w:rPr>
        <w:t>РЕШЕНИЕ</w:t>
      </w:r>
    </w:p>
    <w:p w14:paraId="56E57CD7" w14:textId="77777777" w:rsidR="005C06A3" w:rsidRPr="005C06A3" w:rsidRDefault="005C06A3" w:rsidP="00F457A8">
      <w:pPr>
        <w:pStyle w:val="ConsTitle"/>
        <w:widowControl/>
        <w:ind w:right="0"/>
        <w:jc w:val="center"/>
        <w:rPr>
          <w:rFonts w:ascii="Times New Roman" w:hAnsi="Times New Roman" w:cs="Times New Roman"/>
          <w:sz w:val="28"/>
          <w:szCs w:val="28"/>
        </w:rPr>
      </w:pPr>
      <w:r w:rsidRPr="005C06A3">
        <w:rPr>
          <w:rFonts w:ascii="Times New Roman" w:hAnsi="Times New Roman" w:cs="Times New Roman"/>
          <w:sz w:val="28"/>
          <w:szCs w:val="28"/>
        </w:rPr>
        <w:t>СОВЕТА ХАДЫЖЕНСКОГО ГОРОДСКОГО ПОСЕЛЕНИЯ</w:t>
      </w:r>
    </w:p>
    <w:p w14:paraId="3CF323B7" w14:textId="77777777" w:rsidR="005C06A3" w:rsidRPr="005C06A3" w:rsidRDefault="005C06A3" w:rsidP="00F457A8">
      <w:pPr>
        <w:pStyle w:val="ConsTitle"/>
        <w:widowControl/>
        <w:ind w:right="0"/>
        <w:jc w:val="center"/>
        <w:rPr>
          <w:rFonts w:ascii="Times New Roman" w:hAnsi="Times New Roman" w:cs="Times New Roman"/>
          <w:sz w:val="28"/>
          <w:szCs w:val="28"/>
        </w:rPr>
      </w:pPr>
      <w:r w:rsidRPr="005C06A3">
        <w:rPr>
          <w:rFonts w:ascii="Times New Roman" w:hAnsi="Times New Roman" w:cs="Times New Roman"/>
          <w:sz w:val="28"/>
          <w:szCs w:val="28"/>
        </w:rPr>
        <w:t>АПШЕРОНСКОГО РАЙОНА</w:t>
      </w:r>
    </w:p>
    <w:p w14:paraId="147D629A" w14:textId="110D3884" w:rsidR="00FB2DC5" w:rsidRPr="000E0691" w:rsidRDefault="00FB2DC5" w:rsidP="00FB2DC5">
      <w:pPr>
        <w:jc w:val="center"/>
        <w:rPr>
          <w:rFonts w:ascii="Times New Roman" w:hAnsi="Times New Roman"/>
          <w:b/>
          <w:sz w:val="28"/>
          <w:szCs w:val="28"/>
          <w:u w:val="single"/>
        </w:rPr>
      </w:pPr>
      <w:r w:rsidRPr="002E1A84">
        <w:rPr>
          <w:rFonts w:ascii="Times New Roman" w:hAnsi="Times New Roman"/>
          <w:b/>
          <w:sz w:val="28"/>
          <w:szCs w:val="28"/>
        </w:rPr>
        <w:t xml:space="preserve">от </w:t>
      </w:r>
      <w:r w:rsidRPr="000E0691">
        <w:rPr>
          <w:rFonts w:ascii="Times New Roman" w:hAnsi="Times New Roman"/>
          <w:b/>
          <w:sz w:val="28"/>
          <w:szCs w:val="28"/>
          <w:u w:val="single"/>
        </w:rPr>
        <w:t>14.12.2021</w:t>
      </w:r>
      <w:r w:rsidRPr="002E1A84">
        <w:rPr>
          <w:rFonts w:ascii="Times New Roman" w:hAnsi="Times New Roman"/>
          <w:b/>
          <w:sz w:val="28"/>
          <w:szCs w:val="28"/>
        </w:rPr>
        <w:t xml:space="preserve">      </w:t>
      </w:r>
      <w:r>
        <w:rPr>
          <w:rFonts w:ascii="Times New Roman" w:hAnsi="Times New Roman"/>
          <w:b/>
          <w:sz w:val="28"/>
          <w:szCs w:val="28"/>
        </w:rPr>
        <w:t xml:space="preserve">         </w:t>
      </w:r>
      <w:r w:rsidRPr="002E1A84">
        <w:rPr>
          <w:rFonts w:ascii="Times New Roman" w:hAnsi="Times New Roman"/>
          <w:b/>
          <w:sz w:val="28"/>
          <w:szCs w:val="28"/>
        </w:rPr>
        <w:t xml:space="preserve"> </w:t>
      </w:r>
      <w:r>
        <w:rPr>
          <w:rFonts w:ascii="Times New Roman" w:hAnsi="Times New Roman"/>
          <w:b/>
          <w:sz w:val="28"/>
          <w:szCs w:val="28"/>
        </w:rPr>
        <w:t xml:space="preserve">                          </w:t>
      </w:r>
      <w:r w:rsidRPr="002E1A84">
        <w:rPr>
          <w:rFonts w:ascii="Times New Roman" w:hAnsi="Times New Roman"/>
          <w:b/>
          <w:sz w:val="28"/>
          <w:szCs w:val="28"/>
        </w:rPr>
        <w:t xml:space="preserve">                                                             № </w:t>
      </w:r>
      <w:r>
        <w:rPr>
          <w:rFonts w:ascii="Times New Roman" w:hAnsi="Times New Roman"/>
          <w:b/>
          <w:sz w:val="28"/>
          <w:szCs w:val="28"/>
          <w:u w:val="single"/>
        </w:rPr>
        <w:t>109</w:t>
      </w:r>
    </w:p>
    <w:p w14:paraId="6A8E9376" w14:textId="77777777" w:rsidR="005C06A3" w:rsidRPr="005C06A3" w:rsidRDefault="005C06A3" w:rsidP="00F457A8">
      <w:pPr>
        <w:spacing w:after="0"/>
        <w:jc w:val="center"/>
        <w:rPr>
          <w:rFonts w:ascii="Times New Roman" w:hAnsi="Times New Roman" w:cs="Times New Roman"/>
          <w:sz w:val="28"/>
          <w:szCs w:val="28"/>
        </w:rPr>
      </w:pPr>
      <w:r w:rsidRPr="005C06A3">
        <w:rPr>
          <w:rFonts w:ascii="Times New Roman" w:hAnsi="Times New Roman" w:cs="Times New Roman"/>
          <w:sz w:val="28"/>
          <w:szCs w:val="28"/>
        </w:rPr>
        <w:t>г. Хадыженск</w:t>
      </w:r>
    </w:p>
    <w:p w14:paraId="7ABC00F0" w14:textId="77777777" w:rsidR="005C06A3" w:rsidRPr="005C06A3" w:rsidRDefault="005C06A3" w:rsidP="005C06A3">
      <w:pPr>
        <w:spacing w:after="0"/>
        <w:jc w:val="both"/>
        <w:rPr>
          <w:rFonts w:ascii="Times New Roman" w:hAnsi="Times New Roman" w:cs="Times New Roman"/>
          <w:sz w:val="28"/>
          <w:szCs w:val="28"/>
        </w:rPr>
      </w:pPr>
    </w:p>
    <w:p w14:paraId="197CE6AF" w14:textId="77777777" w:rsidR="005C06A3" w:rsidRPr="005C06A3" w:rsidRDefault="005C06A3" w:rsidP="005C06A3">
      <w:pPr>
        <w:spacing w:after="0"/>
        <w:jc w:val="both"/>
        <w:rPr>
          <w:rFonts w:ascii="Times New Roman" w:hAnsi="Times New Roman" w:cs="Times New Roman"/>
          <w:sz w:val="28"/>
          <w:szCs w:val="28"/>
        </w:rPr>
      </w:pPr>
    </w:p>
    <w:p w14:paraId="67AA85D6" w14:textId="1B1D8DFE" w:rsidR="005C06A3" w:rsidRPr="005C06A3" w:rsidRDefault="005C06A3" w:rsidP="00F457A8">
      <w:pPr>
        <w:widowControl w:val="0"/>
        <w:autoSpaceDE w:val="0"/>
        <w:autoSpaceDN w:val="0"/>
        <w:spacing w:after="0"/>
        <w:jc w:val="center"/>
        <w:outlineLvl w:val="0"/>
        <w:rPr>
          <w:rFonts w:ascii="Times New Roman" w:hAnsi="Times New Roman" w:cs="Times New Roman"/>
          <w:b/>
          <w:sz w:val="28"/>
          <w:szCs w:val="28"/>
        </w:rPr>
      </w:pPr>
      <w:bookmarkStart w:id="0" w:name="_Hlk83213954"/>
      <w:r w:rsidRPr="005C06A3">
        <w:rPr>
          <w:rFonts w:ascii="Times New Roman" w:hAnsi="Times New Roman" w:cs="Times New Roman"/>
          <w:b/>
          <w:sz w:val="28"/>
          <w:szCs w:val="28"/>
        </w:rPr>
        <w:t>Об утверждении Положения о муниципальном контроле</w:t>
      </w:r>
    </w:p>
    <w:p w14:paraId="13DD60C6" w14:textId="21EC8F20" w:rsidR="005C06A3" w:rsidRPr="005C06A3" w:rsidRDefault="00F457A8" w:rsidP="00F457A8">
      <w:pPr>
        <w:widowControl w:val="0"/>
        <w:autoSpaceDE w:val="0"/>
        <w:autoSpaceDN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 xml:space="preserve">на автомобильном транспорте </w:t>
      </w:r>
      <w:r w:rsidR="006B4EE8">
        <w:rPr>
          <w:rFonts w:ascii="Times New Roman" w:hAnsi="Times New Roman" w:cs="Times New Roman"/>
          <w:b/>
          <w:sz w:val="28"/>
          <w:szCs w:val="28"/>
        </w:rPr>
        <w:t xml:space="preserve">и </w:t>
      </w:r>
      <w:r w:rsidR="005C06A3" w:rsidRPr="005C06A3">
        <w:rPr>
          <w:rFonts w:ascii="Times New Roman" w:hAnsi="Times New Roman" w:cs="Times New Roman"/>
          <w:b/>
          <w:sz w:val="28"/>
          <w:szCs w:val="28"/>
        </w:rPr>
        <w:t xml:space="preserve">в </w:t>
      </w:r>
      <w:r w:rsidR="006B4EE8">
        <w:rPr>
          <w:rFonts w:ascii="Times New Roman" w:hAnsi="Times New Roman" w:cs="Times New Roman"/>
          <w:b/>
          <w:sz w:val="28"/>
          <w:szCs w:val="28"/>
        </w:rPr>
        <w:t xml:space="preserve">дорожном хозяйстве </w:t>
      </w:r>
      <w:r w:rsidR="00545A96">
        <w:rPr>
          <w:rFonts w:ascii="Times New Roman" w:hAnsi="Times New Roman" w:cs="Times New Roman"/>
          <w:b/>
          <w:sz w:val="28"/>
          <w:szCs w:val="28"/>
        </w:rPr>
        <w:t xml:space="preserve">в границах </w:t>
      </w:r>
      <w:r w:rsidR="005C06A3" w:rsidRPr="005C06A3">
        <w:rPr>
          <w:rFonts w:ascii="Times New Roman" w:hAnsi="Times New Roman" w:cs="Times New Roman"/>
          <w:b/>
          <w:sz w:val="28"/>
          <w:szCs w:val="28"/>
        </w:rPr>
        <w:t>Хадыженского городского поселения</w:t>
      </w:r>
    </w:p>
    <w:p w14:paraId="2ED65356" w14:textId="77777777" w:rsidR="005C06A3" w:rsidRPr="005C06A3" w:rsidRDefault="005C06A3" w:rsidP="00F457A8">
      <w:pPr>
        <w:widowControl w:val="0"/>
        <w:autoSpaceDE w:val="0"/>
        <w:autoSpaceDN w:val="0"/>
        <w:spacing w:after="0"/>
        <w:jc w:val="center"/>
        <w:outlineLvl w:val="0"/>
        <w:rPr>
          <w:rFonts w:ascii="Times New Roman" w:hAnsi="Times New Roman" w:cs="Times New Roman"/>
          <w:b/>
          <w:sz w:val="28"/>
          <w:szCs w:val="28"/>
        </w:rPr>
      </w:pPr>
      <w:r w:rsidRPr="005C06A3">
        <w:rPr>
          <w:rFonts w:ascii="Times New Roman" w:hAnsi="Times New Roman" w:cs="Times New Roman"/>
          <w:b/>
          <w:sz w:val="28"/>
          <w:szCs w:val="28"/>
        </w:rPr>
        <w:t>Апшеронского района</w:t>
      </w:r>
    </w:p>
    <w:bookmarkEnd w:id="0"/>
    <w:p w14:paraId="1970F31B" w14:textId="77777777" w:rsidR="00F457A8" w:rsidRPr="005C06A3" w:rsidRDefault="00F457A8" w:rsidP="00F457A8">
      <w:pPr>
        <w:suppressAutoHyphens/>
        <w:spacing w:after="0" w:line="240" w:lineRule="auto"/>
        <w:ind w:firstLine="567"/>
        <w:jc w:val="both"/>
        <w:rPr>
          <w:rFonts w:ascii="Times New Roman" w:eastAsia="Times New Roman" w:hAnsi="Times New Roman" w:cs="Times New Roman"/>
          <w:sz w:val="28"/>
          <w:szCs w:val="28"/>
          <w:lang w:eastAsia="ru-RU"/>
        </w:rPr>
      </w:pPr>
    </w:p>
    <w:p w14:paraId="1D2B00BE" w14:textId="77777777" w:rsidR="00F457A8" w:rsidRPr="005C06A3" w:rsidRDefault="00F457A8" w:rsidP="00F457A8">
      <w:pPr>
        <w:suppressAutoHyphens/>
        <w:spacing w:after="0" w:line="240" w:lineRule="auto"/>
        <w:ind w:firstLine="567"/>
        <w:jc w:val="both"/>
        <w:rPr>
          <w:rFonts w:ascii="Times New Roman" w:eastAsia="Times New Roman" w:hAnsi="Times New Roman" w:cs="Times New Roman"/>
          <w:sz w:val="28"/>
          <w:szCs w:val="28"/>
          <w:lang w:eastAsia="ru-RU"/>
        </w:rPr>
      </w:pPr>
    </w:p>
    <w:p w14:paraId="007B3004" w14:textId="0B9286D8" w:rsidR="000E45DF" w:rsidRPr="005C06A3" w:rsidRDefault="00F457A8" w:rsidP="000E45DF">
      <w:pPr>
        <w:suppressAutoHyphens/>
        <w:spacing w:after="0" w:line="240" w:lineRule="auto"/>
        <w:ind w:firstLine="567"/>
        <w:jc w:val="both"/>
        <w:rPr>
          <w:rFonts w:ascii="Times New Roman" w:hAnsi="Times New Roman" w:cs="Times New Roman"/>
          <w:sz w:val="28"/>
          <w:szCs w:val="28"/>
        </w:rPr>
      </w:pPr>
      <w:r w:rsidRPr="005C06A3">
        <w:rPr>
          <w:rFonts w:ascii="Times New Roman" w:eastAsia="Times New Roman" w:hAnsi="Times New Roman" w:cs="Times New Roman"/>
          <w:sz w:val="28"/>
          <w:szCs w:val="28"/>
          <w:lang w:eastAsia="ru-RU"/>
        </w:rPr>
        <w:t>В соответствии с Федеральным законом от 06 октября 2003 года </w:t>
      </w:r>
      <w:hyperlink r:id="rId10" w:tgtFrame="_blank" w:history="1">
        <w:r w:rsidRPr="005C06A3">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5C06A3">
        <w:rPr>
          <w:rFonts w:ascii="Times New Roman" w:eastAsia="Times New Roman" w:hAnsi="Times New Roman" w:cs="Times New Roman"/>
          <w:sz w:val="28"/>
          <w:szCs w:val="28"/>
          <w:lang w:eastAsia="ru-RU"/>
        </w:rPr>
        <w:t xml:space="preserve">, Федеральным законом </w:t>
      </w:r>
      <w:hyperlink r:id="rId11" w:tooltip="59-ФЗ от 02.05.2006 г." w:history="1">
        <w:r w:rsidRPr="005C06A3">
          <w:rPr>
            <w:rFonts w:ascii="Times New Roman" w:eastAsia="Times New Roman" w:hAnsi="Times New Roman" w:cs="Times New Roman"/>
            <w:sz w:val="28"/>
            <w:szCs w:val="28"/>
            <w:lang w:eastAsia="ru-RU"/>
          </w:rPr>
          <w:t>от 02 мая 2006 года № 59-ФЗ</w:t>
        </w:r>
      </w:hyperlink>
      <w:r w:rsidRPr="005C06A3">
        <w:rPr>
          <w:rFonts w:ascii="Times New Roman" w:eastAsia="Times New Roman" w:hAnsi="Times New Roman" w:cs="Times New Roman"/>
          <w:sz w:val="28"/>
          <w:szCs w:val="28"/>
          <w:lang w:eastAsia="ru-RU"/>
        </w:rPr>
        <w:t xml:space="preserve"> </w:t>
      </w:r>
      <w:hyperlink r:id="rId12" w:tgtFrame="_blank" w:history="1">
        <w:r w:rsidRPr="005C06A3">
          <w:rPr>
            <w:rFonts w:ascii="Times New Roman" w:eastAsia="Times New Roman" w:hAnsi="Times New Roman" w:cs="Times New Roman"/>
            <w:sz w:val="28"/>
            <w:szCs w:val="28"/>
            <w:lang w:eastAsia="ru-RU"/>
          </w:rPr>
          <w:t>«О порядке рассмотрения обращений граждан Российской Федерации»</w:t>
        </w:r>
      </w:hyperlink>
      <w:r w:rsidRPr="005C06A3">
        <w:rPr>
          <w:rFonts w:ascii="Times New Roman" w:eastAsia="Times New Roman" w:hAnsi="Times New Roman" w:cs="Times New Roman"/>
          <w:sz w:val="28"/>
          <w:szCs w:val="28"/>
          <w:lang w:eastAsia="ru-RU"/>
        </w:rPr>
        <w:t xml:space="preserve">, Федеральным законом </w:t>
      </w:r>
      <w:hyperlink r:id="rId13" w:tooltip="257-ФЗ от 08.11.2007  г." w:history="1">
        <w:r w:rsidRPr="005C06A3">
          <w:rPr>
            <w:rFonts w:ascii="Times New Roman" w:eastAsia="Times New Roman" w:hAnsi="Times New Roman" w:cs="Times New Roman"/>
            <w:sz w:val="28"/>
            <w:szCs w:val="28"/>
            <w:lang w:eastAsia="ru-RU"/>
          </w:rPr>
          <w:t>от 08 ноября 2007 года № 257-ФЗ</w:t>
        </w:r>
      </w:hyperlink>
      <w:r w:rsidRPr="005C06A3">
        <w:rPr>
          <w:rFonts w:ascii="Times New Roman" w:eastAsia="Times New Roman" w:hAnsi="Times New Roman" w:cs="Times New Roman"/>
          <w:sz w:val="28"/>
          <w:szCs w:val="28"/>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w:t>
      </w:r>
      <w:hyperlink r:id="rId14" w:tooltip="248-ФЗ от 31.07.2020" w:history="1">
        <w:r w:rsidRPr="005C06A3">
          <w:rPr>
            <w:rFonts w:ascii="Times New Roman" w:eastAsia="Times New Roman" w:hAnsi="Times New Roman" w:cs="Times New Roman"/>
            <w:sz w:val="28"/>
            <w:szCs w:val="28"/>
            <w:lang w:eastAsia="ru-RU"/>
          </w:rPr>
          <w:t>от 31 июля 2020 года № 248-ФЗ</w:t>
        </w:r>
      </w:hyperlink>
      <w:r w:rsidRPr="005C06A3">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w:t>
      </w:r>
      <w:r w:rsidR="000E45DF" w:rsidRPr="005C06A3">
        <w:rPr>
          <w:rFonts w:ascii="Times New Roman" w:hAnsi="Times New Roman" w:cs="Times New Roman"/>
          <w:sz w:val="28"/>
          <w:szCs w:val="28"/>
        </w:rPr>
        <w:t>Уставом Хадыженского городского поселения Апшеронского района, Совет Хадыженского городского поселения Апшеронского района р е ш и л:</w:t>
      </w:r>
    </w:p>
    <w:p w14:paraId="54E392A0" w14:textId="4E2E7FCF" w:rsidR="005C06A3" w:rsidRPr="005C06A3" w:rsidRDefault="005C06A3" w:rsidP="005C06A3">
      <w:pPr>
        <w:pStyle w:val="a8"/>
        <w:numPr>
          <w:ilvl w:val="0"/>
          <w:numId w:val="1"/>
        </w:numPr>
        <w:rPr>
          <w:rFonts w:ascii="Times New Roman" w:hAnsi="Times New Roman"/>
          <w:sz w:val="28"/>
          <w:szCs w:val="28"/>
        </w:rPr>
      </w:pPr>
      <w:r w:rsidRPr="005C06A3">
        <w:rPr>
          <w:rFonts w:ascii="Times New Roman" w:hAnsi="Times New Roman"/>
          <w:sz w:val="28"/>
          <w:szCs w:val="28"/>
        </w:rPr>
        <w:t xml:space="preserve">Утвердить прилагаемое Положение о муниципальном контроле </w:t>
      </w:r>
      <w:r w:rsidR="009742DF">
        <w:rPr>
          <w:rFonts w:ascii="Times New Roman" w:hAnsi="Times New Roman"/>
          <w:sz w:val="28"/>
          <w:szCs w:val="28"/>
        </w:rPr>
        <w:t xml:space="preserve">на </w:t>
      </w:r>
      <w:r w:rsidR="009742DF" w:rsidRPr="005C06A3">
        <w:rPr>
          <w:rFonts w:ascii="Times New Roman" w:hAnsi="Times New Roman"/>
          <w:sz w:val="28"/>
          <w:szCs w:val="28"/>
        </w:rPr>
        <w:t xml:space="preserve">автомобильном транспорте и в дорожном хозяйстве </w:t>
      </w:r>
      <w:r w:rsidR="00545A96">
        <w:rPr>
          <w:rFonts w:ascii="Times New Roman" w:hAnsi="Times New Roman"/>
          <w:sz w:val="28"/>
          <w:szCs w:val="28"/>
        </w:rPr>
        <w:t>в границах</w:t>
      </w:r>
      <w:r w:rsidR="009742DF" w:rsidRPr="005C06A3">
        <w:rPr>
          <w:rFonts w:ascii="Times New Roman" w:hAnsi="Times New Roman"/>
          <w:sz w:val="28"/>
          <w:szCs w:val="28"/>
        </w:rPr>
        <w:t xml:space="preserve"> </w:t>
      </w:r>
      <w:r w:rsidRPr="005C06A3">
        <w:rPr>
          <w:rFonts w:ascii="Times New Roman" w:hAnsi="Times New Roman"/>
          <w:sz w:val="28"/>
          <w:szCs w:val="28"/>
        </w:rPr>
        <w:t>Хадыженского городского поселения Апшеронского района (прилагается).</w:t>
      </w:r>
    </w:p>
    <w:p w14:paraId="397CF74A" w14:textId="77777777" w:rsidR="005C06A3" w:rsidRPr="005C06A3" w:rsidRDefault="005C06A3" w:rsidP="005C06A3">
      <w:pPr>
        <w:pStyle w:val="a8"/>
        <w:numPr>
          <w:ilvl w:val="0"/>
          <w:numId w:val="1"/>
        </w:numPr>
        <w:rPr>
          <w:rFonts w:ascii="Times New Roman" w:hAnsi="Times New Roman"/>
          <w:sz w:val="28"/>
          <w:szCs w:val="28"/>
        </w:rPr>
      </w:pPr>
      <w:bookmarkStart w:id="1" w:name="_Hlk88569808"/>
      <w:r w:rsidRPr="005C06A3">
        <w:rPr>
          <w:rFonts w:ascii="Times New Roman" w:hAnsi="Times New Roman"/>
          <w:sz w:val="28"/>
          <w:szCs w:val="28"/>
        </w:rPr>
        <w:t>Главному специалисту отдела организационно-кадровой работы администрации Хадыженского городского поселения Апшеронского района (Трофименко) настоящее решение разместить на официальном сайте администрации Хадыженского городского поселения Апшеронского района в сети Интернет.</w:t>
      </w:r>
    </w:p>
    <w:p w14:paraId="25D8BBE7" w14:textId="77777777" w:rsidR="00DB7E39" w:rsidRPr="00EC030A" w:rsidRDefault="00DB7E39" w:rsidP="00DB7E39">
      <w:pPr>
        <w:pStyle w:val="a8"/>
        <w:numPr>
          <w:ilvl w:val="0"/>
          <w:numId w:val="1"/>
        </w:numPr>
        <w:rPr>
          <w:rFonts w:ascii="Times New Roman" w:hAnsi="Times New Roman"/>
          <w:sz w:val="28"/>
          <w:szCs w:val="28"/>
        </w:rPr>
      </w:pPr>
      <w:r w:rsidRPr="00EC030A">
        <w:rPr>
          <w:rFonts w:ascii="Times New Roman" w:hAnsi="Times New Roman"/>
          <w:sz w:val="28"/>
          <w:szCs w:val="28"/>
        </w:rPr>
        <w:t>Контроль за выполнением настоящего решения возложить на комиссию совета по жилищно-коммунальному хозяйства и благоустройства (Шилин).</w:t>
      </w:r>
    </w:p>
    <w:p w14:paraId="06AD5E12" w14:textId="77777777" w:rsidR="00DB7E39" w:rsidRDefault="00DB7E39" w:rsidP="00DB7E39">
      <w:pPr>
        <w:pStyle w:val="a8"/>
        <w:numPr>
          <w:ilvl w:val="0"/>
          <w:numId w:val="1"/>
        </w:numPr>
        <w:rPr>
          <w:rFonts w:ascii="Times New Roman" w:hAnsi="Times New Roman"/>
          <w:sz w:val="28"/>
          <w:szCs w:val="28"/>
        </w:rPr>
      </w:pPr>
      <w:bookmarkStart w:id="2" w:name="_Hlk88570102"/>
      <w:r>
        <w:rPr>
          <w:rFonts w:ascii="Times New Roman" w:hAnsi="Times New Roman"/>
          <w:sz w:val="28"/>
          <w:szCs w:val="28"/>
        </w:rPr>
        <w:t>Решение</w:t>
      </w:r>
      <w:r w:rsidRPr="00EC030A">
        <w:rPr>
          <w:rFonts w:ascii="Times New Roman" w:hAnsi="Times New Roman"/>
          <w:sz w:val="28"/>
          <w:szCs w:val="28"/>
        </w:rPr>
        <w:t xml:space="preserve"> вступает в силу со дня его </w:t>
      </w:r>
      <w:r>
        <w:rPr>
          <w:rFonts w:ascii="Times New Roman" w:hAnsi="Times New Roman"/>
          <w:sz w:val="28"/>
          <w:szCs w:val="28"/>
        </w:rPr>
        <w:t>обнародо</w:t>
      </w:r>
      <w:r w:rsidRPr="00EC030A">
        <w:rPr>
          <w:rFonts w:ascii="Times New Roman" w:hAnsi="Times New Roman"/>
          <w:sz w:val="28"/>
          <w:szCs w:val="28"/>
        </w:rPr>
        <w:t>вания.</w:t>
      </w:r>
    </w:p>
    <w:bookmarkEnd w:id="2"/>
    <w:p w14:paraId="645D6DF5" w14:textId="77777777" w:rsidR="005C06A3" w:rsidRPr="005C06A3" w:rsidRDefault="005C06A3" w:rsidP="005C06A3">
      <w:pPr>
        <w:pStyle w:val="a8"/>
        <w:ind w:left="567" w:firstLine="0"/>
        <w:rPr>
          <w:rFonts w:ascii="Times New Roman" w:hAnsi="Times New Roman"/>
          <w:sz w:val="28"/>
          <w:szCs w:val="28"/>
        </w:rPr>
      </w:pPr>
    </w:p>
    <w:p w14:paraId="74DD2D0C" w14:textId="77777777" w:rsidR="005C06A3" w:rsidRPr="005C06A3" w:rsidRDefault="005C06A3" w:rsidP="005C06A3">
      <w:pPr>
        <w:spacing w:after="0"/>
        <w:jc w:val="both"/>
        <w:rPr>
          <w:rFonts w:ascii="Times New Roman" w:hAnsi="Times New Roman" w:cs="Times New Roman"/>
          <w:sz w:val="28"/>
          <w:szCs w:val="28"/>
        </w:rPr>
      </w:pPr>
    </w:p>
    <w:p w14:paraId="64161992" w14:textId="77777777" w:rsidR="005C06A3" w:rsidRPr="005C06A3" w:rsidRDefault="005C06A3" w:rsidP="005C06A3">
      <w:pPr>
        <w:spacing w:after="0"/>
        <w:jc w:val="both"/>
        <w:rPr>
          <w:rFonts w:ascii="Times New Roman" w:hAnsi="Times New Roman" w:cs="Times New Roman"/>
          <w:sz w:val="28"/>
          <w:szCs w:val="28"/>
        </w:rPr>
      </w:pPr>
      <w:r w:rsidRPr="005C06A3">
        <w:rPr>
          <w:rFonts w:ascii="Times New Roman" w:hAnsi="Times New Roman" w:cs="Times New Roman"/>
          <w:sz w:val="28"/>
          <w:szCs w:val="28"/>
        </w:rPr>
        <w:t>Глава Хадыженского городского                 Председатель Совета Хадыженского</w:t>
      </w:r>
    </w:p>
    <w:p w14:paraId="3EDFEBC0" w14:textId="77777777" w:rsidR="005C06A3" w:rsidRPr="005C06A3" w:rsidRDefault="005C06A3" w:rsidP="005C06A3">
      <w:pPr>
        <w:spacing w:after="0"/>
        <w:jc w:val="both"/>
        <w:rPr>
          <w:rFonts w:ascii="Times New Roman" w:hAnsi="Times New Roman" w:cs="Times New Roman"/>
          <w:sz w:val="28"/>
          <w:szCs w:val="28"/>
        </w:rPr>
      </w:pPr>
      <w:r w:rsidRPr="005C06A3">
        <w:rPr>
          <w:rFonts w:ascii="Times New Roman" w:hAnsi="Times New Roman" w:cs="Times New Roman"/>
          <w:sz w:val="28"/>
          <w:szCs w:val="28"/>
        </w:rPr>
        <w:t>поселения Апшеронского района                городского поселения Апшеронского района                                                             Апшеронского района</w:t>
      </w:r>
    </w:p>
    <w:p w14:paraId="2F640C4D" w14:textId="77777777" w:rsidR="005C06A3" w:rsidRPr="005C06A3" w:rsidRDefault="005C06A3" w:rsidP="005C06A3">
      <w:pPr>
        <w:spacing w:after="0"/>
        <w:jc w:val="both"/>
        <w:rPr>
          <w:rFonts w:ascii="Times New Roman" w:hAnsi="Times New Roman" w:cs="Times New Roman"/>
          <w:sz w:val="28"/>
          <w:szCs w:val="28"/>
        </w:rPr>
      </w:pPr>
      <w:r w:rsidRPr="005C06A3">
        <w:rPr>
          <w:rFonts w:ascii="Times New Roman" w:hAnsi="Times New Roman" w:cs="Times New Roman"/>
          <w:sz w:val="28"/>
          <w:szCs w:val="28"/>
        </w:rPr>
        <w:t>________________Ю.Н. Захарова                 ____________________А.И. Татулян</w:t>
      </w:r>
    </w:p>
    <w:bookmarkEnd w:id="1"/>
    <w:p w14:paraId="2C38C0DD" w14:textId="77777777" w:rsidR="005C06A3" w:rsidRPr="005C06A3" w:rsidRDefault="005C06A3" w:rsidP="005C06A3">
      <w:pPr>
        <w:spacing w:after="0"/>
        <w:jc w:val="both"/>
        <w:rPr>
          <w:rFonts w:ascii="Times New Roman" w:hAnsi="Times New Roman" w:cs="Times New Roman"/>
          <w:sz w:val="28"/>
          <w:szCs w:val="28"/>
        </w:rPr>
        <w:sectPr w:rsidR="005C06A3" w:rsidRPr="005C06A3" w:rsidSect="0060274C">
          <w:pgSz w:w="11906" w:h="16838"/>
          <w:pgMar w:top="284" w:right="567" w:bottom="567" w:left="1701" w:header="709" w:footer="709" w:gutter="0"/>
          <w:cols w:space="708"/>
          <w:docGrid w:linePitch="360"/>
        </w:sectPr>
      </w:pPr>
    </w:p>
    <w:tbl>
      <w:tblPr>
        <w:tblW w:w="9639" w:type="dxa"/>
        <w:tblInd w:w="108" w:type="dxa"/>
        <w:tblLook w:val="04A0" w:firstRow="1" w:lastRow="0" w:firstColumn="1" w:lastColumn="0" w:noHBand="0" w:noVBand="1"/>
      </w:tblPr>
      <w:tblGrid>
        <w:gridCol w:w="4854"/>
        <w:gridCol w:w="4785"/>
      </w:tblGrid>
      <w:tr w:rsidR="00DB7E39" w:rsidRPr="00661084" w14:paraId="609E85F6" w14:textId="77777777" w:rsidTr="00A727CF">
        <w:trPr>
          <w:trHeight w:val="1248"/>
        </w:trPr>
        <w:tc>
          <w:tcPr>
            <w:tcW w:w="4854" w:type="dxa"/>
          </w:tcPr>
          <w:p w14:paraId="142B8757" w14:textId="77777777" w:rsidR="00DB7E39" w:rsidRPr="00661084" w:rsidRDefault="00DB7E39" w:rsidP="00A727CF">
            <w:pPr>
              <w:rPr>
                <w:rFonts w:ascii="Times New Roman" w:hAnsi="Times New Roman"/>
                <w:sz w:val="28"/>
                <w:szCs w:val="28"/>
              </w:rPr>
            </w:pPr>
          </w:p>
        </w:tc>
        <w:tc>
          <w:tcPr>
            <w:tcW w:w="4785" w:type="dxa"/>
          </w:tcPr>
          <w:p w14:paraId="64F3D185" w14:textId="77777777" w:rsidR="00DB7E39" w:rsidRPr="009E5DE3" w:rsidRDefault="00DB7E39" w:rsidP="00A727CF">
            <w:pPr>
              <w:spacing w:after="0"/>
              <w:jc w:val="center"/>
              <w:rPr>
                <w:rFonts w:ascii="Times New Roman" w:hAnsi="Times New Roman"/>
                <w:sz w:val="28"/>
                <w:szCs w:val="28"/>
              </w:rPr>
            </w:pPr>
            <w:r w:rsidRPr="009E5DE3">
              <w:rPr>
                <w:rFonts w:ascii="Times New Roman" w:hAnsi="Times New Roman"/>
                <w:sz w:val="28"/>
                <w:szCs w:val="28"/>
              </w:rPr>
              <w:t>Приложение</w:t>
            </w:r>
          </w:p>
          <w:p w14:paraId="78B9CF01" w14:textId="77777777" w:rsidR="00DB7E39" w:rsidRPr="009E5DE3" w:rsidRDefault="00DB7E39" w:rsidP="00A727CF">
            <w:pPr>
              <w:spacing w:after="0"/>
              <w:jc w:val="center"/>
              <w:rPr>
                <w:rFonts w:ascii="Times New Roman" w:hAnsi="Times New Roman"/>
                <w:sz w:val="28"/>
                <w:szCs w:val="28"/>
              </w:rPr>
            </w:pPr>
            <w:r w:rsidRPr="009E5DE3">
              <w:rPr>
                <w:rFonts w:ascii="Times New Roman" w:hAnsi="Times New Roman"/>
                <w:sz w:val="28"/>
                <w:szCs w:val="28"/>
              </w:rPr>
              <w:t>к решению Совета</w:t>
            </w:r>
          </w:p>
          <w:p w14:paraId="0B474497" w14:textId="77777777" w:rsidR="00DB7E39" w:rsidRPr="009E5DE3" w:rsidRDefault="00DB7E39" w:rsidP="00A727CF">
            <w:pPr>
              <w:spacing w:after="0"/>
              <w:jc w:val="center"/>
              <w:rPr>
                <w:rFonts w:ascii="Times New Roman" w:hAnsi="Times New Roman"/>
                <w:sz w:val="28"/>
                <w:szCs w:val="28"/>
              </w:rPr>
            </w:pPr>
            <w:r w:rsidRPr="009E5DE3">
              <w:rPr>
                <w:rFonts w:ascii="Times New Roman" w:hAnsi="Times New Roman"/>
                <w:sz w:val="28"/>
                <w:szCs w:val="28"/>
              </w:rPr>
              <w:t>Хадыженского городского поселения</w:t>
            </w:r>
          </w:p>
          <w:p w14:paraId="481F05A2" w14:textId="77777777" w:rsidR="00DB7E39" w:rsidRPr="00661084" w:rsidRDefault="00DB7E39" w:rsidP="00A727CF">
            <w:pPr>
              <w:spacing w:after="0"/>
              <w:jc w:val="center"/>
              <w:rPr>
                <w:rFonts w:ascii="Times New Roman" w:hAnsi="Times New Roman"/>
                <w:bCs/>
                <w:sz w:val="28"/>
                <w:szCs w:val="28"/>
              </w:rPr>
            </w:pPr>
            <w:r w:rsidRPr="009E5DE3">
              <w:rPr>
                <w:rFonts w:ascii="Times New Roman" w:hAnsi="Times New Roman"/>
                <w:sz w:val="28"/>
                <w:szCs w:val="28"/>
              </w:rPr>
              <w:t>Апшеронского района</w:t>
            </w:r>
          </w:p>
          <w:p w14:paraId="6927FB34" w14:textId="2017D0FF" w:rsidR="00DB7E39" w:rsidRPr="00661084" w:rsidRDefault="00DB7E39" w:rsidP="00A727CF">
            <w:pPr>
              <w:spacing w:after="0"/>
              <w:jc w:val="center"/>
              <w:rPr>
                <w:rFonts w:ascii="Times New Roman" w:hAnsi="Times New Roman"/>
                <w:sz w:val="28"/>
                <w:szCs w:val="28"/>
              </w:rPr>
            </w:pPr>
            <w:r w:rsidRPr="00661084">
              <w:rPr>
                <w:rFonts w:ascii="Times New Roman" w:hAnsi="Times New Roman"/>
                <w:sz w:val="28"/>
                <w:szCs w:val="28"/>
              </w:rPr>
              <w:t xml:space="preserve">от </w:t>
            </w:r>
            <w:r w:rsidR="00EF5005">
              <w:rPr>
                <w:rFonts w:ascii="Times New Roman" w:hAnsi="Times New Roman"/>
                <w:sz w:val="28"/>
                <w:szCs w:val="28"/>
              </w:rPr>
              <w:t>14.12.2021</w:t>
            </w:r>
            <w:r w:rsidRPr="00661084">
              <w:rPr>
                <w:rFonts w:ascii="Times New Roman" w:hAnsi="Times New Roman"/>
                <w:sz w:val="28"/>
                <w:szCs w:val="28"/>
              </w:rPr>
              <w:t xml:space="preserve"> № </w:t>
            </w:r>
            <w:r w:rsidR="00EF5005">
              <w:rPr>
                <w:rFonts w:ascii="Times New Roman" w:hAnsi="Times New Roman"/>
                <w:sz w:val="28"/>
                <w:szCs w:val="28"/>
              </w:rPr>
              <w:t>109</w:t>
            </w:r>
          </w:p>
          <w:p w14:paraId="3DDCF48C" w14:textId="77777777" w:rsidR="00DB7E39" w:rsidRPr="00661084" w:rsidRDefault="00DB7E39" w:rsidP="00A727CF">
            <w:pPr>
              <w:spacing w:after="0"/>
              <w:rPr>
                <w:rFonts w:ascii="Times New Roman" w:hAnsi="Times New Roman"/>
                <w:sz w:val="28"/>
                <w:szCs w:val="28"/>
              </w:rPr>
            </w:pPr>
          </w:p>
        </w:tc>
      </w:tr>
    </w:tbl>
    <w:p w14:paraId="27E9AE6A"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4AD4E443"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70E2A8AA" w14:textId="77777777" w:rsidR="00191EDD" w:rsidRPr="00505DF3" w:rsidRDefault="00191EDD" w:rsidP="00191EDD">
      <w:pPr>
        <w:suppressAutoHyphens/>
        <w:spacing w:after="0" w:line="240" w:lineRule="auto"/>
        <w:jc w:val="center"/>
        <w:rPr>
          <w:rFonts w:ascii="Times New Roman" w:hAnsi="Times New Roman"/>
          <w:b/>
          <w:sz w:val="28"/>
          <w:szCs w:val="28"/>
        </w:rPr>
      </w:pPr>
      <w:r w:rsidRPr="00505DF3">
        <w:rPr>
          <w:rFonts w:ascii="Times New Roman" w:hAnsi="Times New Roman"/>
          <w:b/>
          <w:sz w:val="28"/>
          <w:szCs w:val="28"/>
        </w:rPr>
        <w:t>ПОЛОЖЕНИЕ</w:t>
      </w:r>
    </w:p>
    <w:p w14:paraId="6E50DD8E" w14:textId="77777777" w:rsidR="00191EDD" w:rsidRDefault="0051664B" w:rsidP="00191EDD">
      <w:pPr>
        <w:suppressAutoHyphens/>
        <w:spacing w:after="0" w:line="240" w:lineRule="auto"/>
        <w:jc w:val="center"/>
        <w:rPr>
          <w:rFonts w:ascii="Times New Roman" w:eastAsia="Times New Roman" w:hAnsi="Times New Roman" w:cs="Times New Roman"/>
          <w:b/>
          <w:sz w:val="28"/>
          <w:szCs w:val="28"/>
          <w:lang w:eastAsia="ru-RU"/>
        </w:rPr>
      </w:pPr>
      <w:r w:rsidRPr="005C06A3">
        <w:rPr>
          <w:rFonts w:ascii="Times New Roman" w:eastAsia="Times New Roman" w:hAnsi="Times New Roman" w:cs="Times New Roman"/>
          <w:b/>
          <w:sz w:val="28"/>
          <w:szCs w:val="28"/>
          <w:lang w:eastAsia="ru-RU"/>
        </w:rPr>
        <w:t xml:space="preserve">о муниципальном </w:t>
      </w:r>
      <w:r w:rsidRPr="00191EDD">
        <w:rPr>
          <w:rFonts w:ascii="Times New Roman" w:eastAsia="Times New Roman" w:hAnsi="Times New Roman" w:cs="Times New Roman"/>
          <w:b/>
          <w:sz w:val="28"/>
          <w:szCs w:val="28"/>
          <w:lang w:eastAsia="ru-RU"/>
        </w:rPr>
        <w:t xml:space="preserve">контроле на автомобильном транспорте </w:t>
      </w:r>
    </w:p>
    <w:p w14:paraId="1AE7C15A" w14:textId="77777777" w:rsidR="002064E6" w:rsidRDefault="0051664B" w:rsidP="00191EDD">
      <w:pPr>
        <w:suppressAutoHyphens/>
        <w:spacing w:after="0" w:line="240" w:lineRule="auto"/>
        <w:jc w:val="center"/>
        <w:rPr>
          <w:rFonts w:ascii="Times New Roman" w:eastAsia="Times New Roman" w:hAnsi="Times New Roman" w:cs="Times New Roman"/>
          <w:b/>
          <w:sz w:val="28"/>
          <w:szCs w:val="28"/>
          <w:lang w:eastAsia="ru-RU"/>
        </w:rPr>
      </w:pPr>
      <w:r w:rsidRPr="00191EDD">
        <w:rPr>
          <w:rFonts w:ascii="Times New Roman" w:eastAsia="Times New Roman" w:hAnsi="Times New Roman" w:cs="Times New Roman"/>
          <w:b/>
          <w:sz w:val="28"/>
          <w:szCs w:val="28"/>
          <w:lang w:eastAsia="ru-RU"/>
        </w:rPr>
        <w:t xml:space="preserve">и в дорожном хозяйстве в границах </w:t>
      </w:r>
    </w:p>
    <w:p w14:paraId="6A27E630" w14:textId="47F15A0F" w:rsidR="0051664B" w:rsidRDefault="00191EDD" w:rsidP="00191EDD">
      <w:pPr>
        <w:suppressAutoHyphens/>
        <w:spacing w:after="0" w:line="240" w:lineRule="auto"/>
        <w:jc w:val="center"/>
        <w:rPr>
          <w:rFonts w:ascii="Times New Roman" w:eastAsia="Times New Roman" w:hAnsi="Times New Roman" w:cs="Times New Roman"/>
          <w:sz w:val="28"/>
          <w:szCs w:val="28"/>
          <w:lang w:eastAsia="ru-RU"/>
        </w:rPr>
      </w:pPr>
      <w:r w:rsidRPr="00191EDD">
        <w:rPr>
          <w:rFonts w:ascii="Times New Roman" w:hAnsi="Times New Roman" w:cs="Times New Roman"/>
          <w:b/>
          <w:sz w:val="28"/>
          <w:szCs w:val="28"/>
        </w:rPr>
        <w:t>Хадыженского городского поселения Апшеронского района</w:t>
      </w:r>
      <w:r w:rsidR="0051664B" w:rsidRPr="005C06A3">
        <w:rPr>
          <w:rFonts w:ascii="Times New Roman" w:eastAsia="Times New Roman" w:hAnsi="Times New Roman" w:cs="Times New Roman"/>
          <w:sz w:val="28"/>
          <w:szCs w:val="28"/>
          <w:lang w:eastAsia="ru-RU"/>
        </w:rPr>
        <w:t> </w:t>
      </w:r>
    </w:p>
    <w:p w14:paraId="1118CC6A" w14:textId="7F66C59C" w:rsidR="002064E6" w:rsidRDefault="002064E6" w:rsidP="00191EDD">
      <w:pPr>
        <w:suppressAutoHyphens/>
        <w:spacing w:after="0" w:line="240" w:lineRule="auto"/>
        <w:jc w:val="center"/>
        <w:rPr>
          <w:rFonts w:ascii="Times New Roman" w:eastAsia="Times New Roman" w:hAnsi="Times New Roman" w:cs="Times New Roman"/>
          <w:sz w:val="28"/>
          <w:szCs w:val="28"/>
          <w:lang w:eastAsia="ru-RU"/>
        </w:rPr>
      </w:pPr>
    </w:p>
    <w:p w14:paraId="24B80056" w14:textId="77777777" w:rsidR="002064E6" w:rsidRPr="005C06A3" w:rsidRDefault="002064E6" w:rsidP="00191EDD">
      <w:pPr>
        <w:suppressAutoHyphens/>
        <w:spacing w:after="0" w:line="240" w:lineRule="auto"/>
        <w:jc w:val="center"/>
        <w:rPr>
          <w:rFonts w:ascii="Times New Roman" w:eastAsia="Times New Roman" w:hAnsi="Times New Roman" w:cs="Times New Roman"/>
          <w:sz w:val="28"/>
          <w:szCs w:val="28"/>
          <w:lang w:eastAsia="ru-RU"/>
        </w:rPr>
      </w:pPr>
    </w:p>
    <w:p w14:paraId="17B6A5DE" w14:textId="77777777" w:rsidR="0051664B" w:rsidRPr="002064E6" w:rsidRDefault="0051664B" w:rsidP="005C06A3">
      <w:pPr>
        <w:suppressAutoHyphens/>
        <w:spacing w:after="0" w:line="240" w:lineRule="auto"/>
        <w:ind w:firstLine="567"/>
        <w:jc w:val="both"/>
        <w:rPr>
          <w:rFonts w:ascii="Times New Roman" w:eastAsia="Times New Roman" w:hAnsi="Times New Roman" w:cs="Times New Roman"/>
          <w:b/>
          <w:bCs/>
          <w:sz w:val="28"/>
          <w:szCs w:val="28"/>
          <w:lang w:eastAsia="ru-RU"/>
        </w:rPr>
      </w:pPr>
      <w:r w:rsidRPr="002064E6">
        <w:rPr>
          <w:rFonts w:ascii="Times New Roman" w:eastAsia="Times New Roman" w:hAnsi="Times New Roman" w:cs="Times New Roman"/>
          <w:b/>
          <w:bCs/>
          <w:sz w:val="28"/>
          <w:szCs w:val="28"/>
          <w:lang w:eastAsia="ru-RU"/>
        </w:rPr>
        <w:t>I. Общие положения</w:t>
      </w:r>
    </w:p>
    <w:p w14:paraId="5505F4BD" w14:textId="1C2170DE" w:rsidR="0051664B" w:rsidRPr="002064E6" w:rsidRDefault="0051664B" w:rsidP="002064E6">
      <w:pPr>
        <w:pStyle w:val="a8"/>
        <w:numPr>
          <w:ilvl w:val="0"/>
          <w:numId w:val="2"/>
        </w:numPr>
        <w:suppressAutoHyphens/>
        <w:rPr>
          <w:rFonts w:ascii="Times New Roman" w:hAnsi="Times New Roman"/>
          <w:sz w:val="28"/>
          <w:szCs w:val="28"/>
        </w:rPr>
      </w:pPr>
      <w:r w:rsidRPr="002064E6">
        <w:rPr>
          <w:rFonts w:ascii="Times New Roman" w:hAnsi="Times New Roman"/>
          <w:sz w:val="28"/>
          <w:szCs w:val="28"/>
        </w:rPr>
        <w:t xml:space="preserve">Настоящее Положение о муниципальном контроле на автомобильном транспорте и в дорожном </w:t>
      </w:r>
      <w:r w:rsidRPr="002E3C00">
        <w:rPr>
          <w:rFonts w:ascii="Times New Roman" w:hAnsi="Times New Roman"/>
          <w:sz w:val="28"/>
          <w:szCs w:val="28"/>
        </w:rPr>
        <w:t xml:space="preserve">хозяйстве </w:t>
      </w:r>
      <w:r w:rsidR="002E3C00" w:rsidRPr="002E3C00">
        <w:rPr>
          <w:rFonts w:ascii="Times New Roman" w:hAnsi="Times New Roman"/>
          <w:sz w:val="28"/>
          <w:szCs w:val="28"/>
        </w:rPr>
        <w:t>в границах</w:t>
      </w:r>
      <w:r w:rsidR="002E3C00" w:rsidRPr="00191EDD">
        <w:rPr>
          <w:rFonts w:ascii="Times New Roman" w:hAnsi="Times New Roman"/>
          <w:b/>
          <w:sz w:val="28"/>
          <w:szCs w:val="28"/>
        </w:rPr>
        <w:t xml:space="preserve"> </w:t>
      </w:r>
      <w:r w:rsidR="002064E6" w:rsidRPr="002064E6">
        <w:rPr>
          <w:rFonts w:ascii="Times New Roman" w:hAnsi="Times New Roman"/>
          <w:sz w:val="28"/>
          <w:szCs w:val="28"/>
        </w:rPr>
        <w:t>Хадыженского городского поселения Апшеронского района</w:t>
      </w:r>
      <w:r w:rsidRPr="002064E6">
        <w:rPr>
          <w:rFonts w:ascii="Times New Roman" w:hAnsi="Times New Roman"/>
          <w:sz w:val="28"/>
          <w:szCs w:val="28"/>
        </w:rPr>
        <w:t xml:space="preserve"> (далее – Положение) устанавливает порядок организации и осуществления муниципального контроля на автомобильном транспорте и в дорожном хозяйстве </w:t>
      </w:r>
      <w:r w:rsidR="00A63323">
        <w:rPr>
          <w:rFonts w:ascii="Times New Roman" w:hAnsi="Times New Roman"/>
          <w:sz w:val="28"/>
          <w:szCs w:val="28"/>
        </w:rPr>
        <w:t>в границах</w:t>
      </w:r>
      <w:r w:rsidRPr="002064E6">
        <w:rPr>
          <w:rFonts w:ascii="Times New Roman" w:hAnsi="Times New Roman"/>
          <w:sz w:val="28"/>
          <w:szCs w:val="28"/>
        </w:rPr>
        <w:t xml:space="preserve"> </w:t>
      </w:r>
      <w:r w:rsidR="002064E6" w:rsidRPr="002064E6">
        <w:rPr>
          <w:rFonts w:ascii="Times New Roman" w:hAnsi="Times New Roman"/>
          <w:sz w:val="28"/>
          <w:szCs w:val="28"/>
        </w:rPr>
        <w:t>Хадыженского городского поселения Апшеронского района</w:t>
      </w:r>
      <w:r w:rsidRPr="002064E6">
        <w:rPr>
          <w:rFonts w:ascii="Times New Roman" w:hAnsi="Times New Roman"/>
          <w:sz w:val="28"/>
          <w:szCs w:val="28"/>
        </w:rPr>
        <w:t xml:space="preserve"> (далее – муниципальный контроль).</w:t>
      </w:r>
      <w:r w:rsidR="002064E6" w:rsidRPr="002064E6">
        <w:rPr>
          <w:rFonts w:ascii="Times New Roman" w:hAnsi="Times New Roman"/>
          <w:sz w:val="28"/>
          <w:szCs w:val="28"/>
        </w:rPr>
        <w:t xml:space="preserve"> </w:t>
      </w:r>
    </w:p>
    <w:p w14:paraId="608ACE40" w14:textId="30235303" w:rsidR="0051664B" w:rsidRPr="002064E6" w:rsidRDefault="0051664B" w:rsidP="002064E6">
      <w:pPr>
        <w:pStyle w:val="a8"/>
        <w:numPr>
          <w:ilvl w:val="0"/>
          <w:numId w:val="2"/>
        </w:numPr>
        <w:suppressAutoHyphens/>
        <w:rPr>
          <w:rFonts w:ascii="Times New Roman" w:hAnsi="Times New Roman"/>
          <w:sz w:val="28"/>
          <w:szCs w:val="28"/>
        </w:rPr>
      </w:pPr>
      <w:r w:rsidRPr="002064E6">
        <w:rPr>
          <w:rFonts w:ascii="Times New Roman" w:hAnsi="Times New Roman"/>
          <w:sz w:val="28"/>
          <w:szCs w:val="28"/>
        </w:rPr>
        <w:t>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w:t>
      </w:r>
      <w:r w:rsidR="00B833C7">
        <w:rPr>
          <w:rFonts w:ascii="Times New Roman" w:hAnsi="Times New Roman"/>
          <w:sz w:val="28"/>
          <w:szCs w:val="28"/>
        </w:rPr>
        <w:t xml:space="preserve"> </w:t>
      </w:r>
      <w:r w:rsidRPr="002064E6">
        <w:rPr>
          <w:rFonts w:ascii="Times New Roman" w:hAnsi="Times New Roman"/>
          <w:sz w:val="28"/>
          <w:szCs w:val="28"/>
        </w:rPr>
        <w:t xml:space="preserve">объект контроля, контролируемые лица) применяются положения Федерального закона </w:t>
      </w:r>
      <w:hyperlink r:id="rId15" w:tooltip="248-ФЗ от 31.07.2020" w:history="1">
        <w:r w:rsidRPr="002064E6">
          <w:rPr>
            <w:rFonts w:ascii="Times New Roman" w:hAnsi="Times New Roman"/>
            <w:sz w:val="28"/>
            <w:szCs w:val="28"/>
          </w:rPr>
          <w:t>от 31 июля 2020 года № 248-ФЗ</w:t>
        </w:r>
      </w:hyperlink>
      <w:r w:rsidRPr="002064E6">
        <w:rPr>
          <w:rFonts w:ascii="Times New Roman" w:hAnsi="Times New Roman"/>
          <w:sz w:val="28"/>
          <w:szCs w:val="28"/>
        </w:rPr>
        <w:t xml:space="preserve"> «О государственном контроле (надзоре) и муниципальном контроле в Российской Федерации» (далее – Федеральный закон </w:t>
      </w:r>
      <w:hyperlink r:id="rId16" w:tooltip="248-ФЗ от 31.07.2020" w:history="1">
        <w:r w:rsidRPr="002064E6">
          <w:rPr>
            <w:rFonts w:ascii="Times New Roman" w:hAnsi="Times New Roman"/>
            <w:sz w:val="28"/>
            <w:szCs w:val="28"/>
          </w:rPr>
          <w:t>от 31 июля 2020 года № 248-ФЗ</w:t>
        </w:r>
      </w:hyperlink>
      <w:r w:rsidRPr="002064E6">
        <w:rPr>
          <w:rFonts w:ascii="Times New Roman" w:hAnsi="Times New Roman"/>
          <w:sz w:val="28"/>
          <w:szCs w:val="28"/>
        </w:rPr>
        <w:t>).</w:t>
      </w:r>
    </w:p>
    <w:p w14:paraId="4817540D" w14:textId="20026730" w:rsidR="0051664B" w:rsidRPr="00B833C7" w:rsidRDefault="0051664B" w:rsidP="00B833C7">
      <w:pPr>
        <w:pStyle w:val="a8"/>
        <w:numPr>
          <w:ilvl w:val="0"/>
          <w:numId w:val="2"/>
        </w:numPr>
        <w:suppressAutoHyphens/>
        <w:rPr>
          <w:rFonts w:ascii="Times New Roman" w:hAnsi="Times New Roman"/>
          <w:sz w:val="28"/>
          <w:szCs w:val="28"/>
        </w:rPr>
      </w:pPr>
      <w:r w:rsidRPr="00B833C7">
        <w:rPr>
          <w:rFonts w:ascii="Times New Roman" w:hAnsi="Times New Roman"/>
          <w:sz w:val="28"/>
          <w:szCs w:val="28"/>
        </w:rPr>
        <w:t xml:space="preserve">Муниципальный контроль осуществляется администрацией </w:t>
      </w:r>
      <w:r w:rsidR="00B833C7" w:rsidRPr="005C06A3">
        <w:rPr>
          <w:rFonts w:ascii="Times New Roman" w:hAnsi="Times New Roman"/>
          <w:sz w:val="28"/>
          <w:szCs w:val="28"/>
        </w:rPr>
        <w:t xml:space="preserve">Хадыженского городского поселения Апшеронского района </w:t>
      </w:r>
      <w:r w:rsidRPr="00B833C7">
        <w:rPr>
          <w:rFonts w:ascii="Times New Roman" w:hAnsi="Times New Roman"/>
          <w:sz w:val="28"/>
          <w:szCs w:val="28"/>
        </w:rPr>
        <w:t>(далее – контрольный орган).</w:t>
      </w:r>
    </w:p>
    <w:p w14:paraId="2255E805" w14:textId="7995F759" w:rsidR="0051664B" w:rsidRPr="006F6624" w:rsidRDefault="0051664B" w:rsidP="006F6624">
      <w:pPr>
        <w:pStyle w:val="a8"/>
        <w:numPr>
          <w:ilvl w:val="0"/>
          <w:numId w:val="2"/>
        </w:numPr>
        <w:suppressAutoHyphens/>
        <w:rPr>
          <w:rFonts w:ascii="Times New Roman" w:hAnsi="Times New Roman"/>
          <w:sz w:val="28"/>
          <w:szCs w:val="28"/>
        </w:rPr>
      </w:pPr>
      <w:r w:rsidRPr="006F6624">
        <w:rPr>
          <w:rFonts w:ascii="Times New Roman" w:hAnsi="Times New Roman"/>
          <w:sz w:val="28"/>
          <w:szCs w:val="28"/>
        </w:rPr>
        <w:t>Объектами контроля являются:</w:t>
      </w:r>
    </w:p>
    <w:p w14:paraId="54B2CA21" w14:textId="2612B5DF" w:rsidR="0051664B" w:rsidRPr="000717B9" w:rsidRDefault="0051664B" w:rsidP="000717B9">
      <w:pPr>
        <w:pStyle w:val="a8"/>
        <w:numPr>
          <w:ilvl w:val="1"/>
          <w:numId w:val="4"/>
        </w:numPr>
        <w:suppressAutoHyphens/>
        <w:rPr>
          <w:rFonts w:ascii="Times New Roman" w:hAnsi="Times New Roman"/>
          <w:iCs/>
          <w:sz w:val="28"/>
          <w:szCs w:val="28"/>
        </w:rPr>
      </w:pPr>
      <w:r w:rsidRPr="000717B9">
        <w:rPr>
          <w:rFonts w:ascii="Times New Roman" w:hAnsi="Times New Roman"/>
          <w:iCs/>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A01244F" w14:textId="011E23BA" w:rsidR="0051664B" w:rsidRPr="000717B9" w:rsidRDefault="0051664B" w:rsidP="000717B9">
      <w:pPr>
        <w:pStyle w:val="a8"/>
        <w:numPr>
          <w:ilvl w:val="0"/>
          <w:numId w:val="5"/>
        </w:numPr>
        <w:suppressAutoHyphens/>
        <w:rPr>
          <w:rFonts w:ascii="Times New Roman" w:hAnsi="Times New Roman"/>
          <w:iCs/>
          <w:sz w:val="28"/>
          <w:szCs w:val="28"/>
        </w:rPr>
      </w:pPr>
      <w:r w:rsidRPr="000717B9">
        <w:rPr>
          <w:rFonts w:ascii="Times New Roman" w:hAnsi="Times New Roman"/>
          <w:iCs/>
          <w:sz w:val="28"/>
          <w:szCs w:val="28"/>
        </w:rPr>
        <w:t>деятельность по осуществлению работ по капитальному ремонту, ремонту и содержанию автомобильных дорого местного значения;</w:t>
      </w:r>
    </w:p>
    <w:p w14:paraId="48DAE01D" w14:textId="42B8A26C" w:rsidR="0051664B" w:rsidRPr="000717B9" w:rsidRDefault="0051664B" w:rsidP="000717B9">
      <w:pPr>
        <w:pStyle w:val="a8"/>
        <w:numPr>
          <w:ilvl w:val="0"/>
          <w:numId w:val="5"/>
        </w:numPr>
        <w:suppressAutoHyphens/>
        <w:rPr>
          <w:rFonts w:ascii="Times New Roman" w:hAnsi="Times New Roman"/>
          <w:iCs/>
          <w:sz w:val="28"/>
          <w:szCs w:val="28"/>
        </w:rPr>
      </w:pPr>
      <w:r w:rsidRPr="000717B9">
        <w:rPr>
          <w:rFonts w:ascii="Times New Roman" w:hAnsi="Times New Roman"/>
          <w:iCs/>
          <w:sz w:val="28"/>
          <w:szCs w:val="28"/>
        </w:rPr>
        <w:t>деятельность по использованию полос отвода и (или) придорожных полос автомобильных дорог местного значения.</w:t>
      </w:r>
    </w:p>
    <w:p w14:paraId="0FD48437" w14:textId="2E3D9B7E" w:rsidR="0051664B" w:rsidRPr="000717B9" w:rsidRDefault="0051664B" w:rsidP="000717B9">
      <w:pPr>
        <w:pStyle w:val="a8"/>
        <w:numPr>
          <w:ilvl w:val="0"/>
          <w:numId w:val="4"/>
        </w:numPr>
        <w:suppressAutoHyphens/>
        <w:rPr>
          <w:rFonts w:ascii="Times New Roman" w:hAnsi="Times New Roman"/>
          <w:iCs/>
          <w:sz w:val="28"/>
          <w:szCs w:val="28"/>
        </w:rPr>
      </w:pPr>
      <w:r w:rsidRPr="000717B9">
        <w:rPr>
          <w:rFonts w:ascii="Times New Roman" w:hAnsi="Times New Roman"/>
          <w:iCs/>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66E0F6FD" w14:textId="6F55DB36" w:rsidR="0051664B" w:rsidRPr="000717B9" w:rsidRDefault="0051664B" w:rsidP="000717B9">
      <w:pPr>
        <w:pStyle w:val="a8"/>
        <w:numPr>
          <w:ilvl w:val="0"/>
          <w:numId w:val="4"/>
        </w:numPr>
        <w:suppressAutoHyphens/>
        <w:rPr>
          <w:rFonts w:ascii="Times New Roman" w:hAnsi="Times New Roman"/>
          <w:iCs/>
          <w:sz w:val="28"/>
          <w:szCs w:val="28"/>
        </w:rPr>
      </w:pPr>
      <w:r w:rsidRPr="000717B9">
        <w:rPr>
          <w:rFonts w:ascii="Times New Roman" w:hAnsi="Times New Roman"/>
          <w:iCs/>
          <w:sz w:val="28"/>
          <w:szCs w:val="28"/>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w:t>
      </w:r>
      <w:r w:rsidRPr="000717B9">
        <w:rPr>
          <w:rFonts w:ascii="Times New Roman" w:hAnsi="Times New Roman"/>
          <w:iCs/>
          <w:sz w:val="28"/>
          <w:szCs w:val="28"/>
        </w:rPr>
        <w:lastRenderedPageBreak/>
        <w:t>граждане и организации владеют и (или) пользуются и к которым предъявляются обязательные требования:</w:t>
      </w:r>
    </w:p>
    <w:p w14:paraId="5F702CE9" w14:textId="0B4E25C5" w:rsidR="0051664B" w:rsidRPr="00035306" w:rsidRDefault="0051664B" w:rsidP="00035306">
      <w:pPr>
        <w:pStyle w:val="a8"/>
        <w:numPr>
          <w:ilvl w:val="0"/>
          <w:numId w:val="6"/>
        </w:numPr>
        <w:suppressAutoHyphens/>
        <w:rPr>
          <w:rFonts w:ascii="Times New Roman" w:hAnsi="Times New Roman"/>
          <w:iCs/>
          <w:sz w:val="28"/>
          <w:szCs w:val="28"/>
        </w:rPr>
      </w:pPr>
      <w:r w:rsidRPr="00035306">
        <w:rPr>
          <w:rFonts w:ascii="Times New Roman" w:hAnsi="Times New Roman"/>
          <w:iCs/>
          <w:sz w:val="28"/>
          <w:szCs w:val="28"/>
        </w:rPr>
        <w:t xml:space="preserve"> автомобильная дорога местного значения и искусственные дорожные сооружения на ней;</w:t>
      </w:r>
    </w:p>
    <w:p w14:paraId="6D77E126" w14:textId="1D2111C1" w:rsidR="0051664B" w:rsidRPr="00035306" w:rsidRDefault="0051664B" w:rsidP="00035306">
      <w:pPr>
        <w:pStyle w:val="a8"/>
        <w:numPr>
          <w:ilvl w:val="0"/>
          <w:numId w:val="6"/>
        </w:numPr>
        <w:suppressAutoHyphens/>
        <w:rPr>
          <w:rFonts w:ascii="Times New Roman" w:hAnsi="Times New Roman"/>
          <w:iCs/>
          <w:sz w:val="28"/>
          <w:szCs w:val="28"/>
        </w:rPr>
      </w:pPr>
      <w:r w:rsidRPr="00035306">
        <w:rPr>
          <w:rFonts w:ascii="Times New Roman" w:hAnsi="Times New Roman"/>
          <w:iCs/>
          <w:sz w:val="28"/>
          <w:szCs w:val="28"/>
        </w:rPr>
        <w:t xml:space="preserve">примыкания к автомобильным дорогам местного значения, в том числе примыкания объектов дорожного и придорожного сервиса;  </w:t>
      </w:r>
    </w:p>
    <w:p w14:paraId="2B056E56" w14:textId="56655137" w:rsidR="0051664B" w:rsidRPr="00035306" w:rsidRDefault="0051664B" w:rsidP="00035306">
      <w:pPr>
        <w:pStyle w:val="a8"/>
        <w:numPr>
          <w:ilvl w:val="0"/>
          <w:numId w:val="6"/>
        </w:numPr>
        <w:suppressAutoHyphens/>
        <w:rPr>
          <w:rFonts w:ascii="Times New Roman" w:hAnsi="Times New Roman"/>
          <w:iCs/>
          <w:sz w:val="28"/>
          <w:szCs w:val="28"/>
        </w:rPr>
      </w:pPr>
      <w:r w:rsidRPr="00035306">
        <w:rPr>
          <w:rFonts w:ascii="Times New Roman" w:hAnsi="Times New Roman"/>
          <w:iCs/>
          <w:sz w:val="28"/>
          <w:szCs w:val="28"/>
        </w:rPr>
        <w:t>объекты дорожного и придорожного сервиса, расположенные в границах полос отвода и (или) придорожных полос автомобильных дорог местного значения;</w:t>
      </w:r>
    </w:p>
    <w:p w14:paraId="0A6692B7" w14:textId="6FC23132" w:rsidR="0051664B" w:rsidRPr="00035306" w:rsidRDefault="0051664B" w:rsidP="00035306">
      <w:pPr>
        <w:pStyle w:val="a8"/>
        <w:numPr>
          <w:ilvl w:val="0"/>
          <w:numId w:val="6"/>
        </w:numPr>
        <w:suppressAutoHyphens/>
        <w:rPr>
          <w:rFonts w:ascii="Times New Roman" w:hAnsi="Times New Roman"/>
          <w:iCs/>
          <w:sz w:val="28"/>
          <w:szCs w:val="28"/>
        </w:rPr>
      </w:pPr>
      <w:r w:rsidRPr="00035306">
        <w:rPr>
          <w:rFonts w:ascii="Times New Roman" w:hAnsi="Times New Roman"/>
          <w:iCs/>
          <w:sz w:val="28"/>
          <w:szCs w:val="28"/>
        </w:rPr>
        <w:t>придорожные полосы и полосы отвода автомобильных дорог местного значения.</w:t>
      </w:r>
    </w:p>
    <w:p w14:paraId="1C17362C" w14:textId="3D8BE4B9" w:rsidR="0051664B" w:rsidRPr="006F6624" w:rsidRDefault="0051664B" w:rsidP="006F6624">
      <w:pPr>
        <w:pStyle w:val="a8"/>
        <w:numPr>
          <w:ilvl w:val="0"/>
          <w:numId w:val="2"/>
        </w:numPr>
        <w:suppressAutoHyphens/>
        <w:rPr>
          <w:rFonts w:ascii="Times New Roman" w:hAnsi="Times New Roman"/>
          <w:sz w:val="28"/>
          <w:szCs w:val="28"/>
        </w:rPr>
      </w:pPr>
      <w:r w:rsidRPr="006F6624">
        <w:rPr>
          <w:rFonts w:ascii="Times New Roman" w:hAnsi="Times New Roman"/>
          <w:sz w:val="28"/>
          <w:szCs w:val="28"/>
        </w:rPr>
        <w:t>Учет объектов контроля осуществляется посредством создания:</w:t>
      </w:r>
    </w:p>
    <w:p w14:paraId="4185F899" w14:textId="77777777" w:rsidR="0051664B" w:rsidRPr="00252F5B" w:rsidRDefault="0051664B" w:rsidP="00252F5B">
      <w:pPr>
        <w:pStyle w:val="a8"/>
        <w:numPr>
          <w:ilvl w:val="0"/>
          <w:numId w:val="7"/>
        </w:numPr>
        <w:suppressAutoHyphens/>
        <w:rPr>
          <w:rFonts w:ascii="Times New Roman" w:hAnsi="Times New Roman"/>
          <w:sz w:val="28"/>
          <w:szCs w:val="28"/>
        </w:rPr>
      </w:pPr>
      <w:r w:rsidRPr="00252F5B">
        <w:rPr>
          <w:rFonts w:ascii="Times New Roman" w:hAnsi="Times New Roman"/>
          <w:sz w:val="28"/>
          <w:szCs w:val="28"/>
        </w:rPr>
        <w:t>единого реестра контрольных мероприятий;</w:t>
      </w:r>
    </w:p>
    <w:p w14:paraId="4B9ECB6A" w14:textId="77777777" w:rsidR="0051664B" w:rsidRPr="00252F5B" w:rsidRDefault="0051664B" w:rsidP="00252F5B">
      <w:pPr>
        <w:pStyle w:val="a8"/>
        <w:numPr>
          <w:ilvl w:val="0"/>
          <w:numId w:val="7"/>
        </w:numPr>
        <w:suppressAutoHyphens/>
        <w:rPr>
          <w:rFonts w:ascii="Times New Roman" w:hAnsi="Times New Roman"/>
          <w:sz w:val="28"/>
          <w:szCs w:val="28"/>
        </w:rPr>
      </w:pPr>
      <w:r w:rsidRPr="00252F5B">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14:paraId="25EE8670" w14:textId="77777777" w:rsidR="0051664B" w:rsidRPr="00252F5B" w:rsidRDefault="0051664B" w:rsidP="00252F5B">
      <w:pPr>
        <w:pStyle w:val="a8"/>
        <w:numPr>
          <w:ilvl w:val="0"/>
          <w:numId w:val="7"/>
        </w:numPr>
        <w:suppressAutoHyphens/>
        <w:rPr>
          <w:rFonts w:ascii="Times New Roman" w:hAnsi="Times New Roman"/>
          <w:sz w:val="28"/>
          <w:szCs w:val="28"/>
        </w:rPr>
      </w:pPr>
      <w:r w:rsidRPr="00252F5B">
        <w:rPr>
          <w:rFonts w:ascii="Times New Roman" w:hAnsi="Times New Roman"/>
          <w:sz w:val="28"/>
          <w:szCs w:val="28"/>
        </w:rPr>
        <w:t>иных государственных и муниципальных информационных систем путем межведомственного информационного взаимодействия.</w:t>
      </w:r>
    </w:p>
    <w:p w14:paraId="4AA843DD"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 xml:space="preserve">Контрольным органом в соответствии с частью 2 статьи 16 и частью 5 статьи 17 Федерального закона </w:t>
      </w:r>
      <w:hyperlink r:id="rId17" w:tooltip="248-ФЗ от 31.07.2020" w:history="1">
        <w:r w:rsidRPr="005C06A3">
          <w:rPr>
            <w:rFonts w:ascii="Times New Roman" w:eastAsia="Times New Roman" w:hAnsi="Times New Roman" w:cs="Times New Roman"/>
            <w:sz w:val="28"/>
            <w:szCs w:val="28"/>
            <w:lang w:eastAsia="ru-RU"/>
          </w:rPr>
          <w:t>от 31 июля 2020 года № 248-ФЗ</w:t>
        </w:r>
      </w:hyperlink>
      <w:r w:rsidRPr="005C06A3">
        <w:rPr>
          <w:rFonts w:ascii="Times New Roman" w:eastAsia="Times New Roman" w:hAnsi="Times New Roman" w:cs="Times New Roman"/>
          <w:sz w:val="28"/>
          <w:szCs w:val="28"/>
          <w:lang w:eastAsia="ru-RU"/>
        </w:rPr>
        <w:t xml:space="preserve"> ведется учет объектов контроля с использованием информационной системы. </w:t>
      </w:r>
    </w:p>
    <w:p w14:paraId="34405292" w14:textId="21A155E8" w:rsidR="0051664B" w:rsidRPr="006F6624" w:rsidRDefault="0051664B" w:rsidP="006F6624">
      <w:pPr>
        <w:pStyle w:val="a8"/>
        <w:numPr>
          <w:ilvl w:val="0"/>
          <w:numId w:val="2"/>
        </w:numPr>
        <w:suppressAutoHyphens/>
        <w:rPr>
          <w:rFonts w:ascii="Times New Roman" w:hAnsi="Times New Roman"/>
          <w:sz w:val="28"/>
          <w:szCs w:val="28"/>
        </w:rPr>
      </w:pPr>
      <w:r w:rsidRPr="006F6624">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22AC8A5A" w14:textId="3D855E06" w:rsidR="0051664B" w:rsidRPr="000935F8" w:rsidRDefault="0051664B" w:rsidP="000935F8">
      <w:pPr>
        <w:pStyle w:val="a8"/>
        <w:numPr>
          <w:ilvl w:val="1"/>
          <w:numId w:val="8"/>
        </w:numPr>
        <w:suppressAutoHyphens/>
        <w:rPr>
          <w:rFonts w:ascii="Times New Roman" w:hAnsi="Times New Roman"/>
          <w:sz w:val="28"/>
          <w:szCs w:val="28"/>
        </w:rPr>
      </w:pPr>
      <w:r w:rsidRPr="000935F8">
        <w:rPr>
          <w:rFonts w:ascii="Times New Roman" w:hAnsi="Times New Roman"/>
          <w:sz w:val="28"/>
          <w:szCs w:val="28"/>
        </w:rPr>
        <w:t>в области автомобильных дорог и дорожной деятельности, установленных в отношении автомобильных дорог местного значения:</w:t>
      </w:r>
    </w:p>
    <w:p w14:paraId="504453F8" w14:textId="40EF9532" w:rsidR="0051664B" w:rsidRPr="000935F8" w:rsidRDefault="0051664B" w:rsidP="000935F8">
      <w:pPr>
        <w:pStyle w:val="a8"/>
        <w:numPr>
          <w:ilvl w:val="0"/>
          <w:numId w:val="9"/>
        </w:numPr>
        <w:suppressAutoHyphens/>
        <w:rPr>
          <w:rFonts w:ascii="Times New Roman" w:hAnsi="Times New Roman"/>
          <w:sz w:val="28"/>
          <w:szCs w:val="28"/>
        </w:rPr>
      </w:pPr>
      <w:r w:rsidRPr="000935F8">
        <w:rPr>
          <w:rFonts w:ascii="Times New Roman" w:hAnsi="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14:paraId="6856308D" w14:textId="0260AD9E" w:rsidR="0051664B" w:rsidRPr="000935F8" w:rsidRDefault="0051664B" w:rsidP="000935F8">
      <w:pPr>
        <w:pStyle w:val="a8"/>
        <w:numPr>
          <w:ilvl w:val="0"/>
          <w:numId w:val="9"/>
        </w:numPr>
        <w:suppressAutoHyphens/>
        <w:rPr>
          <w:rFonts w:ascii="Times New Roman" w:hAnsi="Times New Roman"/>
          <w:sz w:val="28"/>
          <w:szCs w:val="28"/>
        </w:rPr>
      </w:pPr>
      <w:r w:rsidRPr="000935F8">
        <w:rPr>
          <w:rFonts w:ascii="Times New Roman" w:hAnsi="Times New Roman"/>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D917ACC" w14:textId="4BB5353C" w:rsidR="0051664B" w:rsidRPr="000935F8" w:rsidRDefault="0051664B" w:rsidP="000935F8">
      <w:pPr>
        <w:pStyle w:val="a8"/>
        <w:numPr>
          <w:ilvl w:val="0"/>
          <w:numId w:val="8"/>
        </w:numPr>
        <w:suppressAutoHyphens/>
        <w:rPr>
          <w:rFonts w:ascii="Times New Roman" w:hAnsi="Times New Roman"/>
          <w:sz w:val="28"/>
          <w:szCs w:val="28"/>
        </w:rPr>
      </w:pPr>
      <w:r w:rsidRPr="000935F8">
        <w:rPr>
          <w:rFonts w:ascii="Times New Roman" w:hAnsi="Times New Roman"/>
          <w:sz w:val="28"/>
          <w:szCs w:val="28"/>
        </w:rPr>
        <w:t xml:space="preserve">установленных в отношении перевозок по муниципальным маршрутам </w:t>
      </w:r>
      <w:r w:rsidR="000935F8" w:rsidRPr="000935F8">
        <w:rPr>
          <w:rFonts w:ascii="Times New Roman" w:hAnsi="Times New Roman"/>
          <w:sz w:val="28"/>
          <w:szCs w:val="28"/>
        </w:rPr>
        <w:t>регулярных перевозок,</w:t>
      </w:r>
      <w:r w:rsidRPr="000935F8">
        <w:rPr>
          <w:rFonts w:ascii="Times New Roman" w:hAnsi="Times New Roman"/>
          <w:sz w:val="28"/>
          <w:szCs w:val="28"/>
        </w:rPr>
        <w:t xml:space="preserve"> не относящихся к предмету федерального государственного контроля (надзора).</w:t>
      </w:r>
    </w:p>
    <w:p w14:paraId="6120BB53" w14:textId="5D913BBE" w:rsidR="0051664B" w:rsidRPr="006F6624" w:rsidRDefault="0051664B" w:rsidP="006F6624">
      <w:pPr>
        <w:pStyle w:val="a8"/>
        <w:numPr>
          <w:ilvl w:val="0"/>
          <w:numId w:val="2"/>
        </w:numPr>
        <w:suppressAutoHyphens/>
        <w:rPr>
          <w:rFonts w:ascii="Times New Roman" w:hAnsi="Times New Roman"/>
          <w:sz w:val="28"/>
          <w:szCs w:val="28"/>
        </w:rPr>
      </w:pPr>
      <w:r w:rsidRPr="006F6624">
        <w:rPr>
          <w:rFonts w:ascii="Times New Roman" w:hAnsi="Times New Roman"/>
          <w:sz w:val="28"/>
          <w:szCs w:val="28"/>
        </w:rPr>
        <w:t>Муниципальный контроль осуществляется посредством проведения:</w:t>
      </w:r>
    </w:p>
    <w:p w14:paraId="3FBF497A"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1) профилактических мероприятий;</w:t>
      </w:r>
    </w:p>
    <w:p w14:paraId="28729D7F"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pacing w:val="-10"/>
          <w:sz w:val="28"/>
          <w:szCs w:val="28"/>
          <w:lang w:eastAsia="ru-RU"/>
        </w:rPr>
      </w:pPr>
      <w:r w:rsidRPr="005C06A3">
        <w:rPr>
          <w:rFonts w:ascii="Times New Roman" w:eastAsia="Times New Roman" w:hAnsi="Times New Roman" w:cs="Times New Roman"/>
          <w:spacing w:val="-10"/>
          <w:sz w:val="28"/>
          <w:szCs w:val="28"/>
          <w:lang w:eastAsia="ru-RU"/>
        </w:rPr>
        <w:t>2) контрольных мероприятий со взаимодействием с контролируемым лицом;</w:t>
      </w:r>
    </w:p>
    <w:p w14:paraId="5010D240"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3) контрольных мероприятий без взаимодействия с контролируемым лицом.</w:t>
      </w:r>
    </w:p>
    <w:p w14:paraId="305EB52C" w14:textId="6FFBF2C3" w:rsidR="0051664B" w:rsidRPr="001823CC" w:rsidRDefault="0051664B" w:rsidP="006F6624">
      <w:pPr>
        <w:pStyle w:val="a8"/>
        <w:numPr>
          <w:ilvl w:val="0"/>
          <w:numId w:val="2"/>
        </w:numPr>
        <w:suppressAutoHyphens/>
        <w:rPr>
          <w:rFonts w:ascii="Times New Roman" w:hAnsi="Times New Roman"/>
          <w:sz w:val="28"/>
          <w:szCs w:val="28"/>
        </w:rPr>
      </w:pPr>
      <w:r w:rsidRPr="001823CC">
        <w:rPr>
          <w:rFonts w:ascii="Times New Roman" w:hAnsi="Times New Roman"/>
          <w:sz w:val="28"/>
          <w:szCs w:val="28"/>
        </w:rPr>
        <w:t>Муниципальный</w:t>
      </w:r>
      <w:r w:rsidR="00C201C0">
        <w:rPr>
          <w:rFonts w:ascii="Times New Roman" w:hAnsi="Times New Roman"/>
          <w:sz w:val="28"/>
          <w:szCs w:val="28"/>
        </w:rPr>
        <w:t xml:space="preserve"> </w:t>
      </w:r>
      <w:r w:rsidRPr="001823CC">
        <w:rPr>
          <w:rFonts w:ascii="Times New Roman" w:hAnsi="Times New Roman"/>
          <w:sz w:val="28"/>
          <w:szCs w:val="28"/>
        </w:rPr>
        <w:t>контроль вправе осуществлять следующие должностные</w:t>
      </w:r>
      <w:r w:rsidR="00C201C0">
        <w:rPr>
          <w:rFonts w:ascii="Times New Roman" w:hAnsi="Times New Roman"/>
          <w:sz w:val="28"/>
          <w:szCs w:val="28"/>
        </w:rPr>
        <w:t xml:space="preserve"> </w:t>
      </w:r>
      <w:r w:rsidRPr="001823CC">
        <w:rPr>
          <w:rFonts w:ascii="Times New Roman" w:hAnsi="Times New Roman"/>
          <w:sz w:val="28"/>
          <w:szCs w:val="28"/>
        </w:rPr>
        <w:t>лица:</w:t>
      </w:r>
    </w:p>
    <w:p w14:paraId="573CC9B7" w14:textId="5F2AD206" w:rsidR="006F233C" w:rsidRDefault="0051664B" w:rsidP="001823CC">
      <w:pPr>
        <w:pStyle w:val="a8"/>
        <w:numPr>
          <w:ilvl w:val="1"/>
          <w:numId w:val="10"/>
        </w:numPr>
        <w:suppressAutoHyphens/>
        <w:rPr>
          <w:rFonts w:ascii="Times New Roman" w:hAnsi="Times New Roman"/>
          <w:sz w:val="28"/>
          <w:szCs w:val="28"/>
        </w:rPr>
      </w:pPr>
      <w:r w:rsidRPr="001823CC">
        <w:rPr>
          <w:rFonts w:ascii="Times New Roman" w:hAnsi="Times New Roman"/>
          <w:sz w:val="28"/>
          <w:szCs w:val="28"/>
        </w:rPr>
        <w:t xml:space="preserve">глава </w:t>
      </w:r>
      <w:r w:rsidR="006F233C">
        <w:rPr>
          <w:rFonts w:ascii="Times New Roman" w:hAnsi="Times New Roman"/>
          <w:sz w:val="28"/>
          <w:szCs w:val="28"/>
        </w:rPr>
        <w:t xml:space="preserve">Хадыженского </w:t>
      </w:r>
      <w:r w:rsidRPr="001823CC">
        <w:rPr>
          <w:rFonts w:ascii="Times New Roman" w:hAnsi="Times New Roman"/>
          <w:sz w:val="28"/>
          <w:szCs w:val="28"/>
        </w:rPr>
        <w:t xml:space="preserve">городского поселения </w:t>
      </w:r>
      <w:r w:rsidR="006F233C">
        <w:rPr>
          <w:rFonts w:ascii="Times New Roman" w:hAnsi="Times New Roman"/>
          <w:sz w:val="28"/>
          <w:szCs w:val="28"/>
        </w:rPr>
        <w:t>Апшеронского</w:t>
      </w:r>
      <w:r w:rsidRPr="001823CC">
        <w:rPr>
          <w:rFonts w:ascii="Times New Roman" w:hAnsi="Times New Roman"/>
          <w:sz w:val="28"/>
          <w:szCs w:val="28"/>
        </w:rPr>
        <w:t xml:space="preserve"> района;</w:t>
      </w:r>
    </w:p>
    <w:p w14:paraId="41C3BF92" w14:textId="4517C957" w:rsidR="0051664B" w:rsidRPr="006F233C" w:rsidRDefault="0051664B" w:rsidP="001823CC">
      <w:pPr>
        <w:pStyle w:val="a8"/>
        <w:numPr>
          <w:ilvl w:val="1"/>
          <w:numId w:val="10"/>
        </w:numPr>
        <w:suppressAutoHyphens/>
        <w:rPr>
          <w:rFonts w:ascii="Times New Roman" w:hAnsi="Times New Roman"/>
          <w:sz w:val="28"/>
          <w:szCs w:val="28"/>
        </w:rPr>
      </w:pPr>
      <w:r w:rsidRPr="006F233C">
        <w:rPr>
          <w:rFonts w:ascii="Times New Roman" w:hAnsi="Times New Roman"/>
          <w:sz w:val="28"/>
          <w:szCs w:val="28"/>
        </w:rPr>
        <w:t xml:space="preserve">заместитель главы </w:t>
      </w:r>
      <w:r w:rsidR="006F233C">
        <w:rPr>
          <w:rFonts w:ascii="Times New Roman" w:hAnsi="Times New Roman"/>
          <w:sz w:val="28"/>
          <w:szCs w:val="28"/>
        </w:rPr>
        <w:t xml:space="preserve">Хадыженского </w:t>
      </w:r>
      <w:r w:rsidR="006F233C" w:rsidRPr="001823CC">
        <w:rPr>
          <w:rFonts w:ascii="Times New Roman" w:hAnsi="Times New Roman"/>
          <w:sz w:val="28"/>
          <w:szCs w:val="28"/>
        </w:rPr>
        <w:t xml:space="preserve">городского поселения </w:t>
      </w:r>
      <w:r w:rsidR="006F233C">
        <w:rPr>
          <w:rFonts w:ascii="Times New Roman" w:hAnsi="Times New Roman"/>
          <w:sz w:val="28"/>
          <w:szCs w:val="28"/>
        </w:rPr>
        <w:t>Апшеронского</w:t>
      </w:r>
      <w:r w:rsidR="006F233C" w:rsidRPr="001823CC">
        <w:rPr>
          <w:rFonts w:ascii="Times New Roman" w:hAnsi="Times New Roman"/>
          <w:sz w:val="28"/>
          <w:szCs w:val="28"/>
        </w:rPr>
        <w:t xml:space="preserve"> района</w:t>
      </w:r>
      <w:r w:rsidRPr="006F233C">
        <w:rPr>
          <w:rFonts w:ascii="Times New Roman" w:hAnsi="Times New Roman"/>
          <w:sz w:val="28"/>
          <w:szCs w:val="28"/>
        </w:rPr>
        <w:t xml:space="preserve">; </w:t>
      </w:r>
    </w:p>
    <w:p w14:paraId="21E1A52E" w14:textId="53F64FFD" w:rsidR="00607F42" w:rsidRPr="00C257C9" w:rsidRDefault="00607F42" w:rsidP="00C257C9">
      <w:pPr>
        <w:pStyle w:val="a8"/>
        <w:numPr>
          <w:ilvl w:val="1"/>
          <w:numId w:val="10"/>
        </w:numPr>
        <w:suppressAutoHyphens/>
        <w:rPr>
          <w:rFonts w:ascii="Times New Roman" w:hAnsi="Times New Roman"/>
          <w:sz w:val="28"/>
          <w:szCs w:val="28"/>
        </w:rPr>
      </w:pPr>
      <w:r w:rsidRPr="004D7BBD">
        <w:rPr>
          <w:rFonts w:ascii="Times New Roman" w:hAnsi="Times New Roman"/>
          <w:sz w:val="28"/>
          <w:szCs w:val="28"/>
        </w:rPr>
        <w:t>специалист юридического отдела администрации Хадыженского городского поселения Апшеронского района</w:t>
      </w:r>
      <w:r w:rsidRPr="00C257C9">
        <w:rPr>
          <w:rFonts w:ascii="Times New Roman" w:hAnsi="Times New Roman"/>
          <w:sz w:val="28"/>
          <w:szCs w:val="28"/>
        </w:rPr>
        <w:t xml:space="preserve"> (далее также - инспектор).</w:t>
      </w:r>
    </w:p>
    <w:p w14:paraId="5F8767B0" w14:textId="692E3F48" w:rsidR="0051664B" w:rsidRPr="006F6624" w:rsidRDefault="0051664B" w:rsidP="00BE4103">
      <w:pPr>
        <w:suppressAutoHyphens/>
        <w:spacing w:after="0" w:line="240" w:lineRule="auto"/>
        <w:ind w:firstLine="567"/>
        <w:jc w:val="both"/>
        <w:rPr>
          <w:rFonts w:ascii="Times New Roman" w:hAnsi="Times New Roman"/>
          <w:spacing w:val="-8"/>
          <w:sz w:val="28"/>
          <w:szCs w:val="28"/>
        </w:rPr>
      </w:pPr>
      <w:r w:rsidRPr="006F6624">
        <w:rPr>
          <w:rFonts w:ascii="Times New Roman" w:hAnsi="Times New Roman"/>
          <w:spacing w:val="-8"/>
          <w:sz w:val="28"/>
          <w:szCs w:val="28"/>
        </w:rPr>
        <w:lastRenderedPageBreak/>
        <w:t xml:space="preserve">Принятие решений о проведении контрольных мероприятий осуществляет глава </w:t>
      </w:r>
      <w:r w:rsidR="00E75455">
        <w:rPr>
          <w:rFonts w:ascii="Times New Roman" w:hAnsi="Times New Roman"/>
          <w:sz w:val="28"/>
          <w:szCs w:val="28"/>
        </w:rPr>
        <w:t xml:space="preserve">Хадыженского </w:t>
      </w:r>
      <w:r w:rsidR="00E75455" w:rsidRPr="001823CC">
        <w:rPr>
          <w:rFonts w:ascii="Times New Roman" w:eastAsia="Times New Roman" w:hAnsi="Times New Roman" w:cs="Times New Roman"/>
          <w:sz w:val="28"/>
          <w:szCs w:val="28"/>
          <w:lang w:eastAsia="ru-RU"/>
        </w:rPr>
        <w:t xml:space="preserve">городского поселения </w:t>
      </w:r>
      <w:r w:rsidR="00E75455">
        <w:rPr>
          <w:rFonts w:ascii="Times New Roman" w:hAnsi="Times New Roman"/>
          <w:sz w:val="28"/>
          <w:szCs w:val="28"/>
        </w:rPr>
        <w:t>Апшеронского</w:t>
      </w:r>
      <w:r w:rsidR="00E75455" w:rsidRPr="001823CC">
        <w:rPr>
          <w:rFonts w:ascii="Times New Roman" w:eastAsia="Times New Roman" w:hAnsi="Times New Roman" w:cs="Times New Roman"/>
          <w:sz w:val="28"/>
          <w:szCs w:val="28"/>
          <w:lang w:eastAsia="ru-RU"/>
        </w:rPr>
        <w:t xml:space="preserve"> района</w:t>
      </w:r>
      <w:r w:rsidRPr="006F6624">
        <w:rPr>
          <w:rFonts w:ascii="Times New Roman" w:hAnsi="Times New Roman"/>
          <w:spacing w:val="-8"/>
          <w:sz w:val="28"/>
          <w:szCs w:val="28"/>
        </w:rPr>
        <w:t>.</w:t>
      </w:r>
    </w:p>
    <w:p w14:paraId="48371D87" w14:textId="77777777" w:rsidR="006F6624" w:rsidRPr="006F6624" w:rsidRDefault="006F6624" w:rsidP="005C06A3">
      <w:pPr>
        <w:suppressAutoHyphens/>
        <w:spacing w:after="0" w:line="240" w:lineRule="auto"/>
        <w:ind w:firstLine="567"/>
        <w:jc w:val="both"/>
        <w:rPr>
          <w:rFonts w:ascii="Times New Roman" w:eastAsia="Times New Roman" w:hAnsi="Times New Roman" w:cs="Times New Roman"/>
          <w:b/>
          <w:bCs/>
          <w:sz w:val="16"/>
          <w:szCs w:val="16"/>
          <w:lang w:eastAsia="ru-RU"/>
        </w:rPr>
      </w:pPr>
    </w:p>
    <w:p w14:paraId="68A1B14A" w14:textId="3C55F224" w:rsidR="0051664B" w:rsidRPr="006F6624" w:rsidRDefault="0051664B" w:rsidP="005C06A3">
      <w:pPr>
        <w:suppressAutoHyphens/>
        <w:spacing w:after="0" w:line="240" w:lineRule="auto"/>
        <w:ind w:firstLine="567"/>
        <w:jc w:val="both"/>
        <w:rPr>
          <w:rFonts w:ascii="Times New Roman" w:eastAsia="Times New Roman" w:hAnsi="Times New Roman" w:cs="Times New Roman"/>
          <w:b/>
          <w:bCs/>
          <w:sz w:val="28"/>
          <w:szCs w:val="28"/>
          <w:lang w:eastAsia="ru-RU"/>
        </w:rPr>
      </w:pPr>
      <w:r w:rsidRPr="006F6624">
        <w:rPr>
          <w:rFonts w:ascii="Times New Roman" w:eastAsia="Times New Roman" w:hAnsi="Times New Roman" w:cs="Times New Roman"/>
          <w:b/>
          <w:bCs/>
          <w:sz w:val="28"/>
          <w:szCs w:val="28"/>
          <w:lang w:eastAsia="ru-RU"/>
        </w:rPr>
        <w:t>II. Управление рисками причинения вреда (ущерба) охраняемым законом ценностям при осуществлении муниципального контроля</w:t>
      </w:r>
    </w:p>
    <w:p w14:paraId="1E1B425F" w14:textId="5CAD2EF1" w:rsidR="0051664B" w:rsidRPr="006F6624" w:rsidRDefault="0051664B" w:rsidP="006F6624">
      <w:pPr>
        <w:pStyle w:val="a8"/>
        <w:numPr>
          <w:ilvl w:val="0"/>
          <w:numId w:val="2"/>
        </w:numPr>
        <w:suppressAutoHyphens/>
        <w:rPr>
          <w:rFonts w:ascii="Times New Roman" w:hAnsi="Times New Roman"/>
          <w:sz w:val="28"/>
          <w:szCs w:val="28"/>
        </w:rPr>
      </w:pPr>
      <w:r w:rsidRPr="006F6624">
        <w:rPr>
          <w:rFonts w:ascii="Times New Roman" w:hAnsi="Times New Roman"/>
          <w:sz w:val="28"/>
          <w:szCs w:val="28"/>
        </w:rPr>
        <w:t>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14:paraId="7C39DFDD" w14:textId="77777777" w:rsidR="006F6624" w:rsidRPr="006F6624" w:rsidRDefault="006F6624" w:rsidP="005C06A3">
      <w:pPr>
        <w:suppressAutoHyphens/>
        <w:spacing w:after="0" w:line="240" w:lineRule="auto"/>
        <w:ind w:firstLine="567"/>
        <w:jc w:val="both"/>
        <w:rPr>
          <w:rFonts w:ascii="Times New Roman" w:eastAsia="Times New Roman" w:hAnsi="Times New Roman" w:cs="Times New Roman"/>
          <w:b/>
          <w:bCs/>
          <w:sz w:val="16"/>
          <w:szCs w:val="16"/>
          <w:lang w:eastAsia="ru-RU"/>
        </w:rPr>
      </w:pPr>
    </w:p>
    <w:p w14:paraId="74DE3D59" w14:textId="387BB0C9" w:rsidR="0051664B" w:rsidRPr="006F6624" w:rsidRDefault="0051664B" w:rsidP="005C06A3">
      <w:pPr>
        <w:suppressAutoHyphens/>
        <w:spacing w:after="0" w:line="240" w:lineRule="auto"/>
        <w:ind w:firstLine="567"/>
        <w:jc w:val="both"/>
        <w:rPr>
          <w:rFonts w:ascii="Times New Roman" w:eastAsia="Times New Roman" w:hAnsi="Times New Roman" w:cs="Times New Roman"/>
          <w:b/>
          <w:bCs/>
          <w:sz w:val="28"/>
          <w:szCs w:val="28"/>
          <w:lang w:eastAsia="ru-RU"/>
        </w:rPr>
      </w:pPr>
      <w:r w:rsidRPr="006F6624">
        <w:rPr>
          <w:rFonts w:ascii="Times New Roman" w:eastAsia="Times New Roman" w:hAnsi="Times New Roman" w:cs="Times New Roman"/>
          <w:b/>
          <w:bCs/>
          <w:sz w:val="28"/>
          <w:szCs w:val="28"/>
          <w:lang w:eastAsia="ru-RU"/>
        </w:rPr>
        <w:t>III. Профилактика рисков причинения вреда (ущерба)</w:t>
      </w:r>
      <w:r w:rsidR="006F6624">
        <w:rPr>
          <w:rFonts w:ascii="Times New Roman" w:eastAsia="Times New Roman" w:hAnsi="Times New Roman" w:cs="Times New Roman"/>
          <w:b/>
          <w:bCs/>
          <w:sz w:val="28"/>
          <w:szCs w:val="28"/>
          <w:lang w:eastAsia="ru-RU"/>
        </w:rPr>
        <w:t xml:space="preserve"> </w:t>
      </w:r>
      <w:r w:rsidRPr="006F6624">
        <w:rPr>
          <w:rFonts w:ascii="Times New Roman" w:eastAsia="Times New Roman" w:hAnsi="Times New Roman" w:cs="Times New Roman"/>
          <w:b/>
          <w:bCs/>
          <w:sz w:val="28"/>
          <w:szCs w:val="28"/>
          <w:lang w:eastAsia="ru-RU"/>
        </w:rPr>
        <w:t>охраняемым законом ценностям</w:t>
      </w:r>
    </w:p>
    <w:p w14:paraId="0CE464CA" w14:textId="088F86E3"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0FB4AC3" w14:textId="47AB3662"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14:paraId="336FE937" w14:textId="64D6189E"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14:paraId="6752BCAB" w14:textId="361D19FE"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 xml:space="preserve">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hyperlink r:id="rId18" w:tooltip="248-ФЗ от 31.07.2020" w:history="1">
        <w:r w:rsidRPr="003E2002">
          <w:rPr>
            <w:rFonts w:ascii="Times New Roman" w:hAnsi="Times New Roman"/>
            <w:sz w:val="28"/>
            <w:szCs w:val="28"/>
          </w:rPr>
          <w:t>от 31 июля 2020 года № 248-ФЗ</w:t>
        </w:r>
      </w:hyperlink>
      <w:r w:rsidRPr="003E2002">
        <w:rPr>
          <w:rFonts w:ascii="Times New Roman" w:hAnsi="Times New Roman"/>
          <w:sz w:val="28"/>
          <w:szCs w:val="28"/>
        </w:rPr>
        <w:t xml:space="preserve">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C1CD638" w14:textId="15083ABA"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295303FA" w14:textId="50C185DD"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70CC5B5E" w14:textId="7BFE8B90"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14:paraId="6ADA2546"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1) информирование;</w:t>
      </w:r>
    </w:p>
    <w:p w14:paraId="4DD4DFA5"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2) объявление предостережения;</w:t>
      </w:r>
    </w:p>
    <w:p w14:paraId="7A94A876"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3) консультирование;</w:t>
      </w:r>
    </w:p>
    <w:p w14:paraId="340FA9CF"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4) профилактический визит.</w:t>
      </w:r>
    </w:p>
    <w:p w14:paraId="57F23640" w14:textId="22C10480"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lastRenderedPageBreak/>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19" w:tooltip="248-ФЗ от 31.07.2020" w:history="1">
        <w:r w:rsidRPr="003E2002">
          <w:rPr>
            <w:rFonts w:ascii="Times New Roman" w:hAnsi="Times New Roman"/>
            <w:sz w:val="28"/>
            <w:szCs w:val="28"/>
          </w:rPr>
          <w:t>от 31 июля 2020 года № 248-ФЗ</w:t>
        </w:r>
      </w:hyperlink>
      <w:r w:rsidRPr="003E2002">
        <w:rPr>
          <w:rFonts w:ascii="Times New Roman" w:hAnsi="Times New Roman"/>
          <w:sz w:val="28"/>
          <w:szCs w:val="28"/>
        </w:rPr>
        <w:t>,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2181D1B"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Размещенные сведения поддерживаются в актуальном состоянии и обновляются в срок не позднее 5 рабочих дней с момента их изменения.</w:t>
      </w:r>
    </w:p>
    <w:p w14:paraId="72213ED7" w14:textId="1B963C7D"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0074BA7E"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14:paraId="19232C0C"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Объявленное предостережение направляется в течение 3 рабочих дней с момента объявления.</w:t>
      </w:r>
    </w:p>
    <w:p w14:paraId="755D8BA5"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 xml:space="preserve">Инспектор регистрирует предостережение в журнале учета объявленных предостережений с присвоением регистрационного номера. </w:t>
      </w:r>
    </w:p>
    <w:p w14:paraId="20C322A1"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79144916"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Возражение направляется в контрольный орган, объявивший предостережение, не позднее 15 календарных дней с момента получения предостережения.</w:t>
      </w:r>
    </w:p>
    <w:p w14:paraId="1A44BF97"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Возражения составляются контролируемым лицом в произвольной форме, при этом должны содержать следующую информацию:</w:t>
      </w:r>
    </w:p>
    <w:p w14:paraId="5A76BB3A"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а) наименование контролируемого лица;</w:t>
      </w:r>
    </w:p>
    <w:p w14:paraId="17F982D4"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б) сведения об объекте контроля;</w:t>
      </w:r>
    </w:p>
    <w:p w14:paraId="5A1CC1ED"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 дату и номер предостережения, направленного в адрес контролируемого лица;</w:t>
      </w:r>
    </w:p>
    <w:p w14:paraId="1C4882CF"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24CEED48"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д) желаемый способ получения ответа по итогам рассмотрения возражения;</w:t>
      </w:r>
    </w:p>
    <w:p w14:paraId="3171B1D5"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е) фамилию, имя, отчество направившего возражение;</w:t>
      </w:r>
    </w:p>
    <w:p w14:paraId="71C00793"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 xml:space="preserve">ж) дату направления возражения. </w:t>
      </w:r>
    </w:p>
    <w:p w14:paraId="6EEF9261"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Возражение рассматривается контрольным органом, объявившим предостережение, не позднее 30 дней с момента получения такого возражения.</w:t>
      </w:r>
    </w:p>
    <w:p w14:paraId="77CF765E"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14:paraId="6CFCD9F9" w14:textId="6D11279C"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 xml:space="preserve">Консультирование контролируемых лиц и их представителей осуществляется контрольным органом, по обращениям контролируемых лиц и </w:t>
      </w:r>
      <w:r w:rsidRPr="003E2002">
        <w:rPr>
          <w:rFonts w:ascii="Times New Roman" w:hAnsi="Times New Roman"/>
          <w:sz w:val="28"/>
          <w:szCs w:val="28"/>
        </w:rPr>
        <w:lastRenderedPageBreak/>
        <w:t>их представителей по вопросам, связанным с организацией и осуществлением муниципального контроля.</w:t>
      </w:r>
    </w:p>
    <w:p w14:paraId="3B431FF7"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Консультирование осуществляется без взимания платы.</w:t>
      </w:r>
    </w:p>
    <w:p w14:paraId="192E1FF9"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198D53C0"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Время консультирования не должно превышать 15 минут.</w:t>
      </w:r>
    </w:p>
    <w:p w14:paraId="5DD29A61"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Личный прием граждан проводится руководителем или заместителем руководителя контрольного органа.</w:t>
      </w:r>
    </w:p>
    <w:p w14:paraId="73796CD4"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14:paraId="1450E8F2"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Консультирование осуществляется по следующим вопросам:</w:t>
      </w:r>
    </w:p>
    <w:p w14:paraId="7F053CFD"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1) организация и осуществление муниципального контроля;</w:t>
      </w:r>
    </w:p>
    <w:p w14:paraId="0701B524"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2) порядок осуществления контрольных мероприятий, установленных настоящим положением;</w:t>
      </w:r>
    </w:p>
    <w:p w14:paraId="678EEA09"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3) обязательные требования;</w:t>
      </w:r>
    </w:p>
    <w:p w14:paraId="70B551CE"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4) требования, содержащиеся в разрешительных документах;</w:t>
      </w:r>
    </w:p>
    <w:p w14:paraId="7710334F"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5) требования документов, исполнение которых является необходимым в соответствии с законодательством Российской Федерации.</w:t>
      </w:r>
    </w:p>
    <w:p w14:paraId="438D580F"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14:paraId="155F7B62" w14:textId="77777777" w:rsidR="00884BFC" w:rsidRDefault="0051664B" w:rsidP="00884BFC">
      <w:pPr>
        <w:pStyle w:val="a8"/>
        <w:numPr>
          <w:ilvl w:val="1"/>
          <w:numId w:val="11"/>
        </w:numPr>
        <w:suppressAutoHyphens/>
        <w:rPr>
          <w:rFonts w:ascii="Times New Roman" w:hAnsi="Times New Roman"/>
          <w:sz w:val="28"/>
          <w:szCs w:val="28"/>
        </w:rPr>
      </w:pPr>
      <w:r w:rsidRPr="00884BFC">
        <w:rPr>
          <w:rFonts w:ascii="Times New Roman" w:hAnsi="Times New Roman"/>
          <w:sz w:val="28"/>
          <w:szCs w:val="28"/>
        </w:rPr>
        <w:t>контролируемым лицом представлен письменный запрос о предоставлении письменного ответа по вопросам консультирования;</w:t>
      </w:r>
    </w:p>
    <w:p w14:paraId="7FF01538" w14:textId="77777777" w:rsidR="00884BFC" w:rsidRDefault="0051664B" w:rsidP="00884BFC">
      <w:pPr>
        <w:pStyle w:val="a8"/>
        <w:numPr>
          <w:ilvl w:val="1"/>
          <w:numId w:val="11"/>
        </w:numPr>
        <w:suppressAutoHyphens/>
        <w:rPr>
          <w:rFonts w:ascii="Times New Roman" w:hAnsi="Times New Roman"/>
          <w:sz w:val="28"/>
          <w:szCs w:val="28"/>
        </w:rPr>
      </w:pPr>
      <w:r w:rsidRPr="00884BFC">
        <w:rPr>
          <w:rFonts w:ascii="Times New Roman" w:hAnsi="Times New Roman"/>
          <w:sz w:val="28"/>
          <w:szCs w:val="28"/>
        </w:rPr>
        <w:t>за время консультирования предоставить ответ на поставленные вопросы невозможно;</w:t>
      </w:r>
    </w:p>
    <w:p w14:paraId="3FB78330" w14:textId="3160C435" w:rsidR="0051664B" w:rsidRPr="00884BFC" w:rsidRDefault="0051664B" w:rsidP="00884BFC">
      <w:pPr>
        <w:pStyle w:val="a8"/>
        <w:numPr>
          <w:ilvl w:val="1"/>
          <w:numId w:val="11"/>
        </w:numPr>
        <w:suppressAutoHyphens/>
        <w:rPr>
          <w:rFonts w:ascii="Times New Roman" w:hAnsi="Times New Roman"/>
          <w:sz w:val="28"/>
          <w:szCs w:val="28"/>
        </w:rPr>
      </w:pPr>
      <w:r w:rsidRPr="00884BFC">
        <w:rPr>
          <w:rFonts w:ascii="Times New Roman" w:hAnsi="Times New Roman"/>
          <w:sz w:val="28"/>
          <w:szCs w:val="28"/>
        </w:rPr>
        <w:t>ответ на поставленные вопросы требует дополнительного запроса сведений от иных органов власти или лиц.</w:t>
      </w:r>
    </w:p>
    <w:p w14:paraId="7E309AB5"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29ABFC87"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46039ABD"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13541A62"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1C84CD4A"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lastRenderedPageBreak/>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DC43F64" w14:textId="7DD18921"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5CC098F2"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20" w:tooltip="248-ФЗ от 31.07.2020" w:history="1">
        <w:r w:rsidRPr="005C06A3">
          <w:rPr>
            <w:rFonts w:ascii="Times New Roman" w:eastAsia="Times New Roman" w:hAnsi="Times New Roman" w:cs="Times New Roman"/>
            <w:sz w:val="28"/>
            <w:szCs w:val="28"/>
            <w:lang w:eastAsia="ru-RU"/>
          </w:rPr>
          <w:t>от 31 июля 2020 года № 248-ФЗ</w:t>
        </w:r>
      </w:hyperlink>
      <w:r w:rsidRPr="005C06A3">
        <w:rPr>
          <w:rFonts w:ascii="Times New Roman" w:eastAsia="Times New Roman" w:hAnsi="Times New Roman" w:cs="Times New Roman"/>
          <w:sz w:val="28"/>
          <w:szCs w:val="28"/>
          <w:lang w:eastAsia="ru-RU"/>
        </w:rPr>
        <w:t>.</w:t>
      </w:r>
    </w:p>
    <w:p w14:paraId="63B86FE7"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35A9D1A7"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14:paraId="4EDCBA40"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04E20724"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6E38940B"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B944B08"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w:t>
      </w:r>
      <w:r w:rsidRPr="005C06A3">
        <w:rPr>
          <w:rFonts w:ascii="Times New Roman" w:eastAsia="Times New Roman" w:hAnsi="Times New Roman" w:cs="Times New Roman"/>
          <w:sz w:val="28"/>
          <w:szCs w:val="28"/>
          <w:lang w:eastAsia="ru-RU"/>
        </w:rPr>
        <w:lastRenderedPageBreak/>
        <w:t>контрольных мероприятий в форме отчета о проведенном профилактическом визите.</w:t>
      </w:r>
    </w:p>
    <w:p w14:paraId="530F2E13"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08676346"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01583C24"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1) дату, время и место составления уведомления;</w:t>
      </w:r>
    </w:p>
    <w:p w14:paraId="3107DE09"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2) наименование структурного подразделения контрольного органа;</w:t>
      </w:r>
    </w:p>
    <w:p w14:paraId="15DDD883"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3) полное наименование контролируемого лица;</w:t>
      </w:r>
    </w:p>
    <w:p w14:paraId="7AC7E560"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4) фамилию, имя, отчество (при наличии) инспектора;</w:t>
      </w:r>
    </w:p>
    <w:p w14:paraId="61B79CE1"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5) дату, время и место обязательного профилактического визита;</w:t>
      </w:r>
    </w:p>
    <w:p w14:paraId="5C0A55DA"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6) подпись инспектора.</w:t>
      </w:r>
    </w:p>
    <w:p w14:paraId="138C7E8A"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0FDF2EA8"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Срок проведения профилактического визита не должен превышать одного рабочего дня.</w:t>
      </w:r>
    </w:p>
    <w:p w14:paraId="000D9131"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14:paraId="3C35EBDE" w14:textId="77777777" w:rsidR="003E2002" w:rsidRPr="003E2002" w:rsidRDefault="003E2002" w:rsidP="005C06A3">
      <w:pPr>
        <w:suppressAutoHyphens/>
        <w:spacing w:after="0" w:line="240" w:lineRule="auto"/>
        <w:ind w:firstLine="567"/>
        <w:jc w:val="both"/>
        <w:rPr>
          <w:rFonts w:ascii="Times New Roman" w:eastAsia="Times New Roman" w:hAnsi="Times New Roman" w:cs="Times New Roman"/>
          <w:b/>
          <w:bCs/>
          <w:sz w:val="16"/>
          <w:szCs w:val="16"/>
          <w:lang w:eastAsia="ru-RU"/>
        </w:rPr>
      </w:pPr>
    </w:p>
    <w:p w14:paraId="2387B415" w14:textId="5D34588C" w:rsidR="0051664B" w:rsidRPr="003E2002" w:rsidRDefault="0051664B" w:rsidP="005C06A3">
      <w:pPr>
        <w:suppressAutoHyphens/>
        <w:spacing w:after="0" w:line="240" w:lineRule="auto"/>
        <w:ind w:firstLine="567"/>
        <w:jc w:val="both"/>
        <w:rPr>
          <w:rFonts w:ascii="Times New Roman" w:eastAsia="Times New Roman" w:hAnsi="Times New Roman" w:cs="Times New Roman"/>
          <w:b/>
          <w:bCs/>
          <w:sz w:val="28"/>
          <w:szCs w:val="28"/>
          <w:lang w:eastAsia="ru-RU"/>
        </w:rPr>
      </w:pPr>
      <w:r w:rsidRPr="003E2002">
        <w:rPr>
          <w:rFonts w:ascii="Times New Roman" w:eastAsia="Times New Roman" w:hAnsi="Times New Roman" w:cs="Times New Roman"/>
          <w:b/>
          <w:bCs/>
          <w:sz w:val="28"/>
          <w:szCs w:val="28"/>
          <w:lang w:eastAsia="ru-RU"/>
        </w:rPr>
        <w:t>IV. Осуществление муниципального контроля</w:t>
      </w:r>
    </w:p>
    <w:p w14:paraId="281454B6" w14:textId="72FDC047"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2F028B62"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1) инспекционный визит;</w:t>
      </w:r>
    </w:p>
    <w:p w14:paraId="0FA9EA19"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2) рейдовый осмотр;</w:t>
      </w:r>
    </w:p>
    <w:p w14:paraId="04867D1B"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3) документарная проверка;</w:t>
      </w:r>
    </w:p>
    <w:p w14:paraId="367A14E1"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4) выездная проверка.</w:t>
      </w:r>
    </w:p>
    <w:p w14:paraId="047FCBB1" w14:textId="469B0DB1"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 xml:space="preserve">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hyperlink r:id="rId21" w:tooltip="248-ФЗ от 31.07.2020" w:history="1">
        <w:r w:rsidRPr="003E2002">
          <w:rPr>
            <w:rFonts w:ascii="Times New Roman" w:hAnsi="Times New Roman"/>
            <w:sz w:val="28"/>
            <w:szCs w:val="28"/>
          </w:rPr>
          <w:t>от 31 июля 2020 года № 248-ФЗ</w:t>
        </w:r>
      </w:hyperlink>
      <w:r w:rsidRPr="003E2002">
        <w:rPr>
          <w:rFonts w:ascii="Times New Roman" w:hAnsi="Times New Roman"/>
          <w:sz w:val="28"/>
          <w:szCs w:val="28"/>
        </w:rPr>
        <w:t>.</w:t>
      </w:r>
    </w:p>
    <w:p w14:paraId="35B5F182" w14:textId="476903D4"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Без взаимодействия с контролируемым лицом осуществляются следующие контрольные мероприятия:</w:t>
      </w:r>
    </w:p>
    <w:p w14:paraId="1FFEE883"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1) наблюдение за соблюдением обязательных требований;</w:t>
      </w:r>
    </w:p>
    <w:p w14:paraId="112AACBB"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2) выездное обследование.</w:t>
      </w:r>
    </w:p>
    <w:p w14:paraId="2D312BD2" w14:textId="68814E52"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При проведении контрольных мероприятий в рамках осуществления муниципального контроля должностное лицо контрольного органа имеет право:</w:t>
      </w:r>
    </w:p>
    <w:p w14:paraId="4405D347" w14:textId="77777777" w:rsidR="003A1183" w:rsidRDefault="0051664B" w:rsidP="003A1183">
      <w:pPr>
        <w:pStyle w:val="a8"/>
        <w:numPr>
          <w:ilvl w:val="1"/>
          <w:numId w:val="12"/>
        </w:numPr>
        <w:suppressAutoHyphens/>
        <w:rPr>
          <w:rFonts w:ascii="Times New Roman" w:hAnsi="Times New Roman"/>
          <w:sz w:val="28"/>
          <w:szCs w:val="28"/>
        </w:rPr>
      </w:pPr>
      <w:r w:rsidRPr="003A1183">
        <w:rPr>
          <w:rFonts w:ascii="Times New Roman" w:hAnsi="Times New Roman"/>
          <w:sz w:val="28"/>
          <w:szCs w:val="28"/>
        </w:rPr>
        <w:t xml:space="preserve">совершать действия, предусмотренные частью 2 статьи 29 Федерального закона </w:t>
      </w:r>
      <w:hyperlink r:id="rId22" w:tooltip="248-ФЗ от 31.07.2020" w:history="1">
        <w:r w:rsidRPr="003A1183">
          <w:rPr>
            <w:rFonts w:ascii="Times New Roman" w:hAnsi="Times New Roman"/>
            <w:sz w:val="28"/>
            <w:szCs w:val="28"/>
          </w:rPr>
          <w:t>от 31 июля 2020 года № 248-ФЗ</w:t>
        </w:r>
      </w:hyperlink>
      <w:r w:rsidRPr="003A1183">
        <w:rPr>
          <w:rFonts w:ascii="Times New Roman" w:hAnsi="Times New Roman"/>
          <w:sz w:val="28"/>
          <w:szCs w:val="28"/>
        </w:rPr>
        <w:t>;</w:t>
      </w:r>
    </w:p>
    <w:p w14:paraId="16C6C1A7" w14:textId="77777777" w:rsidR="003A1183" w:rsidRDefault="0051664B" w:rsidP="003A1183">
      <w:pPr>
        <w:pStyle w:val="a8"/>
        <w:numPr>
          <w:ilvl w:val="1"/>
          <w:numId w:val="12"/>
        </w:numPr>
        <w:suppressAutoHyphens/>
        <w:rPr>
          <w:rFonts w:ascii="Times New Roman" w:hAnsi="Times New Roman"/>
          <w:sz w:val="28"/>
          <w:szCs w:val="28"/>
        </w:rPr>
      </w:pPr>
      <w:r w:rsidRPr="003A1183">
        <w:rPr>
          <w:rFonts w:ascii="Times New Roman" w:hAnsi="Times New Roman"/>
          <w:sz w:val="28"/>
          <w:szCs w:val="28"/>
        </w:rPr>
        <w:lastRenderedPageBreak/>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754034B2" w14:textId="7124B2AB" w:rsidR="0051664B" w:rsidRPr="003A1183" w:rsidRDefault="0051664B" w:rsidP="003A1183">
      <w:pPr>
        <w:pStyle w:val="a8"/>
        <w:numPr>
          <w:ilvl w:val="1"/>
          <w:numId w:val="12"/>
        </w:numPr>
        <w:suppressAutoHyphens/>
        <w:rPr>
          <w:rFonts w:ascii="Times New Roman" w:hAnsi="Times New Roman"/>
          <w:sz w:val="28"/>
          <w:szCs w:val="28"/>
        </w:rPr>
      </w:pPr>
      <w:r w:rsidRPr="003A1183">
        <w:rPr>
          <w:rFonts w:ascii="Times New Roman" w:hAnsi="Times New Roman"/>
          <w:sz w:val="28"/>
          <w:szCs w:val="28"/>
        </w:rPr>
        <w:t>выдавать предписания об устранении выявленных нарушений с указанием сроков их устранения;</w:t>
      </w:r>
    </w:p>
    <w:p w14:paraId="3B327931" w14:textId="3FBAD725"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1A600F44" w14:textId="58F6CDDE"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2365B99" w14:textId="5E47A2DA"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14:paraId="2A64E9C1" w14:textId="74C07C3A"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 xml:space="preserve">Контрольный орган в соответствии со статьей 32 Федерального закона </w:t>
      </w:r>
      <w:hyperlink r:id="rId23" w:tgtFrame="_blank" w:history="1">
        <w:r w:rsidRPr="003E2002">
          <w:rPr>
            <w:rFonts w:ascii="Times New Roman" w:hAnsi="Times New Roman"/>
            <w:sz w:val="28"/>
            <w:szCs w:val="28"/>
          </w:rPr>
          <w:t>от 31 июля 2020 года № 248-ФЗ</w:t>
        </w:r>
      </w:hyperlink>
      <w:r w:rsidRPr="003E2002">
        <w:rPr>
          <w:rFonts w:ascii="Times New Roman" w:hAnsi="Times New Roman"/>
          <w:sz w:val="28"/>
          <w:szCs w:val="28"/>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7C685D9D" w14:textId="17B3FFCF"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 xml:space="preserve">Контрольный орган в соответствии со статьей 33 Федерального закона </w:t>
      </w:r>
      <w:hyperlink r:id="rId24" w:tooltip="248-ФЗ от 31.07.2020" w:history="1">
        <w:r w:rsidRPr="003E2002">
          <w:rPr>
            <w:rFonts w:ascii="Times New Roman" w:hAnsi="Times New Roman"/>
            <w:sz w:val="28"/>
            <w:szCs w:val="28"/>
          </w:rPr>
          <w:t>от 31 июля 2020 года № 248-ФЗ</w:t>
        </w:r>
      </w:hyperlink>
      <w:r w:rsidRPr="003E2002">
        <w:rPr>
          <w:rFonts w:ascii="Times New Roman" w:hAnsi="Times New Roman"/>
          <w:sz w:val="28"/>
          <w:szCs w:val="28"/>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4ADC3B55" w14:textId="53003BEE"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По требованию контролируемого лица контрольный орган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7DDD09E9" w14:textId="6BEE29C8"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Контрольный орган в соответствии со статьей 34 Федерального закона </w:t>
      </w:r>
      <w:hyperlink r:id="rId25" w:tooltip="248-ФЗ от 31.07.2020" w:history="1">
        <w:r w:rsidRPr="003E2002">
          <w:rPr>
            <w:rFonts w:ascii="Times New Roman" w:hAnsi="Times New Roman"/>
            <w:sz w:val="28"/>
            <w:szCs w:val="28"/>
          </w:rPr>
          <w:t>от 31 июля 2020 года № 248-ФЗ</w:t>
        </w:r>
      </w:hyperlink>
      <w:r w:rsidRPr="003E2002">
        <w:rPr>
          <w:rFonts w:ascii="Times New Roman" w:hAnsi="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23D22E47" w14:textId="32CA1BB5"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 xml:space="preserve">Свидетелям, специалистам, экспертам, экспертным организациям возмещаются расходы, понесенные ими в связи с участием в контрольных </w:t>
      </w:r>
      <w:r w:rsidR="00440F17" w:rsidRPr="003E2002">
        <w:rPr>
          <w:rFonts w:ascii="Times New Roman" w:hAnsi="Times New Roman"/>
          <w:sz w:val="28"/>
          <w:szCs w:val="28"/>
        </w:rPr>
        <w:t>мероприятиях, в случае если</w:t>
      </w:r>
      <w:r w:rsidRPr="003E2002">
        <w:rPr>
          <w:rFonts w:ascii="Times New Roman" w:hAnsi="Times New Roman"/>
          <w:sz w:val="28"/>
          <w:szCs w:val="28"/>
        </w:rPr>
        <w:t xml:space="preserve"> порядок возмещения расходов установлен федеральным законом о виде муниципального контроля.</w:t>
      </w:r>
    </w:p>
    <w:p w14:paraId="51460C5E" w14:textId="76FD670C"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lastRenderedPageBreak/>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26" w:tooltip="248-ФЗ от 31.07.2020" w:history="1">
        <w:r w:rsidRPr="003E2002">
          <w:rPr>
            <w:rFonts w:ascii="Times New Roman" w:hAnsi="Times New Roman"/>
            <w:sz w:val="28"/>
            <w:szCs w:val="28"/>
          </w:rPr>
          <w:t>от 31 июля 2020 года № 248-ФЗ</w:t>
        </w:r>
      </w:hyperlink>
      <w:r w:rsidRPr="003E2002">
        <w:rPr>
          <w:rFonts w:ascii="Times New Roman" w:hAnsi="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0755634B" w14:textId="5CB615D4"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71CEF25C"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2B34A384" w14:textId="6D958671"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07F5D590" w14:textId="77777777" w:rsidR="00270E30" w:rsidRDefault="0051664B" w:rsidP="005C06A3">
      <w:pPr>
        <w:pStyle w:val="a8"/>
        <w:numPr>
          <w:ilvl w:val="1"/>
          <w:numId w:val="2"/>
        </w:numPr>
        <w:suppressAutoHyphens/>
        <w:rPr>
          <w:rFonts w:ascii="Times New Roman" w:hAnsi="Times New Roman"/>
          <w:sz w:val="28"/>
          <w:szCs w:val="28"/>
        </w:rPr>
      </w:pPr>
      <w:r w:rsidRPr="00270E30">
        <w:rPr>
          <w:rFonts w:ascii="Times New Roman" w:hAnsi="Times New Roman"/>
          <w:sz w:val="28"/>
          <w:szCs w:val="28"/>
        </w:rPr>
        <w:t>временная нетрудоспособность;</w:t>
      </w:r>
    </w:p>
    <w:p w14:paraId="4D6C688A" w14:textId="77777777" w:rsidR="00270E30" w:rsidRDefault="0051664B" w:rsidP="005C06A3">
      <w:pPr>
        <w:pStyle w:val="a8"/>
        <w:numPr>
          <w:ilvl w:val="1"/>
          <w:numId w:val="2"/>
        </w:numPr>
        <w:suppressAutoHyphens/>
        <w:rPr>
          <w:rFonts w:ascii="Times New Roman" w:hAnsi="Times New Roman"/>
          <w:sz w:val="28"/>
          <w:szCs w:val="28"/>
        </w:rPr>
      </w:pPr>
      <w:r w:rsidRPr="00270E30">
        <w:rPr>
          <w:rFonts w:ascii="Times New Roman" w:hAnsi="Times New Roman"/>
          <w:sz w:val="28"/>
          <w:szCs w:val="28"/>
        </w:rPr>
        <w:t>нахождение в служебной командировке за пределами населенного пункта;</w:t>
      </w:r>
    </w:p>
    <w:p w14:paraId="22526222" w14:textId="3044A436" w:rsidR="0051664B" w:rsidRPr="00270E30" w:rsidRDefault="0051664B" w:rsidP="005C06A3">
      <w:pPr>
        <w:pStyle w:val="a8"/>
        <w:numPr>
          <w:ilvl w:val="1"/>
          <w:numId w:val="2"/>
        </w:numPr>
        <w:suppressAutoHyphens/>
        <w:rPr>
          <w:rFonts w:ascii="Times New Roman" w:hAnsi="Times New Roman"/>
          <w:sz w:val="28"/>
          <w:szCs w:val="28"/>
        </w:rPr>
      </w:pPr>
      <w:r w:rsidRPr="00270E30">
        <w:rPr>
          <w:rFonts w:ascii="Times New Roman" w:hAnsi="Times New Roman"/>
          <w:sz w:val="28"/>
          <w:szCs w:val="28"/>
        </w:rPr>
        <w:t xml:space="preserve">иные случаи, препятствующие присутствию при проведении контрольного мероприятия. </w:t>
      </w:r>
    </w:p>
    <w:p w14:paraId="4D8B73FD" w14:textId="5A926168"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 xml:space="preserve">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14:paraId="79ED8F3E" w14:textId="38BC28D3"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 xml:space="preserve">Проведение контрольного мероприятия, не включенного </w:t>
      </w:r>
      <w:r w:rsidR="00270E30" w:rsidRPr="003E2002">
        <w:rPr>
          <w:rFonts w:ascii="Times New Roman" w:hAnsi="Times New Roman"/>
          <w:sz w:val="28"/>
          <w:szCs w:val="28"/>
        </w:rPr>
        <w:t>в ЕРКНМ,</w:t>
      </w:r>
      <w:r w:rsidRPr="003E2002">
        <w:rPr>
          <w:rFonts w:ascii="Times New Roman" w:hAnsi="Times New Roman"/>
          <w:sz w:val="28"/>
          <w:szCs w:val="28"/>
        </w:rPr>
        <w:t xml:space="preserve"> является грубым нарушением требований к организации и осуществлению </w:t>
      </w:r>
      <w:r w:rsidRPr="003E2002">
        <w:rPr>
          <w:rFonts w:ascii="Times New Roman" w:hAnsi="Times New Roman"/>
          <w:sz w:val="28"/>
          <w:szCs w:val="28"/>
        </w:rPr>
        <w:lastRenderedPageBreak/>
        <w:t>муниципального контроля, и подлежит отмене, в том числе результаты такого мероприятия признаются недействительными.</w:t>
      </w:r>
    </w:p>
    <w:p w14:paraId="299D31AA" w14:textId="00A8AF8D"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0E870F38" w14:textId="06CC5741"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14:paraId="6E5F7D41" w14:textId="26560ADD"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6055235E" w14:textId="6C43C1BA"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41 настоящего Положения.</w:t>
      </w:r>
    </w:p>
    <w:p w14:paraId="3D3AB79F" w14:textId="6FFBF1F3"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10A32CE0" w14:textId="1835A4CC"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5EFD463E"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1) осмотр;</w:t>
      </w:r>
    </w:p>
    <w:p w14:paraId="357CB38F"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2) опрос;</w:t>
      </w:r>
    </w:p>
    <w:p w14:paraId="0C01322B"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3) получение письменных объяснений;</w:t>
      </w:r>
    </w:p>
    <w:p w14:paraId="24EE5E76"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4) истребование документов.</w:t>
      </w:r>
    </w:p>
    <w:p w14:paraId="67AA893D" w14:textId="72E90C8D"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 xml:space="preserve">Инспекционный визит проводится в порядке, установленном статьей 70 Федерального закона </w:t>
      </w:r>
      <w:hyperlink r:id="rId27" w:tgtFrame="_blank" w:history="1">
        <w:r w:rsidRPr="003E2002">
          <w:rPr>
            <w:rFonts w:ascii="Times New Roman" w:hAnsi="Times New Roman"/>
            <w:sz w:val="28"/>
            <w:szCs w:val="28"/>
          </w:rPr>
          <w:t>от 31 июля 2020 года № 248-ФЗ</w:t>
        </w:r>
      </w:hyperlink>
      <w:r w:rsidRPr="003E2002">
        <w:rPr>
          <w:rFonts w:ascii="Times New Roman" w:hAnsi="Times New Roman"/>
          <w:sz w:val="28"/>
          <w:szCs w:val="28"/>
        </w:rPr>
        <w:t>.</w:t>
      </w:r>
    </w:p>
    <w:p w14:paraId="145FE817"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 ходе инспекционного визита могут совершаться следующие контрольные действия:</w:t>
      </w:r>
    </w:p>
    <w:p w14:paraId="3E5788A8"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1) осмотр;</w:t>
      </w:r>
    </w:p>
    <w:p w14:paraId="3F2267C1"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2) опрос;</w:t>
      </w:r>
    </w:p>
    <w:p w14:paraId="25F31EF9"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3) получение письменных объяснений;</w:t>
      </w:r>
    </w:p>
    <w:p w14:paraId="7AF7F159"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lastRenderedPageBreak/>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4F2DAB2" w14:textId="4DDA0AAE"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 xml:space="preserve">Рейдовый осмотр проводится в порядке, установленном статьей 71 Федерального закона </w:t>
      </w:r>
      <w:hyperlink r:id="rId28" w:tooltip="248-ФЗ от 31.07.2020" w:history="1">
        <w:r w:rsidRPr="003E2002">
          <w:rPr>
            <w:rFonts w:ascii="Times New Roman" w:hAnsi="Times New Roman"/>
            <w:sz w:val="28"/>
            <w:szCs w:val="28"/>
          </w:rPr>
          <w:t>от 31 июля 2020 года № 248-ФЗ</w:t>
        </w:r>
      </w:hyperlink>
      <w:r w:rsidRPr="003E2002">
        <w:rPr>
          <w:rFonts w:ascii="Times New Roman" w:hAnsi="Times New Roman"/>
          <w:sz w:val="28"/>
          <w:szCs w:val="28"/>
        </w:rPr>
        <w:t xml:space="preserve"> «О государственном контроле (надзоре) и муниципальном контроле в Российской Федерации».</w:t>
      </w:r>
    </w:p>
    <w:p w14:paraId="43BC9FC7"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 ходе рейдового осмотра могут совершаться следующие контрольные действия:</w:t>
      </w:r>
    </w:p>
    <w:p w14:paraId="364A6937"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1) осмотр;</w:t>
      </w:r>
    </w:p>
    <w:p w14:paraId="5FB3273D"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2) опрос;</w:t>
      </w:r>
    </w:p>
    <w:p w14:paraId="76F53B34"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3) получение письменных объяснений;</w:t>
      </w:r>
    </w:p>
    <w:p w14:paraId="38ED373F"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4) истребование документов.</w:t>
      </w:r>
    </w:p>
    <w:p w14:paraId="7F6D4160" w14:textId="5CC3209B"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Документарная проверка проводится в порядке, установленном статьей 72 Федерального закона </w:t>
      </w:r>
      <w:hyperlink r:id="rId29" w:tooltip="248-ФЗ от 31.07.2020" w:history="1">
        <w:r w:rsidRPr="003E2002">
          <w:rPr>
            <w:rFonts w:ascii="Times New Roman" w:hAnsi="Times New Roman"/>
            <w:sz w:val="28"/>
            <w:szCs w:val="28"/>
          </w:rPr>
          <w:t>от 31 июля 2020 года № 248-ФЗ</w:t>
        </w:r>
      </w:hyperlink>
      <w:r w:rsidRPr="003E2002">
        <w:rPr>
          <w:rFonts w:ascii="Times New Roman" w:hAnsi="Times New Roman"/>
          <w:sz w:val="28"/>
          <w:szCs w:val="28"/>
        </w:rPr>
        <w:t>.</w:t>
      </w:r>
    </w:p>
    <w:p w14:paraId="1D7209BF"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 ходе документарной проверки могут совершаться следующие контрольные действия:</w:t>
      </w:r>
    </w:p>
    <w:p w14:paraId="3AECA041"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1) получение письменных объяснений;</w:t>
      </w:r>
    </w:p>
    <w:p w14:paraId="22CCBC79"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2) истребование документов;</w:t>
      </w:r>
    </w:p>
    <w:p w14:paraId="23674626"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3) экспертиза.</w:t>
      </w:r>
    </w:p>
    <w:p w14:paraId="4BFAF1A0" w14:textId="2212E97A"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Выездная проверка проводится в порядке, установленном статьей 73 Федерального закона </w:t>
      </w:r>
      <w:hyperlink r:id="rId30" w:tgtFrame="_blank" w:history="1">
        <w:r w:rsidRPr="003E2002">
          <w:rPr>
            <w:rFonts w:ascii="Times New Roman" w:hAnsi="Times New Roman"/>
            <w:sz w:val="28"/>
            <w:szCs w:val="28"/>
          </w:rPr>
          <w:t>от 31 июля 2020 года № 248-ФЗ</w:t>
        </w:r>
      </w:hyperlink>
      <w:r w:rsidRPr="003E2002">
        <w:rPr>
          <w:rFonts w:ascii="Times New Roman" w:hAnsi="Times New Roman"/>
          <w:sz w:val="28"/>
          <w:szCs w:val="28"/>
        </w:rPr>
        <w:t> .</w:t>
      </w:r>
    </w:p>
    <w:p w14:paraId="75146E73"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 ходе выездной проверки могут совершаться следующие контрольные действия:</w:t>
      </w:r>
    </w:p>
    <w:p w14:paraId="2BDE1E20"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1) осмотр;</w:t>
      </w:r>
    </w:p>
    <w:p w14:paraId="03367E48"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2) опрос;</w:t>
      </w:r>
    </w:p>
    <w:p w14:paraId="5C973CAA"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3) получение письменных объяснений;</w:t>
      </w:r>
    </w:p>
    <w:p w14:paraId="30FF1B8E"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4) истребование документов.</w:t>
      </w:r>
    </w:p>
    <w:p w14:paraId="45D0E03E" w14:textId="3636363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w:t>
      </w:r>
      <w:r w:rsidR="00453975" w:rsidRPr="005C06A3">
        <w:rPr>
          <w:rFonts w:ascii="Times New Roman" w:eastAsia="Times New Roman" w:hAnsi="Times New Roman" w:cs="Times New Roman"/>
          <w:sz w:val="28"/>
          <w:szCs w:val="28"/>
          <w:lang w:eastAsia="ru-RU"/>
        </w:rPr>
        <w:t>проверок,</w:t>
      </w:r>
      <w:r w:rsidRPr="005C06A3">
        <w:rPr>
          <w:rFonts w:ascii="Times New Roman" w:eastAsia="Times New Roman" w:hAnsi="Times New Roman" w:cs="Times New Roman"/>
          <w:sz w:val="28"/>
          <w:szCs w:val="28"/>
          <w:lang w:eastAsia="ru-RU"/>
        </w:rPr>
        <w:t xml:space="preserve">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w:t>
      </w:r>
      <w:r w:rsidR="00A63323">
        <w:rPr>
          <w:rFonts w:ascii="Times New Roman" w:eastAsia="Times New Roman" w:hAnsi="Times New Roman" w:cs="Times New Roman"/>
          <w:sz w:val="28"/>
          <w:szCs w:val="28"/>
          <w:lang w:eastAsia="ru-RU"/>
        </w:rPr>
        <w:t>в границах</w:t>
      </w:r>
      <w:r w:rsidRPr="005C06A3">
        <w:rPr>
          <w:rFonts w:ascii="Times New Roman" w:eastAsia="Times New Roman" w:hAnsi="Times New Roman" w:cs="Times New Roman"/>
          <w:sz w:val="28"/>
          <w:szCs w:val="28"/>
          <w:lang w:eastAsia="ru-RU"/>
        </w:rPr>
        <w:t xml:space="preserve">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79377333" w14:textId="051F8F89" w:rsidR="0051664B" w:rsidRPr="003E2002" w:rsidRDefault="0051664B" w:rsidP="003E2002">
      <w:pPr>
        <w:pStyle w:val="a8"/>
        <w:numPr>
          <w:ilvl w:val="0"/>
          <w:numId w:val="2"/>
        </w:numPr>
        <w:suppressAutoHyphens/>
        <w:rPr>
          <w:rFonts w:ascii="Times New Roman" w:hAnsi="Times New Roman"/>
          <w:spacing w:val="-4"/>
          <w:sz w:val="28"/>
          <w:szCs w:val="28"/>
        </w:rPr>
      </w:pPr>
      <w:r w:rsidRPr="003E2002">
        <w:rPr>
          <w:rFonts w:ascii="Times New Roman" w:hAnsi="Times New Roman"/>
          <w:spacing w:val="-4"/>
          <w:sz w:val="28"/>
          <w:szCs w:val="28"/>
        </w:rPr>
        <w:t xml:space="preserve">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31" w:tooltip="248-ФЗ от 31.07.2020" w:history="1">
        <w:r w:rsidRPr="003E2002">
          <w:rPr>
            <w:rFonts w:ascii="Times New Roman" w:hAnsi="Times New Roman"/>
            <w:spacing w:val="-4"/>
            <w:sz w:val="28"/>
            <w:szCs w:val="28"/>
          </w:rPr>
          <w:t>от 31 июля 2020 года № 248-ФЗ</w:t>
        </w:r>
      </w:hyperlink>
      <w:r w:rsidRPr="003E2002">
        <w:rPr>
          <w:rFonts w:ascii="Times New Roman" w:hAnsi="Times New Roman"/>
          <w:spacing w:val="-4"/>
          <w:sz w:val="28"/>
          <w:szCs w:val="28"/>
        </w:rPr>
        <w:t>.</w:t>
      </w:r>
    </w:p>
    <w:p w14:paraId="5F4B7312"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w:t>
      </w:r>
      <w:r w:rsidRPr="005C06A3">
        <w:rPr>
          <w:rFonts w:ascii="Times New Roman" w:eastAsia="Times New Roman" w:hAnsi="Times New Roman" w:cs="Times New Roman"/>
          <w:sz w:val="28"/>
          <w:szCs w:val="28"/>
          <w:lang w:eastAsia="ru-RU"/>
        </w:rPr>
        <w:lastRenderedPageBreak/>
        <w:t xml:space="preserve">принятия решений в соответствии со статьей 60 Федерального закона </w:t>
      </w:r>
      <w:hyperlink r:id="rId32" w:tooltip="248-ФЗ от 31.07.2020" w:history="1">
        <w:r w:rsidRPr="005C06A3">
          <w:rPr>
            <w:rFonts w:ascii="Times New Roman" w:eastAsia="Times New Roman" w:hAnsi="Times New Roman" w:cs="Times New Roman"/>
            <w:sz w:val="28"/>
            <w:szCs w:val="28"/>
            <w:lang w:eastAsia="ru-RU"/>
          </w:rPr>
          <w:t>от 31 июля 2020 года № 248-ФЗ</w:t>
        </w:r>
      </w:hyperlink>
      <w:r w:rsidRPr="005C06A3">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w:t>
      </w:r>
    </w:p>
    <w:p w14:paraId="6C8A6A01" w14:textId="21C035D0"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 xml:space="preserve">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33" w:tooltip="248-ФЗ от 31.07.2020" w:history="1">
        <w:r w:rsidRPr="003E2002">
          <w:rPr>
            <w:rFonts w:ascii="Times New Roman" w:hAnsi="Times New Roman"/>
            <w:sz w:val="28"/>
            <w:szCs w:val="28"/>
          </w:rPr>
          <w:t>от 31 июля 2020 года № 248-ФЗ</w:t>
        </w:r>
      </w:hyperlink>
      <w:r w:rsidRPr="003E2002">
        <w:rPr>
          <w:rFonts w:ascii="Times New Roman" w:hAnsi="Times New Roman"/>
          <w:sz w:val="28"/>
          <w:szCs w:val="28"/>
        </w:rPr>
        <w:t>.</w:t>
      </w:r>
    </w:p>
    <w:p w14:paraId="15119ADB"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14:paraId="5F6E8C03"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71F71F0D" w14:textId="77777777" w:rsidR="003E2002" w:rsidRPr="003E2002" w:rsidRDefault="003E2002" w:rsidP="005C06A3">
      <w:pPr>
        <w:suppressAutoHyphens/>
        <w:spacing w:after="0" w:line="240" w:lineRule="auto"/>
        <w:ind w:firstLine="567"/>
        <w:jc w:val="both"/>
        <w:rPr>
          <w:rFonts w:ascii="Times New Roman" w:eastAsia="Times New Roman" w:hAnsi="Times New Roman" w:cs="Times New Roman"/>
          <w:b/>
          <w:bCs/>
          <w:sz w:val="16"/>
          <w:szCs w:val="16"/>
          <w:lang w:eastAsia="ru-RU"/>
        </w:rPr>
      </w:pPr>
    </w:p>
    <w:p w14:paraId="2EFE41BB" w14:textId="64F04E42" w:rsidR="0051664B" w:rsidRPr="003E2002" w:rsidRDefault="0051664B" w:rsidP="005C06A3">
      <w:pPr>
        <w:suppressAutoHyphens/>
        <w:spacing w:after="0" w:line="240" w:lineRule="auto"/>
        <w:ind w:firstLine="567"/>
        <w:jc w:val="both"/>
        <w:rPr>
          <w:rFonts w:ascii="Times New Roman" w:eastAsia="Times New Roman" w:hAnsi="Times New Roman" w:cs="Times New Roman"/>
          <w:b/>
          <w:bCs/>
          <w:sz w:val="28"/>
          <w:szCs w:val="28"/>
          <w:lang w:eastAsia="ru-RU"/>
        </w:rPr>
      </w:pPr>
      <w:r w:rsidRPr="003E2002">
        <w:rPr>
          <w:rFonts w:ascii="Times New Roman" w:eastAsia="Times New Roman" w:hAnsi="Times New Roman" w:cs="Times New Roman"/>
          <w:b/>
          <w:bCs/>
          <w:sz w:val="28"/>
          <w:szCs w:val="28"/>
          <w:lang w:eastAsia="ru-RU"/>
        </w:rPr>
        <w:t>V. Результаты контрольного мероприятия</w:t>
      </w:r>
    </w:p>
    <w:p w14:paraId="6B2C7953" w14:textId="52CF5761"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34" w:tooltip="248-ФЗ от 31.07.2020" w:history="1">
        <w:r w:rsidRPr="003E2002">
          <w:rPr>
            <w:rFonts w:ascii="Times New Roman" w:hAnsi="Times New Roman"/>
            <w:sz w:val="28"/>
            <w:szCs w:val="28"/>
          </w:rPr>
          <w:t>от 31 июля 2020 года № 248-ФЗ</w:t>
        </w:r>
      </w:hyperlink>
      <w:r w:rsidRPr="003E2002">
        <w:rPr>
          <w:rFonts w:ascii="Times New Roman" w:hAnsi="Times New Roman"/>
          <w:sz w:val="28"/>
          <w:szCs w:val="28"/>
        </w:rPr>
        <w:t>.</w:t>
      </w:r>
    </w:p>
    <w:p w14:paraId="24374F8D" w14:textId="4F019F04" w:rsidR="0051664B" w:rsidRPr="003E2002" w:rsidRDefault="0051664B" w:rsidP="003E2002">
      <w:pPr>
        <w:pStyle w:val="a8"/>
        <w:numPr>
          <w:ilvl w:val="0"/>
          <w:numId w:val="2"/>
        </w:numPr>
        <w:suppressAutoHyphens/>
        <w:rPr>
          <w:rFonts w:ascii="Times New Roman" w:hAnsi="Times New Roman"/>
          <w:spacing w:val="-2"/>
          <w:sz w:val="28"/>
          <w:szCs w:val="28"/>
        </w:rPr>
      </w:pPr>
      <w:r w:rsidRPr="003E2002">
        <w:rPr>
          <w:rFonts w:ascii="Times New Roman" w:hAnsi="Times New Roman"/>
          <w:sz w:val="28"/>
          <w:szCs w:val="28"/>
        </w:rPr>
        <w:t xml:space="preserve">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 если по результатам проведения такого мероприятия выявлено нарушение обязательных </w:t>
      </w:r>
      <w:r w:rsidRPr="003E2002">
        <w:rPr>
          <w:rFonts w:ascii="Times New Roman" w:hAnsi="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14:paraId="78F3AB5C" w14:textId="79161C51"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14:paraId="3701F224" w14:textId="251EA497"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60B32385" w14:textId="3CDA0BD3"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 xml:space="preserve">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w:t>
      </w:r>
      <w:r w:rsidRPr="003E2002">
        <w:rPr>
          <w:rFonts w:ascii="Times New Roman" w:hAnsi="Times New Roman"/>
          <w:sz w:val="28"/>
          <w:szCs w:val="28"/>
        </w:rPr>
        <w:lastRenderedPageBreak/>
        <w:t xml:space="preserve">подписью, с учетом особенностей, предусмотренных частью 10 статьи 98 Федерального закона </w:t>
      </w:r>
      <w:hyperlink r:id="rId35" w:tooltip="248-ФЗ от 31.07.2020" w:history="1">
        <w:r w:rsidRPr="003E2002">
          <w:rPr>
            <w:rFonts w:ascii="Times New Roman" w:hAnsi="Times New Roman"/>
            <w:sz w:val="28"/>
            <w:szCs w:val="28"/>
          </w:rPr>
          <w:t>от 31 июля 2020 года № 248-ФЗ</w:t>
        </w:r>
      </w:hyperlink>
      <w:r w:rsidRPr="003E2002">
        <w:rPr>
          <w:rFonts w:ascii="Times New Roman" w:hAnsi="Times New Roman"/>
          <w:sz w:val="28"/>
          <w:szCs w:val="28"/>
        </w:rPr>
        <w:t>.</w:t>
      </w:r>
    </w:p>
    <w:p w14:paraId="53669A5B" w14:textId="56B24B17"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23C6443" w14:textId="3604BB9D"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01DF1198" w14:textId="0848FCBE" w:rsidR="0051664B" w:rsidRPr="00453975" w:rsidRDefault="0051664B" w:rsidP="00453975">
      <w:pPr>
        <w:pStyle w:val="a8"/>
        <w:numPr>
          <w:ilvl w:val="1"/>
          <w:numId w:val="2"/>
        </w:numPr>
        <w:suppressAutoHyphens/>
        <w:rPr>
          <w:rFonts w:ascii="Times New Roman" w:hAnsi="Times New Roman"/>
          <w:sz w:val="28"/>
          <w:szCs w:val="28"/>
        </w:rPr>
      </w:pPr>
      <w:r w:rsidRPr="00453975">
        <w:rPr>
          <w:rFonts w:ascii="Times New Roman" w:hAnsi="Times New Roman"/>
          <w:sz w:val="28"/>
          <w:szCs w:val="28"/>
        </w:rPr>
        <w:t>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5B2B0FC" w14:textId="2162D61E" w:rsidR="0051664B" w:rsidRPr="00453975" w:rsidRDefault="0051664B" w:rsidP="00453975">
      <w:pPr>
        <w:pStyle w:val="a8"/>
        <w:numPr>
          <w:ilvl w:val="1"/>
          <w:numId w:val="2"/>
        </w:numPr>
        <w:suppressAutoHyphens/>
        <w:rPr>
          <w:rFonts w:ascii="Times New Roman" w:hAnsi="Times New Roman"/>
          <w:sz w:val="28"/>
          <w:szCs w:val="28"/>
        </w:rPr>
      </w:pPr>
      <w:r w:rsidRPr="00453975">
        <w:rPr>
          <w:rFonts w:ascii="Times New Roman" w:hAnsi="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33C994E" w14:textId="13F2EAE6" w:rsidR="0051664B" w:rsidRPr="00453975" w:rsidRDefault="0051664B" w:rsidP="00453975">
      <w:pPr>
        <w:pStyle w:val="a8"/>
        <w:numPr>
          <w:ilvl w:val="1"/>
          <w:numId w:val="2"/>
        </w:numPr>
        <w:suppressAutoHyphens/>
        <w:rPr>
          <w:rFonts w:ascii="Times New Roman" w:hAnsi="Times New Roman"/>
          <w:sz w:val="28"/>
          <w:szCs w:val="28"/>
        </w:rPr>
      </w:pPr>
      <w:r w:rsidRPr="00453975">
        <w:rPr>
          <w:rFonts w:ascii="Times New Roman" w:hAnsi="Times New Roman"/>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6D20314" w14:textId="661D96D1" w:rsidR="0051664B" w:rsidRPr="00453975" w:rsidRDefault="0051664B" w:rsidP="00453975">
      <w:pPr>
        <w:pStyle w:val="a8"/>
        <w:numPr>
          <w:ilvl w:val="1"/>
          <w:numId w:val="2"/>
        </w:numPr>
        <w:suppressAutoHyphens/>
        <w:rPr>
          <w:rFonts w:ascii="Times New Roman" w:hAnsi="Times New Roman"/>
          <w:sz w:val="28"/>
          <w:szCs w:val="28"/>
        </w:rPr>
      </w:pPr>
      <w:r w:rsidRPr="00453975">
        <w:rPr>
          <w:rFonts w:ascii="Times New Roman" w:hAnsi="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11CCE385" w14:textId="2458859F" w:rsidR="0051664B" w:rsidRPr="00453975" w:rsidRDefault="0051664B" w:rsidP="00453975">
      <w:pPr>
        <w:pStyle w:val="a8"/>
        <w:numPr>
          <w:ilvl w:val="1"/>
          <w:numId w:val="2"/>
        </w:numPr>
        <w:suppressAutoHyphens/>
        <w:rPr>
          <w:rFonts w:ascii="Times New Roman" w:hAnsi="Times New Roman"/>
          <w:sz w:val="28"/>
          <w:szCs w:val="28"/>
        </w:rPr>
      </w:pPr>
      <w:r w:rsidRPr="00453975">
        <w:rPr>
          <w:rFonts w:ascii="Times New Roman" w:hAnsi="Times New Roman"/>
          <w:sz w:val="28"/>
          <w:szCs w:val="28"/>
        </w:rPr>
        <w:t xml:space="preserve">рассмотреть вопрос о выдаче рекомендаций по соблюдению обязательных требований, проведении иных мероприятий, направленных на </w:t>
      </w:r>
      <w:r w:rsidRPr="00453975">
        <w:rPr>
          <w:rFonts w:ascii="Times New Roman" w:hAnsi="Times New Roman"/>
          <w:sz w:val="28"/>
          <w:szCs w:val="28"/>
        </w:rPr>
        <w:lastRenderedPageBreak/>
        <w:t>профилактику рисков причинения вреда (ущерба) охраняемым законом ценностям.</w:t>
      </w:r>
    </w:p>
    <w:p w14:paraId="707A9924" w14:textId="77777777" w:rsidR="003E2002" w:rsidRPr="003E2002" w:rsidRDefault="003E2002" w:rsidP="005C06A3">
      <w:pPr>
        <w:suppressAutoHyphens/>
        <w:spacing w:after="0" w:line="240" w:lineRule="auto"/>
        <w:ind w:firstLine="567"/>
        <w:jc w:val="both"/>
        <w:rPr>
          <w:rFonts w:ascii="Times New Roman" w:eastAsia="Times New Roman" w:hAnsi="Times New Roman" w:cs="Times New Roman"/>
          <w:b/>
          <w:bCs/>
          <w:sz w:val="16"/>
          <w:szCs w:val="16"/>
          <w:lang w:eastAsia="ru-RU"/>
        </w:rPr>
      </w:pPr>
    </w:p>
    <w:p w14:paraId="7C412334" w14:textId="1F2F3114" w:rsidR="0051664B" w:rsidRPr="003E2002" w:rsidRDefault="0051664B" w:rsidP="005C06A3">
      <w:pPr>
        <w:suppressAutoHyphens/>
        <w:spacing w:after="0" w:line="240" w:lineRule="auto"/>
        <w:ind w:firstLine="567"/>
        <w:jc w:val="both"/>
        <w:rPr>
          <w:rFonts w:ascii="Times New Roman" w:eastAsia="Times New Roman" w:hAnsi="Times New Roman" w:cs="Times New Roman"/>
          <w:b/>
          <w:bCs/>
          <w:sz w:val="28"/>
          <w:szCs w:val="28"/>
          <w:lang w:eastAsia="ru-RU"/>
        </w:rPr>
      </w:pPr>
      <w:r w:rsidRPr="003E2002">
        <w:rPr>
          <w:rFonts w:ascii="Times New Roman" w:eastAsia="Times New Roman" w:hAnsi="Times New Roman" w:cs="Times New Roman"/>
          <w:b/>
          <w:bCs/>
          <w:sz w:val="28"/>
          <w:szCs w:val="28"/>
          <w:lang w:eastAsia="ru-RU"/>
        </w:rPr>
        <w:t>VI. Обжалование решений контрольных органов, действий (бездействия) их должностных лиц</w:t>
      </w:r>
    </w:p>
    <w:p w14:paraId="69F08370" w14:textId="686EA963"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4AEF6223" w14:textId="49ECC483" w:rsidR="0051664B" w:rsidRPr="00EA70CC" w:rsidRDefault="0051664B" w:rsidP="00EA70CC">
      <w:pPr>
        <w:pStyle w:val="a8"/>
        <w:numPr>
          <w:ilvl w:val="1"/>
          <w:numId w:val="2"/>
        </w:numPr>
        <w:suppressAutoHyphens/>
        <w:rPr>
          <w:rFonts w:ascii="Times New Roman" w:hAnsi="Times New Roman"/>
          <w:sz w:val="28"/>
          <w:szCs w:val="28"/>
        </w:rPr>
      </w:pPr>
      <w:r w:rsidRPr="00EA70CC">
        <w:rPr>
          <w:rFonts w:ascii="Times New Roman" w:hAnsi="Times New Roman"/>
          <w:sz w:val="28"/>
          <w:szCs w:val="28"/>
        </w:rPr>
        <w:t>решений о проведении контрольных мероприятий;</w:t>
      </w:r>
    </w:p>
    <w:p w14:paraId="3EF91FAC" w14:textId="77777777" w:rsidR="00A600F9" w:rsidRDefault="0051664B" w:rsidP="00A600F9">
      <w:pPr>
        <w:pStyle w:val="a8"/>
        <w:numPr>
          <w:ilvl w:val="1"/>
          <w:numId w:val="2"/>
        </w:numPr>
        <w:suppressAutoHyphens/>
        <w:rPr>
          <w:rFonts w:ascii="Times New Roman" w:hAnsi="Times New Roman"/>
          <w:sz w:val="28"/>
          <w:szCs w:val="28"/>
        </w:rPr>
      </w:pPr>
      <w:r w:rsidRPr="00EA70CC">
        <w:rPr>
          <w:rFonts w:ascii="Times New Roman" w:hAnsi="Times New Roman"/>
          <w:sz w:val="28"/>
          <w:szCs w:val="28"/>
        </w:rPr>
        <w:t>актов контрольных мероприятий, предписаний об устранении выявленных нарушений;</w:t>
      </w:r>
    </w:p>
    <w:p w14:paraId="50EE939C" w14:textId="6FC06224" w:rsidR="0051664B" w:rsidRPr="00A600F9" w:rsidRDefault="0051664B" w:rsidP="00A600F9">
      <w:pPr>
        <w:pStyle w:val="a8"/>
        <w:numPr>
          <w:ilvl w:val="1"/>
          <w:numId w:val="2"/>
        </w:numPr>
        <w:suppressAutoHyphens/>
        <w:rPr>
          <w:rFonts w:ascii="Times New Roman" w:hAnsi="Times New Roman"/>
          <w:sz w:val="28"/>
          <w:szCs w:val="28"/>
        </w:rPr>
      </w:pPr>
      <w:r w:rsidRPr="00A600F9">
        <w:rPr>
          <w:rFonts w:ascii="Times New Roman" w:hAnsi="Times New Roman"/>
          <w:sz w:val="28"/>
          <w:szCs w:val="28"/>
        </w:rPr>
        <w:t>действий (бездействия) должностных лиц контрольного органа в рамках контрольных мероприятий.</w:t>
      </w:r>
    </w:p>
    <w:p w14:paraId="6BA1A122" w14:textId="65047859"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32AF90E9" w14:textId="6D354A40"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14:paraId="1457025B" w14:textId="5AF00EFB"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14:paraId="69020A03" w14:textId="469A89D3"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0E4714B2" w14:textId="6B0692FD"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7F1B0F4" w14:textId="04592FA5"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6E1E54A2" w14:textId="72422DC5"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CA1BC72" w14:textId="6CAF5785"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Жалоба может содержать ходатайство о приостановлении исполнения обжалуемого решения контрольного органа.</w:t>
      </w:r>
    </w:p>
    <w:p w14:paraId="03C722FB" w14:textId="5C0E81FD"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Контрольный орган в срок не позднее двух рабочих дней со дня регистрации жалобы принимает решение:</w:t>
      </w:r>
    </w:p>
    <w:p w14:paraId="0995A831" w14:textId="35395E60" w:rsidR="0051664B" w:rsidRPr="00A600F9" w:rsidRDefault="0051664B" w:rsidP="00A600F9">
      <w:pPr>
        <w:pStyle w:val="a8"/>
        <w:numPr>
          <w:ilvl w:val="1"/>
          <w:numId w:val="2"/>
        </w:numPr>
        <w:suppressAutoHyphens/>
        <w:rPr>
          <w:rFonts w:ascii="Times New Roman" w:hAnsi="Times New Roman"/>
          <w:sz w:val="28"/>
          <w:szCs w:val="28"/>
        </w:rPr>
      </w:pPr>
      <w:r w:rsidRPr="00A600F9">
        <w:rPr>
          <w:rFonts w:ascii="Times New Roman" w:hAnsi="Times New Roman"/>
          <w:sz w:val="28"/>
          <w:szCs w:val="28"/>
        </w:rPr>
        <w:t>о приостановлении исполнения обжалуемого решения контрольного органа;</w:t>
      </w:r>
    </w:p>
    <w:p w14:paraId="4D620B55" w14:textId="1DADC074" w:rsidR="0051664B" w:rsidRPr="00A600F9" w:rsidRDefault="0051664B" w:rsidP="00A600F9">
      <w:pPr>
        <w:pStyle w:val="a8"/>
        <w:numPr>
          <w:ilvl w:val="1"/>
          <w:numId w:val="2"/>
        </w:numPr>
        <w:suppressAutoHyphens/>
        <w:rPr>
          <w:rFonts w:ascii="Times New Roman" w:hAnsi="Times New Roman"/>
          <w:sz w:val="28"/>
          <w:szCs w:val="28"/>
        </w:rPr>
      </w:pPr>
      <w:r w:rsidRPr="00A600F9">
        <w:rPr>
          <w:rFonts w:ascii="Times New Roman" w:hAnsi="Times New Roman"/>
          <w:sz w:val="28"/>
          <w:szCs w:val="28"/>
        </w:rPr>
        <w:lastRenderedPageBreak/>
        <w:t>об отказе в приостановлении исполнения обжалуемого решения контрольного органа.</w:t>
      </w:r>
    </w:p>
    <w:p w14:paraId="4559AA2C"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Информация о решении, направляется лицу, подавшему жалобу, в течение одного рабочего дня с момента принятия решения.</w:t>
      </w:r>
    </w:p>
    <w:p w14:paraId="1BE24236" w14:textId="19A59238"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14:paraId="5212DE7E" w14:textId="3FB99E24" w:rsidR="0051664B" w:rsidRPr="00A600F9" w:rsidRDefault="0051664B" w:rsidP="00A600F9">
      <w:pPr>
        <w:pStyle w:val="a8"/>
        <w:numPr>
          <w:ilvl w:val="1"/>
          <w:numId w:val="2"/>
        </w:numPr>
        <w:suppressAutoHyphens/>
        <w:rPr>
          <w:rFonts w:ascii="Times New Roman" w:hAnsi="Times New Roman"/>
          <w:sz w:val="28"/>
          <w:szCs w:val="28"/>
        </w:rPr>
      </w:pPr>
      <w:r w:rsidRPr="00A600F9">
        <w:rPr>
          <w:rFonts w:ascii="Times New Roman" w:hAnsi="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38EE6F8D" w14:textId="7233B75B" w:rsidR="0051664B" w:rsidRPr="00A600F9" w:rsidRDefault="0051664B" w:rsidP="00A600F9">
      <w:pPr>
        <w:pStyle w:val="a8"/>
        <w:numPr>
          <w:ilvl w:val="1"/>
          <w:numId w:val="2"/>
        </w:numPr>
        <w:suppressAutoHyphens/>
        <w:rPr>
          <w:rFonts w:ascii="Times New Roman" w:hAnsi="Times New Roman"/>
          <w:sz w:val="28"/>
          <w:szCs w:val="28"/>
        </w:rPr>
      </w:pPr>
      <w:r w:rsidRPr="00A600F9">
        <w:rPr>
          <w:rFonts w:ascii="Times New Roman" w:hAnsi="Times New Roman"/>
          <w:sz w:val="28"/>
          <w:szCs w:val="28"/>
        </w:rPr>
        <w:t>до принятия решения по жалобе от контролируемого лица, ее подавшего, поступило заявление об отзыве жалобы;</w:t>
      </w:r>
    </w:p>
    <w:p w14:paraId="2E3A3DA7" w14:textId="5FD3CB53" w:rsidR="0051664B" w:rsidRPr="00A600F9" w:rsidRDefault="0051664B" w:rsidP="00A600F9">
      <w:pPr>
        <w:pStyle w:val="a8"/>
        <w:numPr>
          <w:ilvl w:val="1"/>
          <w:numId w:val="2"/>
        </w:numPr>
        <w:suppressAutoHyphens/>
        <w:rPr>
          <w:rFonts w:ascii="Times New Roman" w:hAnsi="Times New Roman"/>
          <w:sz w:val="28"/>
          <w:szCs w:val="28"/>
        </w:rPr>
      </w:pPr>
      <w:r w:rsidRPr="00A600F9">
        <w:rPr>
          <w:rFonts w:ascii="Times New Roman" w:hAnsi="Times New Roman"/>
          <w:sz w:val="28"/>
          <w:szCs w:val="28"/>
        </w:rPr>
        <w:t>имеется решение суда по вопросам, поставленным в жалобе;</w:t>
      </w:r>
    </w:p>
    <w:p w14:paraId="0B5C09CF" w14:textId="73A44FFD" w:rsidR="0051664B" w:rsidRPr="00A600F9" w:rsidRDefault="0051664B" w:rsidP="00A600F9">
      <w:pPr>
        <w:pStyle w:val="a8"/>
        <w:numPr>
          <w:ilvl w:val="1"/>
          <w:numId w:val="2"/>
        </w:numPr>
        <w:suppressAutoHyphens/>
        <w:rPr>
          <w:rFonts w:ascii="Times New Roman" w:hAnsi="Times New Roman"/>
          <w:sz w:val="28"/>
          <w:szCs w:val="28"/>
        </w:rPr>
      </w:pPr>
      <w:r w:rsidRPr="00A600F9">
        <w:rPr>
          <w:rFonts w:ascii="Times New Roman" w:hAnsi="Times New Roman"/>
          <w:sz w:val="28"/>
          <w:szCs w:val="28"/>
        </w:rPr>
        <w:t>ранее в уполномоченный орган была подана другая жалоба от того же контролируемого лица по тем же основаниям;</w:t>
      </w:r>
    </w:p>
    <w:p w14:paraId="64F11161" w14:textId="697DCD8D" w:rsidR="0051664B" w:rsidRPr="00A600F9" w:rsidRDefault="0051664B" w:rsidP="00A600F9">
      <w:pPr>
        <w:pStyle w:val="a8"/>
        <w:numPr>
          <w:ilvl w:val="1"/>
          <w:numId w:val="2"/>
        </w:numPr>
        <w:suppressAutoHyphens/>
        <w:rPr>
          <w:rFonts w:ascii="Times New Roman" w:hAnsi="Times New Roman"/>
          <w:sz w:val="28"/>
          <w:szCs w:val="28"/>
        </w:rPr>
      </w:pPr>
      <w:r w:rsidRPr="00A600F9">
        <w:rPr>
          <w:rFonts w:ascii="Times New Roman" w:hAnsi="Times New Roman"/>
          <w:sz w:val="28"/>
          <w:szCs w:val="28"/>
        </w:rP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0F34A583" w14:textId="47E202D6" w:rsidR="0051664B" w:rsidRPr="00A600F9" w:rsidRDefault="0051664B" w:rsidP="00A600F9">
      <w:pPr>
        <w:pStyle w:val="a8"/>
        <w:numPr>
          <w:ilvl w:val="1"/>
          <w:numId w:val="2"/>
        </w:numPr>
        <w:suppressAutoHyphens/>
        <w:rPr>
          <w:rFonts w:ascii="Times New Roman" w:hAnsi="Times New Roman"/>
          <w:sz w:val="28"/>
          <w:szCs w:val="28"/>
        </w:rPr>
      </w:pPr>
      <w:r w:rsidRPr="00A600F9">
        <w:rPr>
          <w:rFonts w:ascii="Times New Roman" w:hAnsi="Times New Roman"/>
          <w:sz w:val="28"/>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1BE3BF3" w14:textId="67BE61A4" w:rsidR="0051664B" w:rsidRPr="00A600F9" w:rsidRDefault="0051664B" w:rsidP="00A600F9">
      <w:pPr>
        <w:pStyle w:val="a8"/>
        <w:numPr>
          <w:ilvl w:val="1"/>
          <w:numId w:val="2"/>
        </w:numPr>
        <w:suppressAutoHyphens/>
        <w:rPr>
          <w:rFonts w:ascii="Times New Roman" w:hAnsi="Times New Roman"/>
          <w:sz w:val="28"/>
          <w:szCs w:val="28"/>
        </w:rPr>
      </w:pPr>
      <w:r w:rsidRPr="00A600F9">
        <w:rPr>
          <w:rFonts w:ascii="Times New Roman" w:hAnsi="Times New Roman"/>
          <w:sz w:val="28"/>
          <w:szCs w:val="28"/>
        </w:rPr>
        <w:t>жалоба подана в ненадлежащий уполномоченный орган;</w:t>
      </w:r>
    </w:p>
    <w:p w14:paraId="2A0EBD4F" w14:textId="36C98E37" w:rsidR="0051664B" w:rsidRPr="00A600F9" w:rsidRDefault="0051664B" w:rsidP="00A600F9">
      <w:pPr>
        <w:pStyle w:val="a8"/>
        <w:numPr>
          <w:ilvl w:val="1"/>
          <w:numId w:val="2"/>
        </w:numPr>
        <w:suppressAutoHyphens/>
        <w:rPr>
          <w:rFonts w:ascii="Times New Roman" w:hAnsi="Times New Roman"/>
          <w:sz w:val="28"/>
          <w:szCs w:val="28"/>
        </w:rPr>
      </w:pPr>
      <w:r w:rsidRPr="00A600F9">
        <w:rPr>
          <w:rFonts w:ascii="Times New Roman" w:hAnsi="Times New Roman"/>
          <w:sz w:val="28"/>
          <w:szCs w:val="28"/>
        </w:rPr>
        <w:t>законодательством Российской Федерации предусмотрен только судебный порядок обжалования решений контрольного (надзорного) органа.</w:t>
      </w:r>
    </w:p>
    <w:p w14:paraId="1281460F" w14:textId="68F9C0E8"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Жалоба подлежит рассмотрению контрольным органом в срок не более двадцати рабочих дней со дня ее регистрации.</w:t>
      </w:r>
    </w:p>
    <w:p w14:paraId="0469766F" w14:textId="441F434F"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5CF130A7" w14:textId="390792F5"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2BE45694"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71DA326C" w14:textId="453AE138"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По итогам рассмотрения жалобы контрольный орган принимает одно из следующих решений:</w:t>
      </w:r>
    </w:p>
    <w:p w14:paraId="5ACD3E16" w14:textId="60E4A545" w:rsidR="0051664B" w:rsidRPr="00A600F9" w:rsidRDefault="0051664B" w:rsidP="00A600F9">
      <w:pPr>
        <w:pStyle w:val="a8"/>
        <w:numPr>
          <w:ilvl w:val="1"/>
          <w:numId w:val="2"/>
        </w:numPr>
        <w:suppressAutoHyphens/>
        <w:rPr>
          <w:rFonts w:ascii="Times New Roman" w:hAnsi="Times New Roman"/>
          <w:sz w:val="28"/>
          <w:szCs w:val="28"/>
        </w:rPr>
      </w:pPr>
      <w:r w:rsidRPr="00A600F9">
        <w:rPr>
          <w:rFonts w:ascii="Times New Roman" w:hAnsi="Times New Roman"/>
          <w:sz w:val="28"/>
          <w:szCs w:val="28"/>
        </w:rPr>
        <w:lastRenderedPageBreak/>
        <w:t>оставляет жалобу без удовлетворения;</w:t>
      </w:r>
    </w:p>
    <w:p w14:paraId="0ED3BEB7" w14:textId="0338A19A" w:rsidR="0051664B" w:rsidRPr="00A600F9" w:rsidRDefault="0051664B" w:rsidP="00A600F9">
      <w:pPr>
        <w:pStyle w:val="a8"/>
        <w:numPr>
          <w:ilvl w:val="1"/>
          <w:numId w:val="2"/>
        </w:numPr>
        <w:suppressAutoHyphens/>
        <w:rPr>
          <w:rFonts w:ascii="Times New Roman" w:hAnsi="Times New Roman"/>
          <w:sz w:val="28"/>
          <w:szCs w:val="28"/>
        </w:rPr>
      </w:pPr>
      <w:r w:rsidRPr="00A600F9">
        <w:rPr>
          <w:rFonts w:ascii="Times New Roman" w:hAnsi="Times New Roman"/>
          <w:sz w:val="28"/>
          <w:szCs w:val="28"/>
        </w:rPr>
        <w:t>отменяет решение контрольного органа полностью или частично;</w:t>
      </w:r>
    </w:p>
    <w:p w14:paraId="6C483B75" w14:textId="5A6923B6" w:rsidR="0051664B" w:rsidRPr="00A600F9" w:rsidRDefault="0051664B" w:rsidP="00A600F9">
      <w:pPr>
        <w:pStyle w:val="a8"/>
        <w:numPr>
          <w:ilvl w:val="1"/>
          <w:numId w:val="2"/>
        </w:numPr>
        <w:suppressAutoHyphens/>
        <w:rPr>
          <w:rFonts w:ascii="Times New Roman" w:hAnsi="Times New Roman"/>
          <w:sz w:val="28"/>
          <w:szCs w:val="28"/>
        </w:rPr>
      </w:pPr>
      <w:r w:rsidRPr="00A600F9">
        <w:rPr>
          <w:rFonts w:ascii="Times New Roman" w:hAnsi="Times New Roman"/>
          <w:sz w:val="28"/>
          <w:szCs w:val="28"/>
        </w:rPr>
        <w:t>отменяет решение контрольного органа полностью и принимает новое решение;</w:t>
      </w:r>
    </w:p>
    <w:p w14:paraId="2A1DF490" w14:textId="19D89D92" w:rsidR="0051664B" w:rsidRPr="00A600F9" w:rsidRDefault="0051664B" w:rsidP="00A600F9">
      <w:pPr>
        <w:pStyle w:val="a8"/>
        <w:numPr>
          <w:ilvl w:val="1"/>
          <w:numId w:val="2"/>
        </w:numPr>
        <w:suppressAutoHyphens/>
        <w:rPr>
          <w:rFonts w:ascii="Times New Roman" w:hAnsi="Times New Roman"/>
          <w:sz w:val="28"/>
          <w:szCs w:val="28"/>
        </w:rPr>
      </w:pPr>
      <w:r w:rsidRPr="00A600F9">
        <w:rPr>
          <w:rFonts w:ascii="Times New Roman" w:hAnsi="Times New Roman"/>
          <w:sz w:val="28"/>
          <w:szCs w:val="28"/>
        </w:rPr>
        <w:t xml:space="preserve">признает действия (бездействие) должностных лиц контрольных органов незаконными и выносит </w:t>
      </w:r>
      <w:r w:rsidR="00A600F9" w:rsidRPr="00A600F9">
        <w:rPr>
          <w:rFonts w:ascii="Times New Roman" w:hAnsi="Times New Roman"/>
          <w:sz w:val="28"/>
          <w:szCs w:val="28"/>
        </w:rPr>
        <w:t>решение, по существу</w:t>
      </w:r>
      <w:r w:rsidRPr="00A600F9">
        <w:rPr>
          <w:rFonts w:ascii="Times New Roman" w:hAnsi="Times New Roman"/>
          <w:sz w:val="28"/>
          <w:szCs w:val="28"/>
        </w:rPr>
        <w:t>, в том числе об осуществлении при необходимости определенных действий.</w:t>
      </w:r>
    </w:p>
    <w:p w14:paraId="5A3BF1EE" w14:textId="1D5DB455"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14:paraId="57043167" w14:textId="77777777" w:rsidR="003E2002" w:rsidRPr="003E2002" w:rsidRDefault="003E2002" w:rsidP="005C06A3">
      <w:pPr>
        <w:suppressAutoHyphens/>
        <w:spacing w:after="0" w:line="240" w:lineRule="auto"/>
        <w:ind w:firstLine="567"/>
        <w:jc w:val="both"/>
        <w:rPr>
          <w:rFonts w:ascii="Times New Roman" w:eastAsia="Times New Roman" w:hAnsi="Times New Roman" w:cs="Times New Roman"/>
          <w:b/>
          <w:bCs/>
          <w:sz w:val="16"/>
          <w:szCs w:val="16"/>
          <w:lang w:eastAsia="ru-RU"/>
        </w:rPr>
      </w:pPr>
    </w:p>
    <w:p w14:paraId="48BD2B73" w14:textId="124E0AE2" w:rsidR="0051664B" w:rsidRPr="003E2002" w:rsidRDefault="0051664B" w:rsidP="005C06A3">
      <w:pPr>
        <w:suppressAutoHyphens/>
        <w:spacing w:after="0" w:line="240" w:lineRule="auto"/>
        <w:ind w:firstLine="567"/>
        <w:jc w:val="both"/>
        <w:rPr>
          <w:rFonts w:ascii="Times New Roman" w:eastAsia="Times New Roman" w:hAnsi="Times New Roman" w:cs="Times New Roman"/>
          <w:b/>
          <w:bCs/>
          <w:sz w:val="28"/>
          <w:szCs w:val="28"/>
          <w:lang w:eastAsia="ru-RU"/>
        </w:rPr>
      </w:pPr>
      <w:r w:rsidRPr="003E2002">
        <w:rPr>
          <w:rFonts w:ascii="Times New Roman" w:eastAsia="Times New Roman" w:hAnsi="Times New Roman" w:cs="Times New Roman"/>
          <w:b/>
          <w:bCs/>
          <w:sz w:val="28"/>
          <w:szCs w:val="28"/>
          <w:lang w:eastAsia="ru-RU"/>
        </w:rPr>
        <w:t>VII. Показатели результативности и эффективности муниципального контроля на автомобильном транспорте и в дорожном хозяйстве и их целевые значения</w:t>
      </w:r>
    </w:p>
    <w:p w14:paraId="1C38BB83" w14:textId="7122D0BB" w:rsidR="0051664B" w:rsidRPr="003E2002" w:rsidRDefault="0051664B" w:rsidP="003E2002">
      <w:pPr>
        <w:pStyle w:val="a8"/>
        <w:numPr>
          <w:ilvl w:val="0"/>
          <w:numId w:val="2"/>
        </w:numPr>
        <w:suppressAutoHyphens/>
        <w:rPr>
          <w:rFonts w:ascii="Times New Roman" w:hAnsi="Times New Roman"/>
          <w:sz w:val="28"/>
          <w:szCs w:val="28"/>
        </w:rPr>
      </w:pPr>
      <w:r w:rsidRPr="003E2002">
        <w:rPr>
          <w:rFonts w:ascii="Times New Roman" w:hAnsi="Times New Roman"/>
          <w:sz w:val="28"/>
          <w:szCs w:val="28"/>
        </w:rPr>
        <w:t>Показатели результативности и эффективности муниципального контроля на автомобильном транспорте и в дорожном хозяйстве и их целевые значения установлены приложением № 3 к настоящему Положению.</w:t>
      </w:r>
    </w:p>
    <w:p w14:paraId="33E657A2" w14:textId="77777777" w:rsidR="00F72AD9" w:rsidRDefault="00F72AD9" w:rsidP="009314F1">
      <w:pPr>
        <w:tabs>
          <w:tab w:val="left" w:pos="567"/>
        </w:tabs>
        <w:spacing w:after="0"/>
        <w:rPr>
          <w:rFonts w:ascii="Times New Roman" w:hAnsi="Times New Roman"/>
          <w:sz w:val="28"/>
          <w:szCs w:val="28"/>
        </w:rPr>
      </w:pPr>
    </w:p>
    <w:p w14:paraId="60DB4C2E" w14:textId="77777777" w:rsidR="00B92C54" w:rsidRDefault="00B92C54" w:rsidP="00B92C54">
      <w:pPr>
        <w:tabs>
          <w:tab w:val="left" w:pos="567"/>
        </w:tabs>
        <w:spacing w:after="0"/>
        <w:rPr>
          <w:rFonts w:ascii="Times New Roman" w:hAnsi="Times New Roman"/>
          <w:sz w:val="28"/>
          <w:szCs w:val="28"/>
        </w:rPr>
      </w:pPr>
      <w:r>
        <w:rPr>
          <w:rFonts w:ascii="Times New Roman" w:hAnsi="Times New Roman"/>
          <w:sz w:val="28"/>
          <w:szCs w:val="28"/>
        </w:rPr>
        <w:t>Г</w:t>
      </w:r>
      <w:r w:rsidRPr="005C1553">
        <w:rPr>
          <w:rFonts w:ascii="Times New Roman" w:hAnsi="Times New Roman"/>
          <w:sz w:val="28"/>
          <w:szCs w:val="28"/>
        </w:rPr>
        <w:t>лав</w:t>
      </w:r>
      <w:r>
        <w:rPr>
          <w:rFonts w:ascii="Times New Roman" w:hAnsi="Times New Roman"/>
          <w:sz w:val="28"/>
          <w:szCs w:val="28"/>
        </w:rPr>
        <w:t>а</w:t>
      </w:r>
      <w:r w:rsidRPr="005C1553">
        <w:rPr>
          <w:rFonts w:ascii="Times New Roman" w:hAnsi="Times New Roman"/>
          <w:sz w:val="28"/>
          <w:szCs w:val="28"/>
        </w:rPr>
        <w:t xml:space="preserve"> Хадыженского городского</w:t>
      </w:r>
    </w:p>
    <w:p w14:paraId="5806785F" w14:textId="77777777" w:rsidR="00B92C54" w:rsidRPr="005C1553" w:rsidRDefault="00B92C54" w:rsidP="00B92C54">
      <w:pPr>
        <w:tabs>
          <w:tab w:val="left" w:pos="567"/>
        </w:tabs>
        <w:spacing w:after="0"/>
        <w:rPr>
          <w:rFonts w:ascii="Times New Roman" w:hAnsi="Times New Roman"/>
          <w:sz w:val="28"/>
          <w:szCs w:val="28"/>
        </w:rPr>
      </w:pPr>
      <w:r w:rsidRPr="005C1553">
        <w:rPr>
          <w:rFonts w:ascii="Times New Roman" w:hAnsi="Times New Roman"/>
          <w:sz w:val="28"/>
          <w:szCs w:val="28"/>
        </w:rPr>
        <w:t>поселения Апшеронского района</w:t>
      </w:r>
      <w:r w:rsidRPr="005C1553">
        <w:rPr>
          <w:rFonts w:ascii="Times New Roman" w:hAnsi="Times New Roman"/>
          <w:sz w:val="28"/>
          <w:szCs w:val="28"/>
        </w:rPr>
        <w:tab/>
      </w:r>
      <w:r w:rsidRPr="005C1553">
        <w:rPr>
          <w:rFonts w:ascii="Times New Roman" w:hAnsi="Times New Roman"/>
          <w:sz w:val="28"/>
          <w:szCs w:val="28"/>
        </w:rPr>
        <w:tab/>
      </w:r>
      <w:r w:rsidRPr="005C1553">
        <w:rPr>
          <w:rFonts w:ascii="Times New Roman" w:hAnsi="Times New Roman"/>
          <w:sz w:val="28"/>
          <w:szCs w:val="28"/>
        </w:rPr>
        <w:tab/>
      </w:r>
      <w:r w:rsidRPr="005C1553">
        <w:rPr>
          <w:rFonts w:ascii="Times New Roman" w:hAnsi="Times New Roman"/>
          <w:sz w:val="28"/>
          <w:szCs w:val="28"/>
        </w:rPr>
        <w:tab/>
      </w:r>
      <w:r>
        <w:rPr>
          <w:rFonts w:ascii="Times New Roman" w:hAnsi="Times New Roman"/>
          <w:sz w:val="28"/>
          <w:szCs w:val="28"/>
        </w:rPr>
        <w:t xml:space="preserve">                    </w:t>
      </w:r>
      <w:r w:rsidRPr="005C1553">
        <w:rPr>
          <w:rFonts w:ascii="Times New Roman" w:hAnsi="Times New Roman"/>
          <w:sz w:val="28"/>
          <w:szCs w:val="28"/>
        </w:rPr>
        <w:t xml:space="preserve"> </w:t>
      </w:r>
      <w:r>
        <w:rPr>
          <w:rFonts w:ascii="Times New Roman" w:hAnsi="Times New Roman"/>
          <w:sz w:val="28"/>
          <w:szCs w:val="28"/>
        </w:rPr>
        <w:t>Ю.Н. Захарова</w:t>
      </w:r>
    </w:p>
    <w:p w14:paraId="54E310DE"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260B0558"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099B5636"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27470174"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4A6C65D0"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56B79A3B"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353D8D67"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1594F2B3"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4D8E6FF0"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1B863077"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7AF60C87"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0877FA59"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10D644B6"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0C30F058"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0D192201"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0EF16D9B"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171A6DF4"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4918ED99"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67E341DE"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2BF02E60"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2034C289"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64C107CF"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55E2BB82" w14:textId="77777777" w:rsidR="00073910" w:rsidRDefault="00073910" w:rsidP="004E03FA">
      <w:pPr>
        <w:spacing w:after="0"/>
        <w:ind w:firstLine="4253"/>
        <w:jc w:val="right"/>
        <w:rPr>
          <w:rFonts w:ascii="Times New Roman" w:eastAsia="Times New Roman" w:hAnsi="Times New Roman" w:cs="Times New Roman"/>
          <w:sz w:val="28"/>
          <w:szCs w:val="28"/>
          <w:lang w:eastAsia="ru-RU"/>
        </w:rPr>
      </w:pPr>
    </w:p>
    <w:p w14:paraId="3BDB6EC7" w14:textId="386F6151" w:rsidR="004E03FA" w:rsidRDefault="004E03FA" w:rsidP="004E03FA">
      <w:pPr>
        <w:spacing w:after="0"/>
        <w:ind w:firstLine="4253"/>
        <w:jc w:val="right"/>
        <w:rPr>
          <w:rFonts w:ascii="Times New Roman" w:hAnsi="Times New Roman"/>
          <w:sz w:val="26"/>
          <w:szCs w:val="26"/>
        </w:rPr>
      </w:pPr>
      <w:r w:rsidRPr="006F335A">
        <w:rPr>
          <w:rFonts w:ascii="Times New Roman" w:hAnsi="Times New Roman"/>
          <w:sz w:val="26"/>
          <w:szCs w:val="26"/>
        </w:rPr>
        <w:lastRenderedPageBreak/>
        <w:t xml:space="preserve">Приложение </w:t>
      </w:r>
      <w:r>
        <w:rPr>
          <w:rFonts w:ascii="Times New Roman" w:hAnsi="Times New Roman"/>
          <w:sz w:val="26"/>
          <w:szCs w:val="26"/>
        </w:rPr>
        <w:t xml:space="preserve">1 </w:t>
      </w:r>
      <w:r w:rsidRPr="006F335A">
        <w:rPr>
          <w:rFonts w:ascii="Times New Roman" w:hAnsi="Times New Roman"/>
          <w:sz w:val="26"/>
          <w:szCs w:val="26"/>
        </w:rPr>
        <w:t xml:space="preserve">к Положению </w:t>
      </w:r>
    </w:p>
    <w:p w14:paraId="122FB7F1" w14:textId="77777777" w:rsidR="00ED1E2B" w:rsidRDefault="004E03FA" w:rsidP="00ED1E2B">
      <w:pPr>
        <w:spacing w:after="0"/>
        <w:ind w:firstLine="4253"/>
        <w:jc w:val="right"/>
        <w:rPr>
          <w:rFonts w:ascii="Times New Roman" w:hAnsi="Times New Roman"/>
          <w:sz w:val="26"/>
          <w:szCs w:val="26"/>
        </w:rPr>
      </w:pPr>
      <w:r w:rsidRPr="006F335A">
        <w:rPr>
          <w:rFonts w:ascii="Times New Roman" w:hAnsi="Times New Roman"/>
          <w:sz w:val="26"/>
          <w:szCs w:val="26"/>
        </w:rPr>
        <w:t xml:space="preserve">о муниципальном контроле </w:t>
      </w:r>
      <w:r>
        <w:rPr>
          <w:rFonts w:ascii="Times New Roman" w:hAnsi="Times New Roman"/>
          <w:sz w:val="26"/>
          <w:szCs w:val="26"/>
        </w:rPr>
        <w:t xml:space="preserve">на автомобильном транспорте и в дорожном </w:t>
      </w:r>
      <w:r w:rsidR="00073910">
        <w:rPr>
          <w:rFonts w:ascii="Times New Roman" w:hAnsi="Times New Roman"/>
          <w:sz w:val="26"/>
          <w:szCs w:val="26"/>
        </w:rPr>
        <w:t xml:space="preserve">хозяйстве </w:t>
      </w:r>
      <w:r w:rsidR="00ED1E2B">
        <w:rPr>
          <w:rFonts w:ascii="Times New Roman" w:hAnsi="Times New Roman"/>
          <w:sz w:val="26"/>
          <w:szCs w:val="26"/>
        </w:rPr>
        <w:t>в границах</w:t>
      </w:r>
    </w:p>
    <w:p w14:paraId="665C8F7A" w14:textId="1A002247" w:rsidR="004E03FA" w:rsidRPr="006F335A" w:rsidRDefault="00073910" w:rsidP="00ED1E2B">
      <w:pPr>
        <w:spacing w:after="0"/>
        <w:ind w:firstLine="4253"/>
        <w:jc w:val="right"/>
        <w:rPr>
          <w:rFonts w:ascii="Times New Roman" w:hAnsi="Times New Roman"/>
          <w:sz w:val="26"/>
          <w:szCs w:val="26"/>
        </w:rPr>
      </w:pPr>
      <w:r>
        <w:rPr>
          <w:rFonts w:ascii="Times New Roman" w:hAnsi="Times New Roman"/>
          <w:sz w:val="26"/>
          <w:szCs w:val="26"/>
        </w:rPr>
        <w:t xml:space="preserve"> </w:t>
      </w:r>
      <w:r w:rsidR="004E03FA" w:rsidRPr="006F335A">
        <w:rPr>
          <w:rFonts w:ascii="Times New Roman" w:hAnsi="Times New Roman"/>
          <w:sz w:val="26"/>
          <w:szCs w:val="26"/>
        </w:rPr>
        <w:t xml:space="preserve">Хадыженского городского поселения </w:t>
      </w:r>
      <w:r>
        <w:rPr>
          <w:rFonts w:ascii="Times New Roman" w:hAnsi="Times New Roman"/>
          <w:sz w:val="26"/>
          <w:szCs w:val="26"/>
        </w:rPr>
        <w:t>А</w:t>
      </w:r>
      <w:r w:rsidR="004E03FA" w:rsidRPr="006F335A">
        <w:rPr>
          <w:rFonts w:ascii="Times New Roman" w:hAnsi="Times New Roman"/>
          <w:sz w:val="26"/>
          <w:szCs w:val="26"/>
        </w:rPr>
        <w:t>пшеронского района</w:t>
      </w:r>
    </w:p>
    <w:p w14:paraId="64E6AF9D" w14:textId="07F92546"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00EC0EA1"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 </w:t>
      </w:r>
    </w:p>
    <w:p w14:paraId="7AF9DBE0" w14:textId="77777777" w:rsidR="0051664B" w:rsidRPr="000F375E" w:rsidRDefault="0051664B" w:rsidP="0045333A">
      <w:pPr>
        <w:suppressAutoHyphens/>
        <w:spacing w:after="0" w:line="240" w:lineRule="auto"/>
        <w:jc w:val="center"/>
        <w:rPr>
          <w:rFonts w:ascii="Times New Roman" w:eastAsia="Times New Roman" w:hAnsi="Times New Roman" w:cs="Times New Roman"/>
          <w:b/>
          <w:bCs/>
          <w:spacing w:val="-10"/>
          <w:sz w:val="28"/>
          <w:szCs w:val="28"/>
          <w:lang w:eastAsia="ru-RU"/>
        </w:rPr>
      </w:pPr>
      <w:r w:rsidRPr="000F375E">
        <w:rPr>
          <w:rFonts w:ascii="Times New Roman" w:eastAsia="Times New Roman" w:hAnsi="Times New Roman" w:cs="Times New Roman"/>
          <w:b/>
          <w:bCs/>
          <w:spacing w:val="-10"/>
          <w:sz w:val="28"/>
          <w:szCs w:val="28"/>
          <w:lang w:eastAsia="ru-RU"/>
        </w:rPr>
        <w:t>Перечень</w:t>
      </w:r>
    </w:p>
    <w:p w14:paraId="289A23C7" w14:textId="77777777" w:rsidR="000F375E" w:rsidRDefault="0051664B" w:rsidP="000F375E">
      <w:pPr>
        <w:suppressAutoHyphens/>
        <w:spacing w:after="0" w:line="240" w:lineRule="auto"/>
        <w:jc w:val="center"/>
        <w:rPr>
          <w:rFonts w:ascii="Times New Roman" w:eastAsia="Times New Roman" w:hAnsi="Times New Roman" w:cs="Times New Roman"/>
          <w:b/>
          <w:bCs/>
          <w:spacing w:val="-10"/>
          <w:sz w:val="28"/>
          <w:szCs w:val="28"/>
          <w:lang w:eastAsia="ru-RU"/>
        </w:rPr>
      </w:pPr>
      <w:r w:rsidRPr="000F375E">
        <w:rPr>
          <w:rFonts w:ascii="Times New Roman" w:eastAsia="Times New Roman" w:hAnsi="Times New Roman" w:cs="Times New Roman"/>
          <w:b/>
          <w:bCs/>
          <w:spacing w:val="-10"/>
          <w:sz w:val="28"/>
          <w:szCs w:val="28"/>
          <w:lang w:eastAsia="ru-RU"/>
        </w:rPr>
        <w:t xml:space="preserve">индикаторов риска нарушения обязательных требований при </w:t>
      </w:r>
    </w:p>
    <w:p w14:paraId="726194B5" w14:textId="77777777" w:rsidR="002E3C00" w:rsidRPr="002E3C00" w:rsidRDefault="0051664B" w:rsidP="002E3C00">
      <w:pPr>
        <w:suppressAutoHyphens/>
        <w:spacing w:after="0" w:line="240" w:lineRule="auto"/>
        <w:jc w:val="center"/>
        <w:rPr>
          <w:rFonts w:ascii="Times New Roman" w:eastAsia="Times New Roman" w:hAnsi="Times New Roman" w:cs="Times New Roman"/>
          <w:b/>
          <w:bCs/>
          <w:spacing w:val="-6"/>
          <w:sz w:val="28"/>
          <w:szCs w:val="28"/>
          <w:lang w:eastAsia="ru-RU"/>
        </w:rPr>
      </w:pPr>
      <w:r w:rsidRPr="000F375E">
        <w:rPr>
          <w:rFonts w:ascii="Times New Roman" w:eastAsia="Times New Roman" w:hAnsi="Times New Roman" w:cs="Times New Roman"/>
          <w:b/>
          <w:bCs/>
          <w:spacing w:val="-10"/>
          <w:sz w:val="28"/>
          <w:szCs w:val="28"/>
          <w:lang w:eastAsia="ru-RU"/>
        </w:rPr>
        <w:t xml:space="preserve">осуществлении муниципального контроля на автомобильном транспорте и в </w:t>
      </w:r>
      <w:r w:rsidRPr="002E3C00">
        <w:rPr>
          <w:rFonts w:ascii="Times New Roman" w:eastAsia="Times New Roman" w:hAnsi="Times New Roman" w:cs="Times New Roman"/>
          <w:b/>
          <w:bCs/>
          <w:spacing w:val="-10"/>
          <w:sz w:val="28"/>
          <w:szCs w:val="28"/>
          <w:lang w:eastAsia="ru-RU"/>
        </w:rPr>
        <w:t xml:space="preserve">дорожном хозяйстве </w:t>
      </w:r>
      <w:r w:rsidR="002E3C00" w:rsidRPr="002E3C00">
        <w:rPr>
          <w:rFonts w:ascii="Times New Roman" w:eastAsia="Times New Roman" w:hAnsi="Times New Roman" w:cs="Times New Roman"/>
          <w:b/>
          <w:bCs/>
          <w:sz w:val="28"/>
          <w:szCs w:val="28"/>
          <w:lang w:eastAsia="ru-RU"/>
        </w:rPr>
        <w:t>в границах</w:t>
      </w:r>
      <w:r w:rsidR="002E3C00" w:rsidRPr="002E3C00">
        <w:rPr>
          <w:rFonts w:ascii="Times New Roman" w:eastAsia="Times New Roman" w:hAnsi="Times New Roman" w:cs="Times New Roman"/>
          <w:b/>
          <w:bCs/>
          <w:spacing w:val="-6"/>
          <w:sz w:val="28"/>
          <w:szCs w:val="28"/>
          <w:lang w:eastAsia="ru-RU"/>
        </w:rPr>
        <w:t> </w:t>
      </w:r>
    </w:p>
    <w:p w14:paraId="4C5BE2E7" w14:textId="2492CCE1" w:rsidR="0051664B" w:rsidRPr="002E3C00" w:rsidRDefault="002E3C00" w:rsidP="002E3C00">
      <w:pPr>
        <w:suppressAutoHyphens/>
        <w:spacing w:after="0" w:line="240" w:lineRule="auto"/>
        <w:jc w:val="center"/>
        <w:rPr>
          <w:rFonts w:ascii="Times New Roman" w:hAnsi="Times New Roman"/>
          <w:b/>
          <w:bCs/>
          <w:sz w:val="28"/>
          <w:szCs w:val="28"/>
        </w:rPr>
      </w:pPr>
      <w:r w:rsidRPr="002E3C00">
        <w:rPr>
          <w:rFonts w:ascii="Times New Roman" w:hAnsi="Times New Roman"/>
          <w:b/>
          <w:bCs/>
          <w:sz w:val="28"/>
          <w:szCs w:val="28"/>
        </w:rPr>
        <w:t>Хадыженского городского поселения Апшеронского района</w:t>
      </w:r>
    </w:p>
    <w:p w14:paraId="17B4EF83" w14:textId="77777777" w:rsidR="000F375E" w:rsidRPr="000F375E" w:rsidRDefault="000F375E" w:rsidP="000F375E">
      <w:pPr>
        <w:suppressAutoHyphens/>
        <w:spacing w:after="0" w:line="240" w:lineRule="auto"/>
        <w:jc w:val="center"/>
        <w:rPr>
          <w:rFonts w:ascii="Times New Roman" w:eastAsia="Times New Roman" w:hAnsi="Times New Roman" w:cs="Times New Roman"/>
          <w:b/>
          <w:bCs/>
          <w:spacing w:val="-10"/>
          <w:sz w:val="28"/>
          <w:szCs w:val="28"/>
          <w:lang w:eastAsia="ru-RU"/>
        </w:rPr>
      </w:pPr>
    </w:p>
    <w:p w14:paraId="7C1C8B62" w14:textId="6DF02C28"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 xml:space="preserve">При оценке вероятности нарушения контролируемыми лицами обязательных требований законодательства Российской Федерации на автомобильном транспорте и в дорожном </w:t>
      </w:r>
      <w:r w:rsidRPr="00A63323">
        <w:rPr>
          <w:rFonts w:ascii="Times New Roman" w:eastAsia="Times New Roman" w:hAnsi="Times New Roman" w:cs="Times New Roman"/>
          <w:sz w:val="28"/>
          <w:szCs w:val="28"/>
          <w:lang w:eastAsia="ru-RU"/>
        </w:rPr>
        <w:t xml:space="preserve">хозяйстве </w:t>
      </w:r>
      <w:r w:rsidR="00A63323">
        <w:rPr>
          <w:rFonts w:ascii="Times New Roman" w:eastAsia="Times New Roman" w:hAnsi="Times New Roman" w:cs="Times New Roman"/>
          <w:sz w:val="28"/>
          <w:szCs w:val="28"/>
          <w:lang w:eastAsia="ru-RU"/>
        </w:rPr>
        <w:t>в границах</w:t>
      </w:r>
      <w:r w:rsidRPr="00A63323">
        <w:rPr>
          <w:rFonts w:ascii="Times New Roman" w:eastAsia="Times New Roman" w:hAnsi="Times New Roman" w:cs="Times New Roman"/>
          <w:sz w:val="28"/>
          <w:szCs w:val="28"/>
          <w:lang w:eastAsia="ru-RU"/>
        </w:rPr>
        <w:t xml:space="preserve"> </w:t>
      </w:r>
      <w:r w:rsidR="003A4587" w:rsidRPr="00A63323">
        <w:rPr>
          <w:rFonts w:ascii="Times New Roman" w:hAnsi="Times New Roman"/>
          <w:sz w:val="28"/>
          <w:szCs w:val="28"/>
        </w:rPr>
        <w:t>Хадыженского городского поселения Апшеронского района</w:t>
      </w:r>
      <w:r w:rsidRPr="00A63323">
        <w:rPr>
          <w:rFonts w:ascii="Times New Roman" w:eastAsia="Times New Roman" w:hAnsi="Times New Roman" w:cs="Times New Roman"/>
          <w:sz w:val="28"/>
          <w:szCs w:val="28"/>
          <w:lang w:eastAsia="ru-RU"/>
        </w:rPr>
        <w:t>, используются</w:t>
      </w:r>
      <w:r w:rsidRPr="005C06A3">
        <w:rPr>
          <w:rFonts w:ascii="Times New Roman" w:eastAsia="Times New Roman" w:hAnsi="Times New Roman" w:cs="Times New Roman"/>
          <w:sz w:val="28"/>
          <w:szCs w:val="28"/>
          <w:lang w:eastAsia="ru-RU"/>
        </w:rPr>
        <w:t xml:space="preserve"> следующие индикаторы риска:</w:t>
      </w:r>
    </w:p>
    <w:p w14:paraId="7ECBBB8B" w14:textId="77777777" w:rsidR="003A4587" w:rsidRDefault="0051664B" w:rsidP="005C06A3">
      <w:pPr>
        <w:pStyle w:val="a8"/>
        <w:numPr>
          <w:ilvl w:val="2"/>
          <w:numId w:val="13"/>
        </w:numPr>
        <w:suppressAutoHyphens/>
        <w:rPr>
          <w:rFonts w:ascii="Times New Roman" w:hAnsi="Times New Roman"/>
          <w:sz w:val="28"/>
          <w:szCs w:val="28"/>
        </w:rPr>
      </w:pPr>
      <w:r w:rsidRPr="003A4587">
        <w:rPr>
          <w:rFonts w:ascii="Times New Roman" w:hAnsi="Times New Roman"/>
          <w:sz w:val="28"/>
          <w:szCs w:val="28"/>
        </w:rPr>
        <w:t>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14:paraId="0FBCFE9E" w14:textId="77777777" w:rsidR="003A4587" w:rsidRDefault="0051664B" w:rsidP="003A4587">
      <w:pPr>
        <w:pStyle w:val="a8"/>
        <w:numPr>
          <w:ilvl w:val="2"/>
          <w:numId w:val="13"/>
        </w:numPr>
        <w:suppressAutoHyphens/>
        <w:rPr>
          <w:rFonts w:ascii="Times New Roman" w:hAnsi="Times New Roman"/>
          <w:sz w:val="28"/>
          <w:szCs w:val="28"/>
        </w:rPr>
      </w:pPr>
      <w:r w:rsidRPr="003A4587">
        <w:rPr>
          <w:rFonts w:ascii="Times New Roman" w:hAnsi="Times New Roman"/>
          <w:sz w:val="28"/>
          <w:szCs w:val="28"/>
        </w:rPr>
        <w:t>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14:paraId="372DE31A" w14:textId="58069633" w:rsidR="0051664B" w:rsidRPr="003A4587" w:rsidRDefault="0051664B" w:rsidP="003A4587">
      <w:pPr>
        <w:pStyle w:val="a8"/>
        <w:numPr>
          <w:ilvl w:val="2"/>
          <w:numId w:val="13"/>
        </w:numPr>
        <w:suppressAutoHyphens/>
        <w:rPr>
          <w:rFonts w:ascii="Times New Roman" w:hAnsi="Times New Roman"/>
          <w:sz w:val="28"/>
          <w:szCs w:val="28"/>
        </w:rPr>
      </w:pPr>
      <w:r w:rsidRPr="003A4587">
        <w:rPr>
          <w:rFonts w:ascii="Times New Roman" w:hAnsi="Times New Roman"/>
          <w:sz w:val="28"/>
          <w:szCs w:val="28"/>
        </w:rPr>
        <w:t>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766E2379"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7EDE3EB5"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63E6D90E" w14:textId="77777777" w:rsidR="00B92C54" w:rsidRDefault="00B92C54" w:rsidP="00B92C54">
      <w:pPr>
        <w:tabs>
          <w:tab w:val="left" w:pos="567"/>
        </w:tabs>
        <w:spacing w:after="0"/>
        <w:rPr>
          <w:rFonts w:ascii="Times New Roman" w:hAnsi="Times New Roman"/>
          <w:sz w:val="28"/>
          <w:szCs w:val="28"/>
        </w:rPr>
      </w:pPr>
      <w:r>
        <w:rPr>
          <w:rFonts w:ascii="Times New Roman" w:hAnsi="Times New Roman"/>
          <w:sz w:val="28"/>
          <w:szCs w:val="28"/>
        </w:rPr>
        <w:t>Г</w:t>
      </w:r>
      <w:r w:rsidRPr="005C1553">
        <w:rPr>
          <w:rFonts w:ascii="Times New Roman" w:hAnsi="Times New Roman"/>
          <w:sz w:val="28"/>
          <w:szCs w:val="28"/>
        </w:rPr>
        <w:t>лав</w:t>
      </w:r>
      <w:r>
        <w:rPr>
          <w:rFonts w:ascii="Times New Roman" w:hAnsi="Times New Roman"/>
          <w:sz w:val="28"/>
          <w:szCs w:val="28"/>
        </w:rPr>
        <w:t>а</w:t>
      </w:r>
      <w:r w:rsidRPr="005C1553">
        <w:rPr>
          <w:rFonts w:ascii="Times New Roman" w:hAnsi="Times New Roman"/>
          <w:sz w:val="28"/>
          <w:szCs w:val="28"/>
        </w:rPr>
        <w:t xml:space="preserve"> Хадыженского городского</w:t>
      </w:r>
    </w:p>
    <w:p w14:paraId="2A21CBAC" w14:textId="77777777" w:rsidR="00B92C54" w:rsidRPr="005C1553" w:rsidRDefault="00B92C54" w:rsidP="00B92C54">
      <w:pPr>
        <w:tabs>
          <w:tab w:val="left" w:pos="567"/>
        </w:tabs>
        <w:spacing w:after="0"/>
        <w:rPr>
          <w:rFonts w:ascii="Times New Roman" w:hAnsi="Times New Roman"/>
          <w:sz w:val="28"/>
          <w:szCs w:val="28"/>
        </w:rPr>
      </w:pPr>
      <w:r w:rsidRPr="005C1553">
        <w:rPr>
          <w:rFonts w:ascii="Times New Roman" w:hAnsi="Times New Roman"/>
          <w:sz w:val="28"/>
          <w:szCs w:val="28"/>
        </w:rPr>
        <w:t>поселения Апшеронского района</w:t>
      </w:r>
      <w:r w:rsidRPr="005C1553">
        <w:rPr>
          <w:rFonts w:ascii="Times New Roman" w:hAnsi="Times New Roman"/>
          <w:sz w:val="28"/>
          <w:szCs w:val="28"/>
        </w:rPr>
        <w:tab/>
      </w:r>
      <w:r w:rsidRPr="005C1553">
        <w:rPr>
          <w:rFonts w:ascii="Times New Roman" w:hAnsi="Times New Roman"/>
          <w:sz w:val="28"/>
          <w:szCs w:val="28"/>
        </w:rPr>
        <w:tab/>
      </w:r>
      <w:r w:rsidRPr="005C1553">
        <w:rPr>
          <w:rFonts w:ascii="Times New Roman" w:hAnsi="Times New Roman"/>
          <w:sz w:val="28"/>
          <w:szCs w:val="28"/>
        </w:rPr>
        <w:tab/>
      </w:r>
      <w:r w:rsidRPr="005C1553">
        <w:rPr>
          <w:rFonts w:ascii="Times New Roman" w:hAnsi="Times New Roman"/>
          <w:sz w:val="28"/>
          <w:szCs w:val="28"/>
        </w:rPr>
        <w:tab/>
      </w:r>
      <w:r>
        <w:rPr>
          <w:rFonts w:ascii="Times New Roman" w:hAnsi="Times New Roman"/>
          <w:sz w:val="28"/>
          <w:szCs w:val="28"/>
        </w:rPr>
        <w:t xml:space="preserve">                    </w:t>
      </w:r>
      <w:r w:rsidRPr="005C1553">
        <w:rPr>
          <w:rFonts w:ascii="Times New Roman" w:hAnsi="Times New Roman"/>
          <w:sz w:val="28"/>
          <w:szCs w:val="28"/>
        </w:rPr>
        <w:t xml:space="preserve"> </w:t>
      </w:r>
      <w:r>
        <w:rPr>
          <w:rFonts w:ascii="Times New Roman" w:hAnsi="Times New Roman"/>
          <w:sz w:val="28"/>
          <w:szCs w:val="28"/>
        </w:rPr>
        <w:t>Ю.Н. Захарова</w:t>
      </w:r>
    </w:p>
    <w:p w14:paraId="04900B83"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251662FA"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66DFE81C" w14:textId="1FA26662" w:rsidR="0051664B"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343E816A" w14:textId="5CF781BE" w:rsidR="003A4587" w:rsidRDefault="003A4587"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1E3945BE" w14:textId="16355D32" w:rsidR="003A4587" w:rsidRDefault="003A4587"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18451278" w14:textId="2CE24E20" w:rsidR="003A4587" w:rsidRDefault="003A4587"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00DBF4E0" w14:textId="114DE149" w:rsidR="003A4587" w:rsidRDefault="003A4587"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73C871ED" w14:textId="30FACCAA" w:rsidR="003A4587" w:rsidRDefault="003A4587"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208A64A9" w14:textId="77777777" w:rsidR="00F72AD9" w:rsidRDefault="00F72AD9"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62E8AF90" w14:textId="13A414A3" w:rsidR="003A4587" w:rsidRDefault="003A4587"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18B86538" w14:textId="750FCB10" w:rsidR="003A4587" w:rsidRDefault="003A4587"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79EE2E14" w14:textId="77777777" w:rsidR="003A4587" w:rsidRPr="005C06A3" w:rsidRDefault="003A4587"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512CAFB3" w14:textId="79A476FE" w:rsidR="0045333A" w:rsidRDefault="0045333A" w:rsidP="0045333A">
      <w:pPr>
        <w:spacing w:after="0"/>
        <w:ind w:firstLine="4253"/>
        <w:jc w:val="right"/>
        <w:rPr>
          <w:rFonts w:ascii="Times New Roman" w:hAnsi="Times New Roman"/>
          <w:sz w:val="26"/>
          <w:szCs w:val="26"/>
        </w:rPr>
      </w:pPr>
      <w:r w:rsidRPr="006F335A">
        <w:rPr>
          <w:rFonts w:ascii="Times New Roman" w:hAnsi="Times New Roman"/>
          <w:sz w:val="26"/>
          <w:szCs w:val="26"/>
        </w:rPr>
        <w:lastRenderedPageBreak/>
        <w:t xml:space="preserve">Приложение </w:t>
      </w:r>
      <w:r>
        <w:rPr>
          <w:rFonts w:ascii="Times New Roman" w:hAnsi="Times New Roman"/>
          <w:sz w:val="26"/>
          <w:szCs w:val="26"/>
        </w:rPr>
        <w:t xml:space="preserve">2 </w:t>
      </w:r>
      <w:r w:rsidRPr="006F335A">
        <w:rPr>
          <w:rFonts w:ascii="Times New Roman" w:hAnsi="Times New Roman"/>
          <w:sz w:val="26"/>
          <w:szCs w:val="26"/>
        </w:rPr>
        <w:t xml:space="preserve">к Положению </w:t>
      </w:r>
    </w:p>
    <w:p w14:paraId="57812139" w14:textId="77777777" w:rsidR="00ED1E2B" w:rsidRDefault="0045333A" w:rsidP="00ED1E2B">
      <w:pPr>
        <w:spacing w:after="0"/>
        <w:ind w:firstLine="4253"/>
        <w:jc w:val="right"/>
        <w:rPr>
          <w:rFonts w:ascii="Times New Roman" w:hAnsi="Times New Roman"/>
          <w:sz w:val="26"/>
          <w:szCs w:val="26"/>
        </w:rPr>
      </w:pPr>
      <w:r w:rsidRPr="006F335A">
        <w:rPr>
          <w:rFonts w:ascii="Times New Roman" w:hAnsi="Times New Roman"/>
          <w:sz w:val="26"/>
          <w:szCs w:val="26"/>
        </w:rPr>
        <w:t xml:space="preserve">о муниципальном контроле </w:t>
      </w:r>
      <w:r>
        <w:rPr>
          <w:rFonts w:ascii="Times New Roman" w:hAnsi="Times New Roman"/>
          <w:sz w:val="26"/>
          <w:szCs w:val="26"/>
        </w:rPr>
        <w:t xml:space="preserve">на автомобильном транспорте и в дорожном хозяйстве </w:t>
      </w:r>
      <w:r w:rsidR="00ED1E2B">
        <w:rPr>
          <w:rFonts w:ascii="Times New Roman" w:hAnsi="Times New Roman"/>
          <w:sz w:val="26"/>
          <w:szCs w:val="26"/>
        </w:rPr>
        <w:t>в границах</w:t>
      </w:r>
      <w:r w:rsidR="00ED1E2B" w:rsidRPr="006F335A">
        <w:rPr>
          <w:rFonts w:ascii="Times New Roman" w:hAnsi="Times New Roman"/>
          <w:sz w:val="26"/>
          <w:szCs w:val="26"/>
        </w:rPr>
        <w:t xml:space="preserve"> </w:t>
      </w:r>
    </w:p>
    <w:p w14:paraId="27B84A31" w14:textId="119335BC" w:rsidR="0045333A" w:rsidRPr="006F335A" w:rsidRDefault="0045333A" w:rsidP="00ED1E2B">
      <w:pPr>
        <w:spacing w:after="0"/>
        <w:ind w:firstLine="4253"/>
        <w:jc w:val="right"/>
        <w:rPr>
          <w:rFonts w:ascii="Times New Roman" w:hAnsi="Times New Roman"/>
          <w:sz w:val="26"/>
          <w:szCs w:val="26"/>
        </w:rPr>
      </w:pPr>
      <w:r w:rsidRPr="006F335A">
        <w:rPr>
          <w:rFonts w:ascii="Times New Roman" w:hAnsi="Times New Roman"/>
          <w:sz w:val="26"/>
          <w:szCs w:val="26"/>
        </w:rPr>
        <w:t xml:space="preserve">Хадыженского городского поселения </w:t>
      </w:r>
      <w:r>
        <w:rPr>
          <w:rFonts w:ascii="Times New Roman" w:hAnsi="Times New Roman"/>
          <w:sz w:val="26"/>
          <w:szCs w:val="26"/>
        </w:rPr>
        <w:t>А</w:t>
      </w:r>
      <w:r w:rsidRPr="006F335A">
        <w:rPr>
          <w:rFonts w:ascii="Times New Roman" w:hAnsi="Times New Roman"/>
          <w:sz w:val="26"/>
          <w:szCs w:val="26"/>
        </w:rPr>
        <w:t>пшеронского района</w:t>
      </w:r>
    </w:p>
    <w:p w14:paraId="6365BD7F"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 </w:t>
      </w:r>
    </w:p>
    <w:p w14:paraId="51239CE2"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tbl>
      <w:tblPr>
        <w:tblW w:w="9917" w:type="dxa"/>
        <w:tblInd w:w="-278" w:type="dxa"/>
        <w:tblLayout w:type="fixed"/>
        <w:tblCellMar>
          <w:left w:w="0" w:type="dxa"/>
          <w:right w:w="0" w:type="dxa"/>
        </w:tblCellMar>
        <w:tblLook w:val="04A0" w:firstRow="1" w:lastRow="0" w:firstColumn="1" w:lastColumn="0" w:noHBand="0" w:noVBand="1"/>
      </w:tblPr>
      <w:tblGrid>
        <w:gridCol w:w="4112"/>
        <w:gridCol w:w="5805"/>
      </w:tblGrid>
      <w:tr w:rsidR="005C06A3" w:rsidRPr="005C06A3" w14:paraId="3482B1D8" w14:textId="77777777" w:rsidTr="000F635A">
        <w:tc>
          <w:tcPr>
            <w:tcW w:w="4112" w:type="dxa"/>
            <w:tcMar>
              <w:top w:w="102" w:type="dxa"/>
              <w:left w:w="62" w:type="dxa"/>
              <w:bottom w:w="102" w:type="dxa"/>
              <w:right w:w="62" w:type="dxa"/>
            </w:tcMar>
          </w:tcPr>
          <w:p w14:paraId="5E466B95" w14:textId="77777777" w:rsidR="0051664B" w:rsidRPr="005C06A3" w:rsidRDefault="0051664B" w:rsidP="005C06A3">
            <w:pPr>
              <w:suppressAutoHyphens/>
              <w:spacing w:after="0" w:line="240" w:lineRule="auto"/>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Бланк Контрольного органа</w:t>
            </w:r>
          </w:p>
        </w:tc>
        <w:tc>
          <w:tcPr>
            <w:tcW w:w="5805" w:type="dxa"/>
            <w:tcMar>
              <w:top w:w="102" w:type="dxa"/>
              <w:left w:w="62" w:type="dxa"/>
              <w:bottom w:w="102" w:type="dxa"/>
              <w:right w:w="62" w:type="dxa"/>
            </w:tcMar>
          </w:tcPr>
          <w:p w14:paraId="4E9A1908" w14:textId="35E432B0" w:rsidR="0051664B" w:rsidRPr="005C06A3" w:rsidRDefault="0051664B" w:rsidP="005C06A3">
            <w:pPr>
              <w:suppressAutoHyphens/>
              <w:spacing w:after="0" w:line="240" w:lineRule="auto"/>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_____________________</w:t>
            </w:r>
            <w:r w:rsidR="000F635A">
              <w:rPr>
                <w:rFonts w:ascii="Times New Roman" w:eastAsia="Times New Roman" w:hAnsi="Times New Roman" w:cs="Times New Roman"/>
                <w:sz w:val="28"/>
                <w:szCs w:val="28"/>
                <w:lang w:eastAsia="ru-RU"/>
              </w:rPr>
              <w:t>___________</w:t>
            </w:r>
            <w:r w:rsidRPr="005C06A3">
              <w:rPr>
                <w:rFonts w:ascii="Times New Roman" w:eastAsia="Times New Roman" w:hAnsi="Times New Roman" w:cs="Times New Roman"/>
                <w:sz w:val="28"/>
                <w:szCs w:val="28"/>
                <w:lang w:eastAsia="ru-RU"/>
              </w:rPr>
              <w:t>________</w:t>
            </w:r>
          </w:p>
          <w:p w14:paraId="08BF22F3" w14:textId="77777777" w:rsidR="0051664B" w:rsidRPr="000F635A" w:rsidRDefault="0051664B" w:rsidP="000F635A">
            <w:pPr>
              <w:suppressAutoHyphens/>
              <w:spacing w:after="0" w:line="240" w:lineRule="auto"/>
              <w:jc w:val="center"/>
              <w:rPr>
                <w:rFonts w:ascii="Times New Roman" w:eastAsia="Times New Roman" w:hAnsi="Times New Roman" w:cs="Times New Roman"/>
                <w:sz w:val="20"/>
                <w:szCs w:val="20"/>
                <w:lang w:eastAsia="ru-RU"/>
              </w:rPr>
            </w:pPr>
            <w:r w:rsidRPr="000F635A">
              <w:rPr>
                <w:rFonts w:ascii="Times New Roman" w:eastAsia="Times New Roman" w:hAnsi="Times New Roman" w:cs="Times New Roman"/>
                <w:sz w:val="20"/>
                <w:szCs w:val="20"/>
                <w:lang w:eastAsia="ru-RU"/>
              </w:rPr>
              <w:t>(указывается должность руководителя контролируемого лица)</w:t>
            </w:r>
          </w:p>
          <w:p w14:paraId="27AC6BFE" w14:textId="3F58DAEE" w:rsidR="0051664B" w:rsidRPr="005C06A3" w:rsidRDefault="0051664B" w:rsidP="005C06A3">
            <w:pPr>
              <w:suppressAutoHyphens/>
              <w:spacing w:after="0" w:line="240" w:lineRule="auto"/>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_____</w:t>
            </w:r>
            <w:r w:rsidR="000F635A">
              <w:rPr>
                <w:rFonts w:ascii="Times New Roman" w:eastAsia="Times New Roman" w:hAnsi="Times New Roman" w:cs="Times New Roman"/>
                <w:sz w:val="28"/>
                <w:szCs w:val="28"/>
                <w:lang w:eastAsia="ru-RU"/>
              </w:rPr>
              <w:t>_______</w:t>
            </w:r>
            <w:r w:rsidRPr="005C06A3">
              <w:rPr>
                <w:rFonts w:ascii="Times New Roman" w:eastAsia="Times New Roman" w:hAnsi="Times New Roman" w:cs="Times New Roman"/>
                <w:sz w:val="28"/>
                <w:szCs w:val="28"/>
                <w:lang w:eastAsia="ru-RU"/>
              </w:rPr>
              <w:t>____________________________</w:t>
            </w:r>
          </w:p>
          <w:p w14:paraId="1CB7AD17" w14:textId="77777777" w:rsidR="0051664B" w:rsidRPr="000F635A" w:rsidRDefault="0051664B" w:rsidP="000F635A">
            <w:pPr>
              <w:suppressAutoHyphens/>
              <w:spacing w:after="0" w:line="240" w:lineRule="auto"/>
              <w:jc w:val="center"/>
              <w:rPr>
                <w:rFonts w:ascii="Times New Roman" w:eastAsia="Times New Roman" w:hAnsi="Times New Roman" w:cs="Times New Roman"/>
                <w:sz w:val="20"/>
                <w:szCs w:val="20"/>
                <w:lang w:eastAsia="ru-RU"/>
              </w:rPr>
            </w:pPr>
            <w:r w:rsidRPr="000F635A">
              <w:rPr>
                <w:rFonts w:ascii="Times New Roman" w:eastAsia="Times New Roman" w:hAnsi="Times New Roman" w:cs="Times New Roman"/>
                <w:sz w:val="20"/>
                <w:szCs w:val="20"/>
                <w:lang w:eastAsia="ru-RU"/>
              </w:rPr>
              <w:t>(указывается полное наименование контролируемого лица)</w:t>
            </w:r>
          </w:p>
          <w:p w14:paraId="4D781F93" w14:textId="55EE346E" w:rsidR="0051664B" w:rsidRPr="005C06A3" w:rsidRDefault="0051664B" w:rsidP="005C06A3">
            <w:pPr>
              <w:suppressAutoHyphens/>
              <w:spacing w:after="0" w:line="240" w:lineRule="auto"/>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____________</w:t>
            </w:r>
            <w:r w:rsidR="000F635A">
              <w:rPr>
                <w:rFonts w:ascii="Times New Roman" w:eastAsia="Times New Roman" w:hAnsi="Times New Roman" w:cs="Times New Roman"/>
                <w:sz w:val="28"/>
                <w:szCs w:val="28"/>
                <w:lang w:eastAsia="ru-RU"/>
              </w:rPr>
              <w:t>_______</w:t>
            </w:r>
            <w:r w:rsidRPr="005C06A3">
              <w:rPr>
                <w:rFonts w:ascii="Times New Roman" w:eastAsia="Times New Roman" w:hAnsi="Times New Roman" w:cs="Times New Roman"/>
                <w:sz w:val="28"/>
                <w:szCs w:val="28"/>
                <w:lang w:eastAsia="ru-RU"/>
              </w:rPr>
              <w:t>_____________________</w:t>
            </w:r>
          </w:p>
          <w:p w14:paraId="14602A8A" w14:textId="77777777" w:rsidR="0051664B" w:rsidRPr="000F635A" w:rsidRDefault="0051664B" w:rsidP="000F635A">
            <w:pPr>
              <w:suppressAutoHyphens/>
              <w:spacing w:after="0" w:line="240" w:lineRule="auto"/>
              <w:jc w:val="center"/>
              <w:rPr>
                <w:rFonts w:ascii="Times New Roman" w:eastAsia="Times New Roman" w:hAnsi="Times New Roman" w:cs="Times New Roman"/>
                <w:sz w:val="20"/>
                <w:szCs w:val="20"/>
                <w:lang w:eastAsia="ru-RU"/>
              </w:rPr>
            </w:pPr>
            <w:r w:rsidRPr="000F635A">
              <w:rPr>
                <w:rFonts w:ascii="Times New Roman" w:eastAsia="Times New Roman" w:hAnsi="Times New Roman" w:cs="Times New Roman"/>
                <w:sz w:val="20"/>
                <w:szCs w:val="20"/>
                <w:lang w:eastAsia="ru-RU"/>
              </w:rPr>
              <w:t>(указывается фамилия, имя, отчество (при наличии) руководителя контролируемого лица)</w:t>
            </w:r>
          </w:p>
          <w:p w14:paraId="484CA555" w14:textId="10D40142" w:rsidR="0051664B" w:rsidRPr="005C06A3" w:rsidRDefault="0051664B" w:rsidP="005C06A3">
            <w:pPr>
              <w:suppressAutoHyphens/>
              <w:spacing w:after="0" w:line="240" w:lineRule="auto"/>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_____________</w:t>
            </w:r>
            <w:r w:rsidR="000F635A">
              <w:rPr>
                <w:rFonts w:ascii="Times New Roman" w:eastAsia="Times New Roman" w:hAnsi="Times New Roman" w:cs="Times New Roman"/>
                <w:sz w:val="28"/>
                <w:szCs w:val="28"/>
                <w:lang w:eastAsia="ru-RU"/>
              </w:rPr>
              <w:t>_______</w:t>
            </w:r>
            <w:r w:rsidRPr="005C06A3">
              <w:rPr>
                <w:rFonts w:ascii="Times New Roman" w:eastAsia="Times New Roman" w:hAnsi="Times New Roman" w:cs="Times New Roman"/>
                <w:sz w:val="28"/>
                <w:szCs w:val="28"/>
                <w:lang w:eastAsia="ru-RU"/>
              </w:rPr>
              <w:t>____________________</w:t>
            </w:r>
          </w:p>
          <w:p w14:paraId="3F6F865F" w14:textId="77777777" w:rsidR="0051664B" w:rsidRPr="000F635A" w:rsidRDefault="0051664B" w:rsidP="000F635A">
            <w:pPr>
              <w:suppressAutoHyphens/>
              <w:spacing w:after="0" w:line="240" w:lineRule="auto"/>
              <w:jc w:val="center"/>
              <w:rPr>
                <w:rFonts w:ascii="Times New Roman" w:eastAsia="Times New Roman" w:hAnsi="Times New Roman" w:cs="Times New Roman"/>
                <w:sz w:val="20"/>
                <w:szCs w:val="20"/>
                <w:lang w:eastAsia="ru-RU"/>
              </w:rPr>
            </w:pPr>
            <w:r w:rsidRPr="000F635A">
              <w:rPr>
                <w:rFonts w:ascii="Times New Roman" w:eastAsia="Times New Roman" w:hAnsi="Times New Roman" w:cs="Times New Roman"/>
                <w:sz w:val="20"/>
                <w:szCs w:val="20"/>
                <w:lang w:eastAsia="ru-RU"/>
              </w:rPr>
              <w:t>(указывается адрес места нахождения контролируемого лица)</w:t>
            </w:r>
          </w:p>
        </w:tc>
      </w:tr>
    </w:tbl>
    <w:p w14:paraId="14ED8250"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76ACFE8B"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bookmarkStart w:id="3" w:name="Par320"/>
      <w:bookmarkEnd w:id="3"/>
      <w:r w:rsidRPr="005C06A3">
        <w:rPr>
          <w:rFonts w:ascii="Times New Roman" w:eastAsia="Times New Roman" w:hAnsi="Times New Roman" w:cs="Times New Roman"/>
          <w:sz w:val="28"/>
          <w:szCs w:val="28"/>
          <w:lang w:eastAsia="ru-RU"/>
        </w:rPr>
        <w:t>Предписание</w:t>
      </w:r>
    </w:p>
    <w:p w14:paraId="65ADFF46" w14:textId="3AB3C607" w:rsidR="0051664B" w:rsidRPr="005C06A3" w:rsidRDefault="0051664B" w:rsidP="009D3CCD">
      <w:pPr>
        <w:suppressAutoHyphens/>
        <w:spacing w:after="0" w:line="240" w:lineRule="auto"/>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_________________</w:t>
      </w:r>
      <w:r w:rsidR="009D3CCD">
        <w:rPr>
          <w:rFonts w:ascii="Times New Roman" w:eastAsia="Times New Roman" w:hAnsi="Times New Roman" w:cs="Times New Roman"/>
          <w:sz w:val="28"/>
          <w:szCs w:val="28"/>
          <w:lang w:eastAsia="ru-RU"/>
        </w:rPr>
        <w:t>__</w:t>
      </w:r>
      <w:r w:rsidRPr="005C06A3">
        <w:rPr>
          <w:rFonts w:ascii="Times New Roman" w:eastAsia="Times New Roman" w:hAnsi="Times New Roman" w:cs="Times New Roman"/>
          <w:sz w:val="28"/>
          <w:szCs w:val="28"/>
          <w:lang w:eastAsia="ru-RU"/>
        </w:rPr>
        <w:t>_________________________________________________</w:t>
      </w:r>
    </w:p>
    <w:p w14:paraId="5F27061B" w14:textId="77777777" w:rsidR="0051664B" w:rsidRPr="009D3CCD" w:rsidRDefault="0051664B" w:rsidP="009D3CCD">
      <w:pPr>
        <w:suppressAutoHyphens/>
        <w:spacing w:after="0" w:line="240" w:lineRule="auto"/>
        <w:jc w:val="center"/>
        <w:rPr>
          <w:rFonts w:ascii="Times New Roman" w:eastAsia="Times New Roman" w:hAnsi="Times New Roman" w:cs="Times New Roman"/>
          <w:iCs/>
          <w:sz w:val="20"/>
          <w:szCs w:val="20"/>
          <w:lang w:eastAsia="ru-RU"/>
        </w:rPr>
      </w:pPr>
      <w:r w:rsidRPr="009D3CCD">
        <w:rPr>
          <w:rFonts w:ascii="Times New Roman" w:eastAsia="Times New Roman" w:hAnsi="Times New Roman" w:cs="Times New Roman"/>
          <w:iCs/>
          <w:sz w:val="20"/>
          <w:szCs w:val="20"/>
          <w:lang w:eastAsia="ru-RU"/>
        </w:rPr>
        <w:t>(указывается полное наименование контролируемого лица в дательном падеже)</w:t>
      </w:r>
    </w:p>
    <w:p w14:paraId="742458C6" w14:textId="3B37BDC1" w:rsidR="0051664B" w:rsidRPr="005C06A3" w:rsidRDefault="0051664B" w:rsidP="009D3CCD">
      <w:pPr>
        <w:suppressAutoHyphens/>
        <w:spacing w:after="0" w:line="240" w:lineRule="auto"/>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об устранении выявленных нарушений обязательных требований</w:t>
      </w:r>
      <w:r w:rsidR="009D3CCD">
        <w:rPr>
          <w:rFonts w:ascii="Times New Roman" w:eastAsia="Times New Roman" w:hAnsi="Times New Roman" w:cs="Times New Roman"/>
          <w:sz w:val="28"/>
          <w:szCs w:val="28"/>
          <w:lang w:eastAsia="ru-RU"/>
        </w:rPr>
        <w:t xml:space="preserve"> по </w:t>
      </w:r>
      <w:r w:rsidRPr="005C06A3">
        <w:rPr>
          <w:rFonts w:ascii="Times New Roman" w:eastAsia="Times New Roman" w:hAnsi="Times New Roman" w:cs="Times New Roman"/>
          <w:sz w:val="28"/>
          <w:szCs w:val="28"/>
          <w:lang w:eastAsia="ru-RU"/>
        </w:rPr>
        <w:t>по результатам _____________________________________________________________________</w:t>
      </w:r>
      <w:r w:rsidR="009D3CCD">
        <w:rPr>
          <w:rFonts w:ascii="Times New Roman" w:eastAsia="Times New Roman" w:hAnsi="Times New Roman" w:cs="Times New Roman"/>
          <w:sz w:val="28"/>
          <w:szCs w:val="28"/>
          <w:lang w:eastAsia="ru-RU"/>
        </w:rPr>
        <w:t>__________</w:t>
      </w:r>
      <w:r w:rsidRPr="005C06A3">
        <w:rPr>
          <w:rFonts w:ascii="Times New Roman" w:eastAsia="Times New Roman" w:hAnsi="Times New Roman" w:cs="Times New Roman"/>
          <w:sz w:val="28"/>
          <w:szCs w:val="28"/>
          <w:lang w:eastAsia="ru-RU"/>
        </w:rPr>
        <w:t>____________________________________________,</w:t>
      </w:r>
    </w:p>
    <w:p w14:paraId="316E8710" w14:textId="77777777" w:rsidR="0051664B" w:rsidRPr="009D3CCD" w:rsidRDefault="0051664B" w:rsidP="009D3CCD">
      <w:pPr>
        <w:suppressAutoHyphens/>
        <w:spacing w:after="0" w:line="240" w:lineRule="auto"/>
        <w:jc w:val="center"/>
        <w:rPr>
          <w:rFonts w:ascii="Times New Roman" w:eastAsia="Times New Roman" w:hAnsi="Times New Roman" w:cs="Times New Roman"/>
          <w:sz w:val="20"/>
          <w:szCs w:val="20"/>
          <w:lang w:eastAsia="ru-RU"/>
        </w:rPr>
      </w:pPr>
      <w:r w:rsidRPr="009D3CCD">
        <w:rPr>
          <w:rFonts w:ascii="Times New Roman" w:eastAsia="Times New Roman" w:hAnsi="Times New Roman" w:cs="Times New Roman"/>
          <w:iCs/>
          <w:sz w:val="20"/>
          <w:szCs w:val="20"/>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14:paraId="78403046" w14:textId="0E91CEC8" w:rsidR="0051664B" w:rsidRPr="005C06A3" w:rsidRDefault="0051664B" w:rsidP="009D3CCD">
      <w:pPr>
        <w:suppressAutoHyphens/>
        <w:spacing w:after="0" w:line="240" w:lineRule="auto"/>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проведенной_________________________________________________________</w:t>
      </w:r>
    </w:p>
    <w:p w14:paraId="5188E7DD" w14:textId="5B136C25" w:rsidR="0051664B" w:rsidRPr="005C06A3" w:rsidRDefault="0051664B" w:rsidP="0002285E">
      <w:pPr>
        <w:suppressAutoHyphens/>
        <w:spacing w:after="0" w:line="240" w:lineRule="auto"/>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_______________</w:t>
      </w:r>
      <w:r w:rsidR="0002285E">
        <w:rPr>
          <w:rFonts w:ascii="Times New Roman" w:eastAsia="Times New Roman" w:hAnsi="Times New Roman" w:cs="Times New Roman"/>
          <w:sz w:val="28"/>
          <w:szCs w:val="28"/>
          <w:lang w:eastAsia="ru-RU"/>
        </w:rPr>
        <w:t>__</w:t>
      </w:r>
      <w:r w:rsidRPr="005C06A3">
        <w:rPr>
          <w:rFonts w:ascii="Times New Roman" w:eastAsia="Times New Roman" w:hAnsi="Times New Roman" w:cs="Times New Roman"/>
          <w:sz w:val="28"/>
          <w:szCs w:val="28"/>
          <w:lang w:eastAsia="ru-RU"/>
        </w:rPr>
        <w:t>___________________________________________________</w:t>
      </w:r>
    </w:p>
    <w:p w14:paraId="0C33DBA3" w14:textId="77777777" w:rsidR="0051664B" w:rsidRPr="0002285E" w:rsidRDefault="0051664B" w:rsidP="0002285E">
      <w:pPr>
        <w:suppressAutoHyphens/>
        <w:spacing w:after="0" w:line="240" w:lineRule="auto"/>
        <w:jc w:val="center"/>
        <w:rPr>
          <w:rFonts w:ascii="Times New Roman" w:eastAsia="Times New Roman" w:hAnsi="Times New Roman" w:cs="Times New Roman"/>
          <w:sz w:val="20"/>
          <w:szCs w:val="20"/>
          <w:lang w:eastAsia="ru-RU"/>
        </w:rPr>
      </w:pPr>
      <w:r w:rsidRPr="0002285E">
        <w:rPr>
          <w:rFonts w:ascii="Times New Roman" w:eastAsia="Times New Roman" w:hAnsi="Times New Roman" w:cs="Times New Roman"/>
          <w:iCs/>
          <w:sz w:val="20"/>
          <w:szCs w:val="20"/>
          <w:lang w:eastAsia="ru-RU"/>
        </w:rPr>
        <w:t>(указывается полное наименование контрольного органа)</w:t>
      </w:r>
    </w:p>
    <w:p w14:paraId="3C7DA13B" w14:textId="68330E5A" w:rsidR="0051664B" w:rsidRPr="005C06A3" w:rsidRDefault="0051664B" w:rsidP="0002285E">
      <w:pPr>
        <w:suppressAutoHyphens/>
        <w:spacing w:after="0" w:line="240" w:lineRule="auto"/>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 отношении ___</w:t>
      </w:r>
      <w:r w:rsidR="0002285E">
        <w:rPr>
          <w:rFonts w:ascii="Times New Roman" w:eastAsia="Times New Roman" w:hAnsi="Times New Roman" w:cs="Times New Roman"/>
          <w:sz w:val="28"/>
          <w:szCs w:val="28"/>
          <w:lang w:eastAsia="ru-RU"/>
        </w:rPr>
        <w:t>__</w:t>
      </w:r>
      <w:r w:rsidRPr="005C06A3">
        <w:rPr>
          <w:rFonts w:ascii="Times New Roman" w:eastAsia="Times New Roman" w:hAnsi="Times New Roman" w:cs="Times New Roman"/>
          <w:sz w:val="28"/>
          <w:szCs w:val="28"/>
          <w:lang w:eastAsia="ru-RU"/>
        </w:rPr>
        <w:t>________________________________________________________________</w:t>
      </w:r>
      <w:r w:rsidR="0002285E">
        <w:rPr>
          <w:rFonts w:ascii="Times New Roman" w:eastAsia="Times New Roman" w:hAnsi="Times New Roman" w:cs="Times New Roman"/>
          <w:sz w:val="28"/>
          <w:szCs w:val="28"/>
          <w:lang w:eastAsia="ru-RU"/>
        </w:rPr>
        <w:t>_____</w:t>
      </w:r>
      <w:r w:rsidRPr="005C06A3">
        <w:rPr>
          <w:rFonts w:ascii="Times New Roman" w:eastAsia="Times New Roman" w:hAnsi="Times New Roman" w:cs="Times New Roman"/>
          <w:sz w:val="28"/>
          <w:szCs w:val="28"/>
          <w:lang w:eastAsia="ru-RU"/>
        </w:rPr>
        <w:t>___________________________________________________</w:t>
      </w:r>
    </w:p>
    <w:p w14:paraId="3A9F23EF" w14:textId="77777777" w:rsidR="0051664B" w:rsidRPr="0002285E" w:rsidRDefault="0051664B" w:rsidP="0002285E">
      <w:pPr>
        <w:suppressAutoHyphens/>
        <w:spacing w:after="0" w:line="240" w:lineRule="auto"/>
        <w:jc w:val="center"/>
        <w:rPr>
          <w:rFonts w:ascii="Times New Roman" w:eastAsia="Times New Roman" w:hAnsi="Times New Roman" w:cs="Times New Roman"/>
          <w:sz w:val="20"/>
          <w:szCs w:val="20"/>
          <w:lang w:eastAsia="ru-RU"/>
        </w:rPr>
      </w:pPr>
      <w:r w:rsidRPr="0002285E">
        <w:rPr>
          <w:rFonts w:ascii="Times New Roman" w:eastAsia="Times New Roman" w:hAnsi="Times New Roman" w:cs="Times New Roman"/>
          <w:iCs/>
          <w:sz w:val="20"/>
          <w:szCs w:val="20"/>
          <w:lang w:eastAsia="ru-RU"/>
        </w:rPr>
        <w:t>(указывается полное наименование контролируемого лица)</w:t>
      </w:r>
    </w:p>
    <w:p w14:paraId="063256F4" w14:textId="77777777" w:rsidR="0051664B" w:rsidRPr="005C06A3" w:rsidRDefault="0051664B" w:rsidP="0002285E">
      <w:pPr>
        <w:suppressAutoHyphens/>
        <w:spacing w:after="0" w:line="240" w:lineRule="auto"/>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 период с «__» _____________ 20__ г. по «__» _______________ 20__ г.</w:t>
      </w:r>
    </w:p>
    <w:p w14:paraId="543E7AEC" w14:textId="1570EA48" w:rsidR="0051664B" w:rsidRPr="005C06A3" w:rsidRDefault="0051664B" w:rsidP="0002285E">
      <w:pPr>
        <w:suppressAutoHyphens/>
        <w:spacing w:after="0" w:line="240" w:lineRule="auto"/>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на основании __________________________________________________________________________</w:t>
      </w:r>
      <w:r w:rsidR="005334CC">
        <w:rPr>
          <w:rFonts w:ascii="Times New Roman" w:eastAsia="Times New Roman" w:hAnsi="Times New Roman" w:cs="Times New Roman"/>
          <w:sz w:val="28"/>
          <w:szCs w:val="28"/>
          <w:lang w:eastAsia="ru-RU"/>
        </w:rPr>
        <w:t>_______</w:t>
      </w:r>
      <w:r w:rsidRPr="005C06A3">
        <w:rPr>
          <w:rFonts w:ascii="Times New Roman" w:eastAsia="Times New Roman" w:hAnsi="Times New Roman" w:cs="Times New Roman"/>
          <w:sz w:val="28"/>
          <w:szCs w:val="28"/>
          <w:lang w:eastAsia="ru-RU"/>
        </w:rPr>
        <w:t>___________________________________________</w:t>
      </w:r>
    </w:p>
    <w:p w14:paraId="7BFE96FB" w14:textId="77777777" w:rsidR="0051664B" w:rsidRPr="005334CC" w:rsidRDefault="0051664B" w:rsidP="005334CC">
      <w:pPr>
        <w:suppressAutoHyphens/>
        <w:spacing w:after="0" w:line="240" w:lineRule="auto"/>
        <w:jc w:val="center"/>
        <w:rPr>
          <w:rFonts w:ascii="Times New Roman" w:eastAsia="Times New Roman" w:hAnsi="Times New Roman" w:cs="Times New Roman"/>
          <w:sz w:val="20"/>
          <w:szCs w:val="20"/>
          <w:lang w:eastAsia="ru-RU"/>
        </w:rPr>
      </w:pPr>
      <w:r w:rsidRPr="005334CC">
        <w:rPr>
          <w:rFonts w:ascii="Times New Roman" w:eastAsia="Times New Roman" w:hAnsi="Times New Roman" w:cs="Times New Roman"/>
          <w:iCs/>
          <w:sz w:val="20"/>
          <w:szCs w:val="20"/>
          <w:lang w:eastAsia="ru-RU"/>
        </w:rPr>
        <w:t>(указываются наименование и реквизиты распоряжения/приказа Контрольного органа о проведении контрольных мероприятий)</w:t>
      </w:r>
    </w:p>
    <w:p w14:paraId="70F326EC" w14:textId="77777777" w:rsidR="0051664B" w:rsidRPr="005C06A3" w:rsidRDefault="0051664B" w:rsidP="005334CC">
      <w:pPr>
        <w:suppressAutoHyphens/>
        <w:spacing w:after="0" w:line="240" w:lineRule="auto"/>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(акт _________________________ от «__» ___________ 20__ г. № ____)</w:t>
      </w:r>
    </w:p>
    <w:p w14:paraId="3B2922CC" w14:textId="77777777" w:rsidR="0051664B" w:rsidRPr="005334CC" w:rsidRDefault="0051664B" w:rsidP="005334CC">
      <w:pPr>
        <w:suppressAutoHyphens/>
        <w:spacing w:after="0" w:line="240" w:lineRule="auto"/>
        <w:jc w:val="center"/>
        <w:rPr>
          <w:rFonts w:ascii="Times New Roman" w:eastAsia="Times New Roman" w:hAnsi="Times New Roman" w:cs="Times New Roman"/>
          <w:sz w:val="20"/>
          <w:szCs w:val="20"/>
          <w:lang w:eastAsia="ru-RU"/>
        </w:rPr>
      </w:pPr>
      <w:r w:rsidRPr="005334CC">
        <w:rPr>
          <w:rFonts w:ascii="Times New Roman" w:eastAsia="Times New Roman" w:hAnsi="Times New Roman" w:cs="Times New Roman"/>
          <w:iCs/>
          <w:sz w:val="20"/>
          <w:szCs w:val="20"/>
          <w:lang w:eastAsia="ru-RU"/>
        </w:rPr>
        <w:t>(указываются реквизиты акта контрольных мероприятий)</w:t>
      </w:r>
    </w:p>
    <w:p w14:paraId="3428B7B7" w14:textId="0CA60B8F" w:rsidR="0051664B" w:rsidRPr="005C06A3" w:rsidRDefault="0051664B" w:rsidP="005334CC">
      <w:pPr>
        <w:suppressAutoHyphens/>
        <w:spacing w:after="0" w:line="240" w:lineRule="auto"/>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_____________________________________________________________________</w:t>
      </w:r>
      <w:r w:rsidR="005334CC">
        <w:rPr>
          <w:rFonts w:ascii="Times New Roman" w:eastAsia="Times New Roman" w:hAnsi="Times New Roman" w:cs="Times New Roman"/>
          <w:sz w:val="28"/>
          <w:szCs w:val="28"/>
          <w:lang w:eastAsia="ru-RU"/>
        </w:rPr>
        <w:t>____</w:t>
      </w:r>
      <w:r w:rsidRPr="005C06A3">
        <w:rPr>
          <w:rFonts w:ascii="Times New Roman" w:eastAsia="Times New Roman" w:hAnsi="Times New Roman" w:cs="Times New Roman"/>
          <w:sz w:val="28"/>
          <w:szCs w:val="28"/>
          <w:lang w:eastAsia="ru-RU"/>
        </w:rPr>
        <w:t>_______________________________________________________________</w:t>
      </w:r>
    </w:p>
    <w:p w14:paraId="191CA586" w14:textId="77777777" w:rsidR="0051664B" w:rsidRPr="005334CC" w:rsidRDefault="0051664B" w:rsidP="005334CC">
      <w:pPr>
        <w:suppressAutoHyphens/>
        <w:spacing w:after="0" w:line="240" w:lineRule="auto"/>
        <w:jc w:val="center"/>
        <w:rPr>
          <w:rFonts w:ascii="Times New Roman" w:eastAsia="Times New Roman" w:hAnsi="Times New Roman" w:cs="Times New Roman"/>
          <w:sz w:val="20"/>
          <w:szCs w:val="20"/>
          <w:lang w:eastAsia="ru-RU"/>
        </w:rPr>
      </w:pPr>
      <w:r w:rsidRPr="005334CC">
        <w:rPr>
          <w:rFonts w:ascii="Times New Roman" w:eastAsia="Times New Roman" w:hAnsi="Times New Roman" w:cs="Times New Roman"/>
          <w:iCs/>
          <w:sz w:val="20"/>
          <w:szCs w:val="20"/>
          <w:lang w:eastAsia="ru-RU"/>
        </w:rPr>
        <w:t>(указываются вид и форма контрольных мероприятий)</w:t>
      </w:r>
    </w:p>
    <w:p w14:paraId="4E446AD2" w14:textId="00DB279B" w:rsidR="0051664B" w:rsidRPr="005C06A3" w:rsidRDefault="0051664B" w:rsidP="00427DB3">
      <w:pPr>
        <w:suppressAutoHyphens/>
        <w:spacing w:after="0" w:line="240" w:lineRule="auto"/>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выявлены нарушения обязательных требований ______</w:t>
      </w:r>
      <w:r w:rsidR="00427DB3">
        <w:rPr>
          <w:rFonts w:ascii="Times New Roman" w:eastAsia="Times New Roman" w:hAnsi="Times New Roman" w:cs="Times New Roman"/>
          <w:sz w:val="28"/>
          <w:szCs w:val="28"/>
          <w:lang w:eastAsia="ru-RU"/>
        </w:rPr>
        <w:t>__</w:t>
      </w:r>
      <w:r w:rsidRPr="005C06A3">
        <w:rPr>
          <w:rFonts w:ascii="Times New Roman" w:eastAsia="Times New Roman" w:hAnsi="Times New Roman" w:cs="Times New Roman"/>
          <w:sz w:val="28"/>
          <w:szCs w:val="28"/>
          <w:lang w:eastAsia="ru-RU"/>
        </w:rPr>
        <w:t>___________________ законодательства:______________________________________________________________________________</w:t>
      </w:r>
      <w:r w:rsidR="00427DB3">
        <w:rPr>
          <w:rFonts w:ascii="Times New Roman" w:eastAsia="Times New Roman" w:hAnsi="Times New Roman" w:cs="Times New Roman"/>
          <w:sz w:val="28"/>
          <w:szCs w:val="28"/>
          <w:lang w:eastAsia="ru-RU"/>
        </w:rPr>
        <w:t>_</w:t>
      </w:r>
      <w:r w:rsidRPr="005C06A3">
        <w:rPr>
          <w:rFonts w:ascii="Times New Roman" w:eastAsia="Times New Roman" w:hAnsi="Times New Roman" w:cs="Times New Roman"/>
          <w:sz w:val="28"/>
          <w:szCs w:val="28"/>
          <w:lang w:eastAsia="ru-RU"/>
        </w:rPr>
        <w:t>____________________________________________________________________</w:t>
      </w:r>
      <w:r w:rsidR="00427DB3">
        <w:rPr>
          <w:rFonts w:ascii="Times New Roman" w:eastAsia="Times New Roman" w:hAnsi="Times New Roman" w:cs="Times New Roman"/>
          <w:sz w:val="28"/>
          <w:szCs w:val="28"/>
          <w:lang w:eastAsia="ru-RU"/>
        </w:rPr>
        <w:t>_</w:t>
      </w:r>
      <w:r w:rsidRPr="005C06A3">
        <w:rPr>
          <w:rFonts w:ascii="Times New Roman" w:eastAsia="Times New Roman" w:hAnsi="Times New Roman" w:cs="Times New Roman"/>
          <w:sz w:val="28"/>
          <w:szCs w:val="28"/>
          <w:lang w:eastAsia="ru-RU"/>
        </w:rPr>
        <w:t>_____________________________________________________________________________________________________________</w:t>
      </w:r>
    </w:p>
    <w:p w14:paraId="6D967AC6" w14:textId="77777777" w:rsidR="00C22B44" w:rsidRDefault="0051664B" w:rsidP="00427DB3">
      <w:pPr>
        <w:suppressAutoHyphens/>
        <w:spacing w:after="0" w:line="240" w:lineRule="auto"/>
        <w:jc w:val="center"/>
        <w:rPr>
          <w:rFonts w:ascii="Times New Roman" w:eastAsia="Times New Roman" w:hAnsi="Times New Roman" w:cs="Times New Roman"/>
          <w:iCs/>
          <w:sz w:val="20"/>
          <w:szCs w:val="20"/>
          <w:lang w:eastAsia="ru-RU"/>
        </w:rPr>
      </w:pPr>
      <w:r w:rsidRPr="00427DB3">
        <w:rPr>
          <w:rFonts w:ascii="Times New Roman" w:eastAsia="Times New Roman" w:hAnsi="Times New Roman" w:cs="Times New Roman"/>
          <w:iCs/>
          <w:sz w:val="20"/>
          <w:szCs w:val="20"/>
          <w:lang w:eastAsia="ru-RU"/>
        </w:rPr>
        <w:t>(перечисляются выявленные нарушения обязательных требований с указанием структурных единиц </w:t>
      </w:r>
    </w:p>
    <w:p w14:paraId="31C2D720" w14:textId="1D269E60" w:rsidR="0051664B" w:rsidRPr="00427DB3" w:rsidRDefault="0051664B" w:rsidP="00427DB3">
      <w:pPr>
        <w:suppressAutoHyphens/>
        <w:spacing w:after="0" w:line="240" w:lineRule="auto"/>
        <w:jc w:val="center"/>
        <w:rPr>
          <w:rFonts w:ascii="Times New Roman" w:eastAsia="Times New Roman" w:hAnsi="Times New Roman" w:cs="Times New Roman"/>
          <w:sz w:val="20"/>
          <w:szCs w:val="20"/>
          <w:lang w:eastAsia="ru-RU"/>
        </w:rPr>
      </w:pPr>
      <w:r w:rsidRPr="00427DB3">
        <w:rPr>
          <w:rFonts w:ascii="Times New Roman" w:eastAsia="Times New Roman" w:hAnsi="Times New Roman" w:cs="Times New Roman"/>
          <w:iCs/>
          <w:sz w:val="20"/>
          <w:szCs w:val="20"/>
          <w:lang w:eastAsia="ru-RU"/>
        </w:rPr>
        <w:t>нормативных правовых актов, которыми установлены данные обязательные требования)</w:t>
      </w:r>
    </w:p>
    <w:p w14:paraId="1AC3C27D" w14:textId="2F8CC951"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 xml:space="preserve"> На основании изложенного, в соответствии с пунктом 1 части 2 статьи 90 Федерального закона </w:t>
      </w:r>
      <w:hyperlink r:id="rId36" w:tooltip="248-ФЗ от 31.07.2020 г." w:history="1">
        <w:r w:rsidRPr="005C06A3">
          <w:rPr>
            <w:rFonts w:ascii="Times New Roman" w:eastAsia="Times New Roman" w:hAnsi="Times New Roman" w:cs="Times New Roman"/>
            <w:sz w:val="28"/>
            <w:szCs w:val="28"/>
            <w:lang w:eastAsia="ru-RU"/>
          </w:rPr>
          <w:t>от 31 июля 2020 г. № 248-ФЗ</w:t>
        </w:r>
      </w:hyperlink>
      <w:r w:rsidRPr="005C06A3">
        <w:rPr>
          <w:rFonts w:ascii="Times New Roman" w:eastAsia="Times New Roman" w:hAnsi="Times New Roman" w:cs="Times New Roman"/>
          <w:sz w:val="28"/>
          <w:szCs w:val="28"/>
          <w:lang w:eastAsia="ru-RU"/>
        </w:rPr>
        <w:t xml:space="preserve"> «</w:t>
      </w:r>
      <w:hyperlink r:id="rId37" w:tgtFrame="_blank" w:history="1">
        <w:r w:rsidRPr="005C06A3">
          <w:rPr>
            <w:rFonts w:ascii="Times New Roman" w:eastAsia="Times New Roman" w:hAnsi="Times New Roman" w:cs="Times New Roman"/>
            <w:sz w:val="28"/>
            <w:szCs w:val="28"/>
            <w:lang w:eastAsia="ru-RU"/>
          </w:rPr>
          <w:t xml:space="preserve">О государственном </w:t>
        </w:r>
        <w:r w:rsidRPr="005C06A3">
          <w:rPr>
            <w:rFonts w:ascii="Times New Roman" w:eastAsia="Times New Roman" w:hAnsi="Times New Roman" w:cs="Times New Roman"/>
            <w:sz w:val="28"/>
            <w:szCs w:val="28"/>
            <w:lang w:eastAsia="ru-RU"/>
          </w:rPr>
          <w:lastRenderedPageBreak/>
          <w:t>контроле (надзоре) и муниципальном контроле в Российской Федерации</w:t>
        </w:r>
      </w:hyperlink>
      <w:r w:rsidRPr="005C06A3">
        <w:rPr>
          <w:rFonts w:ascii="Times New Roman" w:eastAsia="Times New Roman" w:hAnsi="Times New Roman" w:cs="Times New Roman"/>
          <w:sz w:val="28"/>
          <w:szCs w:val="28"/>
          <w:lang w:eastAsia="ru-RU"/>
        </w:rPr>
        <w:t>» _______________________________________________________________________________________</w:t>
      </w:r>
      <w:r w:rsidR="00C22B44">
        <w:rPr>
          <w:rFonts w:ascii="Times New Roman" w:eastAsia="Times New Roman" w:hAnsi="Times New Roman" w:cs="Times New Roman"/>
          <w:sz w:val="28"/>
          <w:szCs w:val="28"/>
          <w:lang w:eastAsia="ru-RU"/>
        </w:rPr>
        <w:t>____</w:t>
      </w:r>
      <w:r w:rsidRPr="005C06A3">
        <w:rPr>
          <w:rFonts w:ascii="Times New Roman" w:eastAsia="Times New Roman" w:hAnsi="Times New Roman" w:cs="Times New Roman"/>
          <w:sz w:val="28"/>
          <w:szCs w:val="28"/>
          <w:lang w:eastAsia="ru-RU"/>
        </w:rPr>
        <w:t>_____________________________________________</w:t>
      </w:r>
    </w:p>
    <w:p w14:paraId="63090369" w14:textId="77777777" w:rsidR="0051664B" w:rsidRPr="00C22B44" w:rsidRDefault="0051664B" w:rsidP="00C22B44">
      <w:pPr>
        <w:suppressAutoHyphens/>
        <w:spacing w:after="0" w:line="240" w:lineRule="auto"/>
        <w:jc w:val="center"/>
        <w:rPr>
          <w:rFonts w:ascii="Times New Roman" w:eastAsia="Times New Roman" w:hAnsi="Times New Roman" w:cs="Times New Roman"/>
          <w:sz w:val="20"/>
          <w:szCs w:val="20"/>
          <w:lang w:eastAsia="ru-RU"/>
        </w:rPr>
      </w:pPr>
      <w:r w:rsidRPr="00C22B44">
        <w:rPr>
          <w:rFonts w:ascii="Times New Roman" w:eastAsia="Times New Roman" w:hAnsi="Times New Roman" w:cs="Times New Roman"/>
          <w:iCs/>
          <w:sz w:val="20"/>
          <w:szCs w:val="20"/>
          <w:lang w:eastAsia="ru-RU"/>
        </w:rPr>
        <w:t>(указывается полное наименование Контрольного органа)</w:t>
      </w:r>
    </w:p>
    <w:p w14:paraId="6BD4B05A" w14:textId="77777777" w:rsidR="0051664B" w:rsidRPr="005C06A3" w:rsidRDefault="0051664B" w:rsidP="00C22B44">
      <w:pPr>
        <w:suppressAutoHyphens/>
        <w:spacing w:after="0" w:line="240" w:lineRule="auto"/>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предписывает:</w:t>
      </w:r>
    </w:p>
    <w:p w14:paraId="61EB07E3" w14:textId="415971CB" w:rsidR="0051664B" w:rsidRPr="005C06A3" w:rsidRDefault="0051664B" w:rsidP="00C22B44">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1. Устранить выявленные нарушения обязательных требований в срок до</w:t>
      </w:r>
      <w:r w:rsidR="00C22B44">
        <w:rPr>
          <w:rFonts w:ascii="Times New Roman" w:eastAsia="Times New Roman" w:hAnsi="Times New Roman" w:cs="Times New Roman"/>
          <w:sz w:val="28"/>
          <w:szCs w:val="28"/>
          <w:lang w:eastAsia="ru-RU"/>
        </w:rPr>
        <w:t xml:space="preserve"> </w:t>
      </w:r>
      <w:r w:rsidRPr="005C06A3">
        <w:rPr>
          <w:rFonts w:ascii="Times New Roman" w:eastAsia="Times New Roman" w:hAnsi="Times New Roman" w:cs="Times New Roman"/>
          <w:sz w:val="28"/>
          <w:szCs w:val="28"/>
          <w:lang w:eastAsia="ru-RU"/>
        </w:rPr>
        <w:t>«______» ______________ 20_____ г.</w:t>
      </w:r>
    </w:p>
    <w:p w14:paraId="109A7585" w14:textId="4DCD4298"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2.</w:t>
      </w:r>
      <w:r w:rsidR="0039378B">
        <w:rPr>
          <w:rFonts w:ascii="Times New Roman" w:eastAsia="Times New Roman" w:hAnsi="Times New Roman" w:cs="Times New Roman"/>
          <w:sz w:val="28"/>
          <w:szCs w:val="28"/>
          <w:lang w:eastAsia="ru-RU"/>
        </w:rPr>
        <w:t>У</w:t>
      </w:r>
      <w:r w:rsidRPr="005C06A3">
        <w:rPr>
          <w:rFonts w:ascii="Times New Roman" w:eastAsia="Times New Roman" w:hAnsi="Times New Roman" w:cs="Times New Roman"/>
          <w:sz w:val="28"/>
          <w:szCs w:val="28"/>
          <w:lang w:eastAsia="ru-RU"/>
        </w:rPr>
        <w:t>ведомить _______________________________________________________________</w:t>
      </w:r>
      <w:r w:rsidR="0039378B">
        <w:rPr>
          <w:rFonts w:ascii="Times New Roman" w:eastAsia="Times New Roman" w:hAnsi="Times New Roman" w:cs="Times New Roman"/>
          <w:sz w:val="28"/>
          <w:szCs w:val="28"/>
          <w:lang w:eastAsia="ru-RU"/>
        </w:rPr>
        <w:t>____</w:t>
      </w:r>
      <w:r w:rsidRPr="005C06A3">
        <w:rPr>
          <w:rFonts w:ascii="Times New Roman" w:eastAsia="Times New Roman" w:hAnsi="Times New Roman" w:cs="Times New Roman"/>
          <w:sz w:val="28"/>
          <w:szCs w:val="28"/>
          <w:lang w:eastAsia="ru-RU"/>
        </w:rPr>
        <w:t>______________________________________________________</w:t>
      </w:r>
    </w:p>
    <w:p w14:paraId="109B31EE" w14:textId="77777777" w:rsidR="0051664B" w:rsidRPr="0039378B" w:rsidRDefault="0051664B" w:rsidP="0039378B">
      <w:pPr>
        <w:suppressAutoHyphens/>
        <w:spacing w:after="0" w:line="240" w:lineRule="auto"/>
        <w:jc w:val="center"/>
        <w:rPr>
          <w:rFonts w:ascii="Times New Roman" w:eastAsia="Times New Roman" w:hAnsi="Times New Roman" w:cs="Times New Roman"/>
          <w:iCs/>
          <w:sz w:val="20"/>
          <w:szCs w:val="20"/>
          <w:lang w:eastAsia="ru-RU"/>
        </w:rPr>
      </w:pPr>
      <w:r w:rsidRPr="0039378B">
        <w:rPr>
          <w:rFonts w:ascii="Times New Roman" w:eastAsia="Times New Roman" w:hAnsi="Times New Roman" w:cs="Times New Roman"/>
          <w:iCs/>
          <w:sz w:val="20"/>
          <w:szCs w:val="20"/>
          <w:lang w:eastAsia="ru-RU"/>
        </w:rPr>
        <w:t>(указывается полное наименование контрольного органа)</w:t>
      </w:r>
    </w:p>
    <w:p w14:paraId="58574B2C" w14:textId="18986A57" w:rsidR="0051664B" w:rsidRPr="005C06A3" w:rsidRDefault="0051664B" w:rsidP="0039378B">
      <w:pPr>
        <w:suppressAutoHyphens/>
        <w:spacing w:after="0" w:line="240" w:lineRule="auto"/>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r w:rsidR="0039378B">
        <w:rPr>
          <w:rFonts w:ascii="Times New Roman" w:eastAsia="Times New Roman" w:hAnsi="Times New Roman" w:cs="Times New Roman"/>
          <w:sz w:val="28"/>
          <w:szCs w:val="28"/>
          <w:lang w:eastAsia="ru-RU"/>
        </w:rPr>
        <w:t xml:space="preserve"> </w:t>
      </w:r>
      <w:r w:rsidRPr="005C06A3">
        <w:rPr>
          <w:rFonts w:ascii="Times New Roman" w:eastAsia="Times New Roman" w:hAnsi="Times New Roman" w:cs="Times New Roman"/>
          <w:sz w:val="28"/>
          <w:szCs w:val="28"/>
          <w:lang w:eastAsia="ru-RU"/>
        </w:rPr>
        <w:t>до «__» _______________ 20_____ г. включительно.</w:t>
      </w:r>
    </w:p>
    <w:p w14:paraId="27EBCA87" w14:textId="198DE4C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1BC553F8"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4D14FD45"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1645F572" w14:textId="77777777" w:rsidR="00B92C54" w:rsidRDefault="00B92C54" w:rsidP="00B92C54">
      <w:pPr>
        <w:tabs>
          <w:tab w:val="left" w:pos="567"/>
        </w:tabs>
        <w:spacing w:after="0"/>
        <w:rPr>
          <w:rFonts w:ascii="Times New Roman" w:hAnsi="Times New Roman"/>
          <w:sz w:val="28"/>
          <w:szCs w:val="28"/>
        </w:rPr>
      </w:pPr>
      <w:r>
        <w:rPr>
          <w:rFonts w:ascii="Times New Roman" w:hAnsi="Times New Roman"/>
          <w:sz w:val="28"/>
          <w:szCs w:val="28"/>
        </w:rPr>
        <w:t>Г</w:t>
      </w:r>
      <w:r w:rsidRPr="005C1553">
        <w:rPr>
          <w:rFonts w:ascii="Times New Roman" w:hAnsi="Times New Roman"/>
          <w:sz w:val="28"/>
          <w:szCs w:val="28"/>
        </w:rPr>
        <w:t>лав</w:t>
      </w:r>
      <w:r>
        <w:rPr>
          <w:rFonts w:ascii="Times New Roman" w:hAnsi="Times New Roman"/>
          <w:sz w:val="28"/>
          <w:szCs w:val="28"/>
        </w:rPr>
        <w:t>а</w:t>
      </w:r>
      <w:r w:rsidRPr="005C1553">
        <w:rPr>
          <w:rFonts w:ascii="Times New Roman" w:hAnsi="Times New Roman"/>
          <w:sz w:val="28"/>
          <w:szCs w:val="28"/>
        </w:rPr>
        <w:t xml:space="preserve"> Хадыженского городского</w:t>
      </w:r>
    </w:p>
    <w:p w14:paraId="14E5D282" w14:textId="77777777" w:rsidR="00B92C54" w:rsidRPr="005C1553" w:rsidRDefault="00B92C54" w:rsidP="00B92C54">
      <w:pPr>
        <w:tabs>
          <w:tab w:val="left" w:pos="567"/>
        </w:tabs>
        <w:spacing w:after="0"/>
        <w:rPr>
          <w:rFonts w:ascii="Times New Roman" w:hAnsi="Times New Roman"/>
          <w:sz w:val="28"/>
          <w:szCs w:val="28"/>
        </w:rPr>
      </w:pPr>
      <w:r w:rsidRPr="005C1553">
        <w:rPr>
          <w:rFonts w:ascii="Times New Roman" w:hAnsi="Times New Roman"/>
          <w:sz w:val="28"/>
          <w:szCs w:val="28"/>
        </w:rPr>
        <w:t>поселения Апшеронского района</w:t>
      </w:r>
      <w:r w:rsidRPr="005C1553">
        <w:rPr>
          <w:rFonts w:ascii="Times New Roman" w:hAnsi="Times New Roman"/>
          <w:sz w:val="28"/>
          <w:szCs w:val="28"/>
        </w:rPr>
        <w:tab/>
      </w:r>
      <w:r w:rsidRPr="005C1553">
        <w:rPr>
          <w:rFonts w:ascii="Times New Roman" w:hAnsi="Times New Roman"/>
          <w:sz w:val="28"/>
          <w:szCs w:val="28"/>
        </w:rPr>
        <w:tab/>
      </w:r>
      <w:r w:rsidRPr="005C1553">
        <w:rPr>
          <w:rFonts w:ascii="Times New Roman" w:hAnsi="Times New Roman"/>
          <w:sz w:val="28"/>
          <w:szCs w:val="28"/>
        </w:rPr>
        <w:tab/>
      </w:r>
      <w:r w:rsidRPr="005C1553">
        <w:rPr>
          <w:rFonts w:ascii="Times New Roman" w:hAnsi="Times New Roman"/>
          <w:sz w:val="28"/>
          <w:szCs w:val="28"/>
        </w:rPr>
        <w:tab/>
      </w:r>
      <w:r>
        <w:rPr>
          <w:rFonts w:ascii="Times New Roman" w:hAnsi="Times New Roman"/>
          <w:sz w:val="28"/>
          <w:szCs w:val="28"/>
        </w:rPr>
        <w:t xml:space="preserve">                    </w:t>
      </w:r>
      <w:r w:rsidRPr="005C1553">
        <w:rPr>
          <w:rFonts w:ascii="Times New Roman" w:hAnsi="Times New Roman"/>
          <w:sz w:val="28"/>
          <w:szCs w:val="28"/>
        </w:rPr>
        <w:t xml:space="preserve"> </w:t>
      </w:r>
      <w:r>
        <w:rPr>
          <w:rFonts w:ascii="Times New Roman" w:hAnsi="Times New Roman"/>
          <w:sz w:val="28"/>
          <w:szCs w:val="28"/>
        </w:rPr>
        <w:t>Ю.Н. Захарова</w:t>
      </w:r>
    </w:p>
    <w:p w14:paraId="48501BA4"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44413B98" w14:textId="738E6CF3" w:rsidR="0051664B"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39F68B22" w14:textId="42445DB6"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53CBD819" w14:textId="4E2E0DC6"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57D344D6" w14:textId="5F04B2C3"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524AC7B1" w14:textId="19DBBDE0"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1E0FF56C" w14:textId="6546E8CE"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6C5E05FE" w14:textId="6E18D556"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49BD2C05" w14:textId="794E8551"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545D7BE5" w14:textId="2166E99E"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041D1BAF" w14:textId="6BBBAE69"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1A1EE7EF" w14:textId="2EB483FB"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5E380AF3" w14:textId="2708F328"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1D650812" w14:textId="47F35967"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5DB9AD77" w14:textId="3740A165"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457C8080" w14:textId="545A7C0D"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2E55D87D" w14:textId="2E5EFE1D"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0D477C0D" w14:textId="0A6EA637"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51EB34E4" w14:textId="4758EF69"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39E56E28" w14:textId="31BFB44C"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22749131" w14:textId="6CF2C683" w:rsidR="00D233CA"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38B674E5" w14:textId="77777777" w:rsidR="00D233CA" w:rsidRPr="005C06A3" w:rsidRDefault="00D233CA"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159807F8" w14:textId="78446522" w:rsidR="0051664B"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72E8BCF7" w14:textId="65A6340F" w:rsidR="00F72AD9" w:rsidRDefault="00F72AD9"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342805AE" w14:textId="7E6EC311" w:rsidR="00F72AD9" w:rsidRDefault="00F72AD9"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7A3E61BA" w14:textId="463814D5" w:rsidR="00F72AD9" w:rsidRDefault="00F72AD9"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7083F762" w14:textId="77777777" w:rsidR="00F72AD9" w:rsidRPr="005C06A3" w:rsidRDefault="00F72AD9"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09364577" w14:textId="3EF9B0A7" w:rsidR="0045333A" w:rsidRDefault="0045333A" w:rsidP="0045333A">
      <w:pPr>
        <w:spacing w:after="0"/>
        <w:ind w:firstLine="4253"/>
        <w:jc w:val="right"/>
        <w:rPr>
          <w:rFonts w:ascii="Times New Roman" w:hAnsi="Times New Roman"/>
          <w:sz w:val="26"/>
          <w:szCs w:val="26"/>
        </w:rPr>
      </w:pPr>
      <w:r w:rsidRPr="006F335A">
        <w:rPr>
          <w:rFonts w:ascii="Times New Roman" w:hAnsi="Times New Roman"/>
          <w:sz w:val="26"/>
          <w:szCs w:val="26"/>
        </w:rPr>
        <w:lastRenderedPageBreak/>
        <w:t xml:space="preserve">Приложение </w:t>
      </w:r>
      <w:r>
        <w:rPr>
          <w:rFonts w:ascii="Times New Roman" w:hAnsi="Times New Roman"/>
          <w:sz w:val="26"/>
          <w:szCs w:val="26"/>
        </w:rPr>
        <w:t xml:space="preserve">3 </w:t>
      </w:r>
      <w:r w:rsidRPr="006F335A">
        <w:rPr>
          <w:rFonts w:ascii="Times New Roman" w:hAnsi="Times New Roman"/>
          <w:sz w:val="26"/>
          <w:szCs w:val="26"/>
        </w:rPr>
        <w:t xml:space="preserve">к Положению </w:t>
      </w:r>
    </w:p>
    <w:p w14:paraId="72D492C4" w14:textId="77777777" w:rsidR="0070770F" w:rsidRDefault="0045333A" w:rsidP="0070770F">
      <w:pPr>
        <w:spacing w:after="0"/>
        <w:ind w:firstLine="4253"/>
        <w:jc w:val="right"/>
        <w:rPr>
          <w:rFonts w:ascii="Times New Roman" w:hAnsi="Times New Roman"/>
          <w:sz w:val="26"/>
          <w:szCs w:val="26"/>
        </w:rPr>
      </w:pPr>
      <w:r w:rsidRPr="006F335A">
        <w:rPr>
          <w:rFonts w:ascii="Times New Roman" w:hAnsi="Times New Roman"/>
          <w:sz w:val="26"/>
          <w:szCs w:val="26"/>
        </w:rPr>
        <w:t xml:space="preserve">о муниципальном контроле </w:t>
      </w:r>
      <w:r>
        <w:rPr>
          <w:rFonts w:ascii="Times New Roman" w:hAnsi="Times New Roman"/>
          <w:sz w:val="26"/>
          <w:szCs w:val="26"/>
        </w:rPr>
        <w:t xml:space="preserve">на автомобильном транспорте и в дорожном хозяйстве </w:t>
      </w:r>
      <w:r w:rsidR="0070770F">
        <w:rPr>
          <w:rFonts w:ascii="Times New Roman" w:hAnsi="Times New Roman"/>
          <w:sz w:val="26"/>
          <w:szCs w:val="26"/>
        </w:rPr>
        <w:t>в границах</w:t>
      </w:r>
    </w:p>
    <w:p w14:paraId="47104E80" w14:textId="010D35C6" w:rsidR="0045333A" w:rsidRPr="006F335A" w:rsidRDefault="0045333A" w:rsidP="0070770F">
      <w:pPr>
        <w:spacing w:after="0"/>
        <w:ind w:firstLine="4253"/>
        <w:jc w:val="right"/>
        <w:rPr>
          <w:rFonts w:ascii="Times New Roman" w:hAnsi="Times New Roman"/>
          <w:sz w:val="26"/>
          <w:szCs w:val="26"/>
        </w:rPr>
      </w:pPr>
      <w:r>
        <w:rPr>
          <w:rFonts w:ascii="Times New Roman" w:hAnsi="Times New Roman"/>
          <w:sz w:val="26"/>
          <w:szCs w:val="26"/>
        </w:rPr>
        <w:t xml:space="preserve"> </w:t>
      </w:r>
      <w:r w:rsidRPr="006F335A">
        <w:rPr>
          <w:rFonts w:ascii="Times New Roman" w:hAnsi="Times New Roman"/>
          <w:sz w:val="26"/>
          <w:szCs w:val="26"/>
        </w:rPr>
        <w:t xml:space="preserve">Хадыженского городского поселения </w:t>
      </w:r>
      <w:r>
        <w:rPr>
          <w:rFonts w:ascii="Times New Roman" w:hAnsi="Times New Roman"/>
          <w:sz w:val="26"/>
          <w:szCs w:val="26"/>
        </w:rPr>
        <w:t>А</w:t>
      </w:r>
      <w:r w:rsidRPr="006F335A">
        <w:rPr>
          <w:rFonts w:ascii="Times New Roman" w:hAnsi="Times New Roman"/>
          <w:sz w:val="26"/>
          <w:szCs w:val="26"/>
        </w:rPr>
        <w:t>пшеронского района</w:t>
      </w:r>
    </w:p>
    <w:p w14:paraId="33C2B908" w14:textId="3575F49F"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50412BF1"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68D98BB1" w14:textId="2F62F117" w:rsidR="00D233CA" w:rsidRPr="002E3C00" w:rsidRDefault="0051664B" w:rsidP="00D233CA">
      <w:pPr>
        <w:suppressAutoHyphens/>
        <w:spacing w:after="0" w:line="240" w:lineRule="auto"/>
        <w:jc w:val="center"/>
        <w:rPr>
          <w:rFonts w:ascii="Times New Roman" w:eastAsia="Times New Roman" w:hAnsi="Times New Roman" w:cs="Times New Roman"/>
          <w:spacing w:val="-6"/>
          <w:sz w:val="28"/>
          <w:szCs w:val="28"/>
          <w:lang w:eastAsia="ru-RU"/>
        </w:rPr>
      </w:pPr>
      <w:r w:rsidRPr="005C06A3">
        <w:rPr>
          <w:rFonts w:ascii="Times New Roman" w:eastAsia="Times New Roman" w:hAnsi="Times New Roman" w:cs="Times New Roman"/>
          <w:spacing w:val="-6"/>
          <w:sz w:val="28"/>
          <w:szCs w:val="28"/>
          <w:lang w:eastAsia="ru-RU"/>
        </w:rPr>
        <w:t xml:space="preserve">Показатели результативности и эффективности муниципального контроля на автомобильном транспорте и в дорожном хозяйстве </w:t>
      </w:r>
      <w:r w:rsidR="002E3C00" w:rsidRPr="002E3C00">
        <w:rPr>
          <w:rFonts w:ascii="Times New Roman" w:eastAsia="Times New Roman" w:hAnsi="Times New Roman" w:cs="Times New Roman"/>
          <w:sz w:val="28"/>
          <w:szCs w:val="28"/>
          <w:lang w:eastAsia="ru-RU"/>
        </w:rPr>
        <w:t>в границах</w:t>
      </w:r>
      <w:r w:rsidRPr="002E3C00">
        <w:rPr>
          <w:rFonts w:ascii="Times New Roman" w:eastAsia="Times New Roman" w:hAnsi="Times New Roman" w:cs="Times New Roman"/>
          <w:spacing w:val="-6"/>
          <w:sz w:val="28"/>
          <w:szCs w:val="28"/>
          <w:lang w:eastAsia="ru-RU"/>
        </w:rPr>
        <w:t> </w:t>
      </w:r>
    </w:p>
    <w:p w14:paraId="477E917A" w14:textId="7CD0FE88" w:rsidR="0051664B" w:rsidRDefault="00D233CA" w:rsidP="00D233CA">
      <w:pPr>
        <w:suppressAutoHyphens/>
        <w:spacing w:after="0" w:line="240" w:lineRule="auto"/>
        <w:jc w:val="center"/>
        <w:rPr>
          <w:rFonts w:ascii="Times New Roman" w:hAnsi="Times New Roman"/>
          <w:sz w:val="26"/>
          <w:szCs w:val="26"/>
        </w:rPr>
      </w:pPr>
      <w:r w:rsidRPr="002E3C00">
        <w:rPr>
          <w:rFonts w:ascii="Times New Roman" w:hAnsi="Times New Roman"/>
          <w:sz w:val="28"/>
          <w:szCs w:val="28"/>
        </w:rPr>
        <w:t>Хадыженского городского поселения Апшеронского района</w:t>
      </w:r>
    </w:p>
    <w:p w14:paraId="78C1A38F" w14:textId="37ACA467" w:rsidR="00D233CA" w:rsidRDefault="00D233CA" w:rsidP="00D233CA">
      <w:pPr>
        <w:suppressAutoHyphens/>
        <w:spacing w:after="0" w:line="240" w:lineRule="auto"/>
        <w:jc w:val="center"/>
        <w:rPr>
          <w:rFonts w:ascii="Times New Roman" w:hAnsi="Times New Roman"/>
          <w:sz w:val="26"/>
          <w:szCs w:val="26"/>
        </w:rPr>
      </w:pPr>
    </w:p>
    <w:p w14:paraId="752BDC34" w14:textId="77777777" w:rsidR="00D233CA" w:rsidRPr="005C06A3" w:rsidRDefault="00D233CA" w:rsidP="00D233CA">
      <w:pPr>
        <w:suppressAutoHyphens/>
        <w:spacing w:after="0" w:line="240" w:lineRule="auto"/>
        <w:jc w:val="center"/>
        <w:rPr>
          <w:rFonts w:ascii="Times New Roman" w:eastAsia="Times New Roman" w:hAnsi="Times New Roman" w:cs="Times New Roman"/>
          <w:spacing w:val="-6"/>
          <w:sz w:val="28"/>
          <w:szCs w:val="28"/>
          <w:lang w:eastAsia="ru-RU"/>
        </w:rPr>
      </w:pPr>
    </w:p>
    <w:p w14:paraId="5D9FC412" w14:textId="0D4452EC" w:rsidR="0051664B" w:rsidRPr="00D233CA" w:rsidRDefault="0051664B" w:rsidP="00D233CA">
      <w:pPr>
        <w:pStyle w:val="a8"/>
        <w:numPr>
          <w:ilvl w:val="0"/>
          <w:numId w:val="14"/>
        </w:numPr>
        <w:suppressAutoHyphens/>
        <w:rPr>
          <w:rFonts w:ascii="Times New Roman" w:hAnsi="Times New Roman"/>
          <w:sz w:val="28"/>
          <w:szCs w:val="28"/>
        </w:rPr>
      </w:pPr>
      <w:r w:rsidRPr="00D233CA">
        <w:rPr>
          <w:rFonts w:ascii="Times New Roman" w:hAnsi="Times New Roman"/>
          <w:sz w:val="28"/>
          <w:szCs w:val="28"/>
        </w:rPr>
        <w:t>Ключевые показатели и их целевые значения:</w:t>
      </w:r>
    </w:p>
    <w:p w14:paraId="5531BCB5"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14:paraId="7021413F"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46D0F164"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Доля отмененных результатов контрольных мероприятий - 0%.</w:t>
      </w:r>
    </w:p>
    <w:p w14:paraId="58C96B8F"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42302BCF"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14:paraId="4D0D7C64"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1969DA27"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2. Индикативные показатели:</w:t>
      </w:r>
    </w:p>
    <w:p w14:paraId="0CE2CB22" w14:textId="6BBD16F6" w:rsidR="0051664B" w:rsidRPr="00011EAD" w:rsidRDefault="0051664B" w:rsidP="00011EAD">
      <w:pPr>
        <w:suppressAutoHyphens/>
        <w:spacing w:after="0" w:line="240" w:lineRule="auto"/>
        <w:ind w:firstLine="567"/>
        <w:jc w:val="both"/>
        <w:rPr>
          <w:rFonts w:ascii="Times New Roman" w:eastAsia="Times New Roman" w:hAnsi="Times New Roman" w:cs="Times New Roman"/>
          <w:sz w:val="28"/>
          <w:szCs w:val="28"/>
          <w:lang w:eastAsia="ru-RU"/>
        </w:rPr>
      </w:pPr>
      <w:r w:rsidRPr="005C06A3">
        <w:rPr>
          <w:rFonts w:ascii="Times New Roman" w:eastAsia="Times New Roman" w:hAnsi="Times New Roman" w:cs="Times New Roman"/>
          <w:sz w:val="28"/>
          <w:szCs w:val="28"/>
          <w:lang w:eastAsia="ru-RU"/>
        </w:rPr>
        <w:t xml:space="preserve">При </w:t>
      </w:r>
      <w:r w:rsidRPr="00011EAD">
        <w:rPr>
          <w:rFonts w:ascii="Times New Roman" w:eastAsia="Times New Roman" w:hAnsi="Times New Roman" w:cs="Times New Roman"/>
          <w:sz w:val="28"/>
          <w:szCs w:val="28"/>
          <w:lang w:eastAsia="ru-RU"/>
        </w:rPr>
        <w:t xml:space="preserve">осуществлении муниципального контроля на автомобильном транспорте и в дорожном хозяйстве </w:t>
      </w:r>
      <w:r w:rsidR="00011EAD" w:rsidRPr="00011EAD">
        <w:rPr>
          <w:rFonts w:ascii="Times New Roman" w:eastAsia="Times New Roman" w:hAnsi="Times New Roman" w:cs="Times New Roman"/>
          <w:sz w:val="28"/>
          <w:szCs w:val="28"/>
          <w:lang w:eastAsia="ru-RU"/>
        </w:rPr>
        <w:t xml:space="preserve">в границах </w:t>
      </w:r>
      <w:r w:rsidR="00011EAD" w:rsidRPr="00011EAD">
        <w:rPr>
          <w:rFonts w:ascii="Times New Roman" w:hAnsi="Times New Roman"/>
          <w:sz w:val="28"/>
          <w:szCs w:val="28"/>
        </w:rPr>
        <w:t>Хадыженского городского поселения Апшеронского района</w:t>
      </w:r>
      <w:r w:rsidRPr="00011EAD">
        <w:rPr>
          <w:rFonts w:ascii="Times New Roman" w:eastAsia="Times New Roman" w:hAnsi="Times New Roman" w:cs="Times New Roman"/>
          <w:sz w:val="28"/>
          <w:szCs w:val="28"/>
          <w:lang w:eastAsia="ru-RU"/>
        </w:rPr>
        <w:t xml:space="preserve"> устанавливаются следующие индикативные показатели:</w:t>
      </w:r>
    </w:p>
    <w:p w14:paraId="73979D55" w14:textId="77777777" w:rsidR="0051664B" w:rsidRPr="00EF1EE1" w:rsidRDefault="0051664B" w:rsidP="00EF1EE1">
      <w:pPr>
        <w:pStyle w:val="a8"/>
        <w:numPr>
          <w:ilvl w:val="0"/>
          <w:numId w:val="15"/>
        </w:numPr>
        <w:suppressAutoHyphens/>
        <w:rPr>
          <w:rFonts w:ascii="Times New Roman" w:hAnsi="Times New Roman"/>
          <w:sz w:val="28"/>
          <w:szCs w:val="28"/>
        </w:rPr>
      </w:pPr>
      <w:r w:rsidRPr="00EF1EE1">
        <w:rPr>
          <w:rFonts w:ascii="Times New Roman" w:hAnsi="Times New Roman"/>
          <w:sz w:val="28"/>
          <w:szCs w:val="28"/>
        </w:rPr>
        <w:t>количество проведенных плановых контрольных мероприятий;</w:t>
      </w:r>
    </w:p>
    <w:p w14:paraId="1A7BB8BF" w14:textId="77777777" w:rsidR="0051664B" w:rsidRPr="00EF1EE1" w:rsidRDefault="0051664B" w:rsidP="00EF1EE1">
      <w:pPr>
        <w:pStyle w:val="a8"/>
        <w:numPr>
          <w:ilvl w:val="0"/>
          <w:numId w:val="15"/>
        </w:numPr>
        <w:suppressAutoHyphens/>
        <w:rPr>
          <w:rFonts w:ascii="Times New Roman" w:hAnsi="Times New Roman"/>
          <w:sz w:val="28"/>
          <w:szCs w:val="28"/>
        </w:rPr>
      </w:pPr>
      <w:r w:rsidRPr="00EF1EE1">
        <w:rPr>
          <w:rFonts w:ascii="Times New Roman" w:hAnsi="Times New Roman"/>
          <w:sz w:val="28"/>
          <w:szCs w:val="28"/>
        </w:rPr>
        <w:t>количество проведенных внеплановых контрольных мероприятий;</w:t>
      </w:r>
    </w:p>
    <w:p w14:paraId="176B3C66" w14:textId="77777777" w:rsidR="0051664B" w:rsidRPr="00EF1EE1" w:rsidRDefault="0051664B" w:rsidP="00EF1EE1">
      <w:pPr>
        <w:pStyle w:val="a8"/>
        <w:numPr>
          <w:ilvl w:val="0"/>
          <w:numId w:val="15"/>
        </w:numPr>
        <w:suppressAutoHyphens/>
        <w:rPr>
          <w:rFonts w:ascii="Times New Roman" w:hAnsi="Times New Roman"/>
          <w:sz w:val="28"/>
          <w:szCs w:val="28"/>
        </w:rPr>
      </w:pPr>
      <w:r w:rsidRPr="00EF1EE1">
        <w:rPr>
          <w:rFonts w:ascii="Times New Roman" w:hAnsi="Times New Roman"/>
          <w:sz w:val="28"/>
          <w:szCs w:val="28"/>
        </w:rPr>
        <w:t>количество поступивших возражений в отношении акта контрольного мероприятия;</w:t>
      </w:r>
    </w:p>
    <w:p w14:paraId="07F8D3B3" w14:textId="77777777" w:rsidR="0051664B" w:rsidRPr="00EF1EE1" w:rsidRDefault="0051664B" w:rsidP="00EF1EE1">
      <w:pPr>
        <w:pStyle w:val="a8"/>
        <w:numPr>
          <w:ilvl w:val="0"/>
          <w:numId w:val="15"/>
        </w:numPr>
        <w:suppressAutoHyphens/>
        <w:rPr>
          <w:rFonts w:ascii="Times New Roman" w:hAnsi="Times New Roman"/>
          <w:sz w:val="28"/>
          <w:szCs w:val="28"/>
        </w:rPr>
      </w:pPr>
      <w:r w:rsidRPr="00EF1EE1">
        <w:rPr>
          <w:rFonts w:ascii="Times New Roman" w:hAnsi="Times New Roman"/>
          <w:sz w:val="28"/>
          <w:szCs w:val="28"/>
        </w:rPr>
        <w:t>количество выданных предписаний об устранении нарушений обязательных требований;</w:t>
      </w:r>
    </w:p>
    <w:p w14:paraId="6FDE27CE" w14:textId="77777777" w:rsidR="0051664B" w:rsidRPr="00EF1EE1" w:rsidRDefault="0051664B" w:rsidP="00EF1EE1">
      <w:pPr>
        <w:pStyle w:val="a8"/>
        <w:numPr>
          <w:ilvl w:val="0"/>
          <w:numId w:val="15"/>
        </w:numPr>
        <w:suppressAutoHyphens/>
        <w:rPr>
          <w:rFonts w:ascii="Times New Roman" w:hAnsi="Times New Roman"/>
          <w:sz w:val="28"/>
          <w:szCs w:val="28"/>
        </w:rPr>
      </w:pPr>
      <w:r w:rsidRPr="00EF1EE1">
        <w:rPr>
          <w:rFonts w:ascii="Times New Roman" w:hAnsi="Times New Roman"/>
          <w:sz w:val="28"/>
          <w:szCs w:val="28"/>
        </w:rPr>
        <w:t>количество устраненных нарушений обязательных требований.</w:t>
      </w:r>
    </w:p>
    <w:p w14:paraId="38AA095D"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6E36149E" w14:textId="77777777" w:rsidR="0051664B" w:rsidRPr="005C06A3" w:rsidRDefault="0051664B" w:rsidP="005C06A3">
      <w:pPr>
        <w:suppressAutoHyphens/>
        <w:spacing w:after="0" w:line="240" w:lineRule="auto"/>
        <w:ind w:firstLine="567"/>
        <w:jc w:val="both"/>
        <w:rPr>
          <w:rFonts w:ascii="Times New Roman" w:eastAsia="Times New Roman" w:hAnsi="Times New Roman" w:cs="Times New Roman"/>
          <w:sz w:val="28"/>
          <w:szCs w:val="28"/>
          <w:lang w:eastAsia="ru-RU"/>
        </w:rPr>
      </w:pPr>
    </w:p>
    <w:p w14:paraId="2CE99D47" w14:textId="77777777" w:rsidR="00B92C54" w:rsidRDefault="00B92C54" w:rsidP="00B92C54">
      <w:pPr>
        <w:tabs>
          <w:tab w:val="left" w:pos="567"/>
        </w:tabs>
        <w:spacing w:after="0"/>
        <w:rPr>
          <w:rFonts w:ascii="Times New Roman" w:hAnsi="Times New Roman"/>
          <w:sz w:val="28"/>
          <w:szCs w:val="28"/>
        </w:rPr>
      </w:pPr>
      <w:r>
        <w:rPr>
          <w:rFonts w:ascii="Times New Roman" w:hAnsi="Times New Roman"/>
          <w:sz w:val="28"/>
          <w:szCs w:val="28"/>
        </w:rPr>
        <w:t>Г</w:t>
      </w:r>
      <w:r w:rsidRPr="005C1553">
        <w:rPr>
          <w:rFonts w:ascii="Times New Roman" w:hAnsi="Times New Roman"/>
          <w:sz w:val="28"/>
          <w:szCs w:val="28"/>
        </w:rPr>
        <w:t>лав</w:t>
      </w:r>
      <w:r>
        <w:rPr>
          <w:rFonts w:ascii="Times New Roman" w:hAnsi="Times New Roman"/>
          <w:sz w:val="28"/>
          <w:szCs w:val="28"/>
        </w:rPr>
        <w:t>а</w:t>
      </w:r>
      <w:r w:rsidRPr="005C1553">
        <w:rPr>
          <w:rFonts w:ascii="Times New Roman" w:hAnsi="Times New Roman"/>
          <w:sz w:val="28"/>
          <w:szCs w:val="28"/>
        </w:rPr>
        <w:t xml:space="preserve"> Хадыженского городского</w:t>
      </w:r>
    </w:p>
    <w:p w14:paraId="19437254" w14:textId="77777777" w:rsidR="00B92C54" w:rsidRPr="005C1553" w:rsidRDefault="00B92C54" w:rsidP="00B92C54">
      <w:pPr>
        <w:tabs>
          <w:tab w:val="left" w:pos="567"/>
        </w:tabs>
        <w:spacing w:after="0"/>
        <w:rPr>
          <w:rFonts w:ascii="Times New Roman" w:hAnsi="Times New Roman"/>
          <w:sz w:val="28"/>
          <w:szCs w:val="28"/>
        </w:rPr>
      </w:pPr>
      <w:r w:rsidRPr="005C1553">
        <w:rPr>
          <w:rFonts w:ascii="Times New Roman" w:hAnsi="Times New Roman"/>
          <w:sz w:val="28"/>
          <w:szCs w:val="28"/>
        </w:rPr>
        <w:t>поселения Апшеронского района</w:t>
      </w:r>
      <w:r w:rsidRPr="005C1553">
        <w:rPr>
          <w:rFonts w:ascii="Times New Roman" w:hAnsi="Times New Roman"/>
          <w:sz w:val="28"/>
          <w:szCs w:val="28"/>
        </w:rPr>
        <w:tab/>
      </w:r>
      <w:r w:rsidRPr="005C1553">
        <w:rPr>
          <w:rFonts w:ascii="Times New Roman" w:hAnsi="Times New Roman"/>
          <w:sz w:val="28"/>
          <w:szCs w:val="28"/>
        </w:rPr>
        <w:tab/>
      </w:r>
      <w:r w:rsidRPr="005C1553">
        <w:rPr>
          <w:rFonts w:ascii="Times New Roman" w:hAnsi="Times New Roman"/>
          <w:sz w:val="28"/>
          <w:szCs w:val="28"/>
        </w:rPr>
        <w:tab/>
      </w:r>
      <w:r w:rsidRPr="005C1553">
        <w:rPr>
          <w:rFonts w:ascii="Times New Roman" w:hAnsi="Times New Roman"/>
          <w:sz w:val="28"/>
          <w:szCs w:val="28"/>
        </w:rPr>
        <w:tab/>
      </w:r>
      <w:r>
        <w:rPr>
          <w:rFonts w:ascii="Times New Roman" w:hAnsi="Times New Roman"/>
          <w:sz w:val="28"/>
          <w:szCs w:val="28"/>
        </w:rPr>
        <w:t xml:space="preserve">                    </w:t>
      </w:r>
      <w:r w:rsidRPr="005C1553">
        <w:rPr>
          <w:rFonts w:ascii="Times New Roman" w:hAnsi="Times New Roman"/>
          <w:sz w:val="28"/>
          <w:szCs w:val="28"/>
        </w:rPr>
        <w:t xml:space="preserve"> </w:t>
      </w:r>
      <w:r>
        <w:rPr>
          <w:rFonts w:ascii="Times New Roman" w:hAnsi="Times New Roman"/>
          <w:sz w:val="28"/>
          <w:szCs w:val="28"/>
        </w:rPr>
        <w:t>Ю.Н. Захарова</w:t>
      </w:r>
    </w:p>
    <w:p w14:paraId="08955032" w14:textId="5698545F" w:rsidR="008F18CD" w:rsidRPr="00EF1EE1" w:rsidRDefault="008F18CD" w:rsidP="00B92C54">
      <w:pPr>
        <w:tabs>
          <w:tab w:val="left" w:pos="567"/>
        </w:tabs>
        <w:spacing w:after="0"/>
        <w:rPr>
          <w:rFonts w:ascii="Times New Roman" w:hAnsi="Times New Roman"/>
          <w:sz w:val="28"/>
          <w:szCs w:val="28"/>
        </w:rPr>
      </w:pPr>
    </w:p>
    <w:sectPr w:rsidR="008F18CD" w:rsidRPr="00EF1EE1" w:rsidSect="00F72AD9">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6885" w14:textId="77777777" w:rsidR="006D2A96" w:rsidRDefault="006D2A96" w:rsidP="0051664B">
      <w:pPr>
        <w:spacing w:after="0" w:line="240" w:lineRule="auto"/>
      </w:pPr>
      <w:r>
        <w:separator/>
      </w:r>
    </w:p>
  </w:endnote>
  <w:endnote w:type="continuationSeparator" w:id="0">
    <w:p w14:paraId="51F987C7" w14:textId="77777777" w:rsidR="006D2A96" w:rsidRDefault="006D2A96" w:rsidP="0051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98D8" w14:textId="77777777" w:rsidR="006D2A96" w:rsidRDefault="006D2A96" w:rsidP="0051664B">
      <w:pPr>
        <w:spacing w:after="0" w:line="240" w:lineRule="auto"/>
      </w:pPr>
      <w:r>
        <w:separator/>
      </w:r>
    </w:p>
  </w:footnote>
  <w:footnote w:type="continuationSeparator" w:id="0">
    <w:p w14:paraId="5340EEC9" w14:textId="77777777" w:rsidR="006D2A96" w:rsidRDefault="006D2A96" w:rsidP="00516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8385D"/>
    <w:multiLevelType w:val="multilevel"/>
    <w:tmpl w:val="74602A16"/>
    <w:lvl w:ilvl="0">
      <w:start w:val="1"/>
      <w:numFmt w:val="decimal"/>
      <w:suff w:val="space"/>
      <w:lvlText w:val="%1."/>
      <w:lvlJc w:val="left"/>
      <w:pPr>
        <w:ind w:left="0" w:firstLine="567"/>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C422D9E"/>
    <w:multiLevelType w:val="hybridMultilevel"/>
    <w:tmpl w:val="3EBE8FEA"/>
    <w:lvl w:ilvl="0" w:tplc="04190011">
      <w:start w:val="1"/>
      <w:numFmt w:val="decimal"/>
      <w:lvlText w:val="%1)"/>
      <w:lvlJc w:val="left"/>
      <w:pPr>
        <w:ind w:left="1287" w:hanging="360"/>
      </w:pPr>
    </w:lvl>
    <w:lvl w:ilvl="1" w:tplc="78549622">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96E663F"/>
    <w:multiLevelType w:val="hybridMultilevel"/>
    <w:tmpl w:val="5D561C06"/>
    <w:lvl w:ilvl="0" w:tplc="71DC8D5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5DF29188">
      <w:start w:val="1"/>
      <w:numFmt w:val="decimal"/>
      <w:suff w:val="space"/>
      <w:lvlText w:val="%3."/>
      <w:lvlJc w:val="left"/>
      <w:pPr>
        <w:ind w:left="0" w:firstLine="567"/>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B0E3521"/>
    <w:multiLevelType w:val="hybridMultilevel"/>
    <w:tmpl w:val="F2D68AA8"/>
    <w:lvl w:ilvl="0" w:tplc="04190011">
      <w:start w:val="1"/>
      <w:numFmt w:val="decimal"/>
      <w:lvlText w:val="%1)"/>
      <w:lvlJc w:val="left"/>
      <w:pPr>
        <w:ind w:left="1287" w:hanging="360"/>
      </w:pPr>
    </w:lvl>
    <w:lvl w:ilvl="1" w:tplc="9EE8AC9E">
      <w:start w:val="1"/>
      <w:numFmt w:val="decimal"/>
      <w:suff w:val="space"/>
      <w:lvlText w:val="%2)"/>
      <w:lvlJc w:val="left"/>
      <w:pPr>
        <w:ind w:left="0" w:firstLine="567"/>
      </w:pPr>
      <w:rPr>
        <w:rFonts w:hint="default"/>
      </w:rPr>
    </w:lvl>
    <w:lvl w:ilvl="2" w:tplc="E9D2A248">
      <w:start w:val="1"/>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FF55B7E"/>
    <w:multiLevelType w:val="hybridMultilevel"/>
    <w:tmpl w:val="DFFE9044"/>
    <w:lvl w:ilvl="0" w:tplc="8C006E6A">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15:restartNumberingAfterBreak="0">
    <w:nsid w:val="42A864CB"/>
    <w:multiLevelType w:val="hybridMultilevel"/>
    <w:tmpl w:val="1882B858"/>
    <w:lvl w:ilvl="0" w:tplc="04190011">
      <w:start w:val="1"/>
      <w:numFmt w:val="decimal"/>
      <w:lvlText w:val="%1)"/>
      <w:lvlJc w:val="left"/>
      <w:pPr>
        <w:ind w:left="1287" w:hanging="360"/>
      </w:pPr>
    </w:lvl>
    <w:lvl w:ilvl="1" w:tplc="AE822D4C">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BDF7C1F"/>
    <w:multiLevelType w:val="hybridMultilevel"/>
    <w:tmpl w:val="0FD249CC"/>
    <w:lvl w:ilvl="0" w:tplc="A016D6FA">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CB57BFE"/>
    <w:multiLevelType w:val="hybridMultilevel"/>
    <w:tmpl w:val="A3D4AF04"/>
    <w:lvl w:ilvl="0" w:tplc="330CC0C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ED268A9"/>
    <w:multiLevelType w:val="hybridMultilevel"/>
    <w:tmpl w:val="486A729E"/>
    <w:lvl w:ilvl="0" w:tplc="04190011">
      <w:start w:val="1"/>
      <w:numFmt w:val="decimal"/>
      <w:lvlText w:val="%1)"/>
      <w:lvlJc w:val="left"/>
      <w:pPr>
        <w:ind w:left="1287" w:hanging="360"/>
      </w:pPr>
    </w:lvl>
    <w:lvl w:ilvl="1" w:tplc="7928854C">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62F64D48"/>
    <w:multiLevelType w:val="hybridMultilevel"/>
    <w:tmpl w:val="9BC8D0AE"/>
    <w:lvl w:ilvl="0" w:tplc="B630EE3E">
      <w:start w:val="1"/>
      <w:numFmt w:val="decimal"/>
      <w:suff w:val="space"/>
      <w:lvlText w:val="%1."/>
      <w:lvlJc w:val="left"/>
      <w:pPr>
        <w:ind w:left="0" w:firstLine="567"/>
      </w:pPr>
      <w:rPr>
        <w:rFonts w:hint="default"/>
      </w:rPr>
    </w:lvl>
    <w:lvl w:ilvl="1" w:tplc="51D4C1E6">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6326027"/>
    <w:multiLevelType w:val="hybridMultilevel"/>
    <w:tmpl w:val="DA30DD38"/>
    <w:lvl w:ilvl="0" w:tplc="9DB6E32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A7E24C0"/>
    <w:multiLevelType w:val="hybridMultilevel"/>
    <w:tmpl w:val="6FA0B916"/>
    <w:lvl w:ilvl="0" w:tplc="445276AE">
      <w:start w:val="1"/>
      <w:numFmt w:val="decimal"/>
      <w:suff w:val="space"/>
      <w:lvlText w:val="%1)"/>
      <w:lvlJc w:val="left"/>
      <w:pPr>
        <w:ind w:left="0" w:firstLine="567"/>
      </w:pPr>
      <w:rPr>
        <w:rFonts w:hint="default"/>
      </w:rPr>
    </w:lvl>
    <w:lvl w:ilvl="1" w:tplc="8626F7E8">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F5D1231"/>
    <w:multiLevelType w:val="hybridMultilevel"/>
    <w:tmpl w:val="AFC00F12"/>
    <w:lvl w:ilvl="0" w:tplc="5D7AA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3C057CF"/>
    <w:multiLevelType w:val="hybridMultilevel"/>
    <w:tmpl w:val="C75EF23E"/>
    <w:lvl w:ilvl="0" w:tplc="5DF29188">
      <w:start w:val="1"/>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FC5599"/>
    <w:multiLevelType w:val="hybridMultilevel"/>
    <w:tmpl w:val="971ED86A"/>
    <w:lvl w:ilvl="0" w:tplc="BDF61D3C">
      <w:start w:val="1"/>
      <w:numFmt w:val="decimal"/>
      <w:suff w:val="space"/>
      <w:lvlText w:val="%1)"/>
      <w:lvlJc w:val="left"/>
      <w:pPr>
        <w:ind w:left="0" w:firstLine="567"/>
      </w:pPr>
      <w:rPr>
        <w:rFonts w:hint="default"/>
      </w:rPr>
    </w:lvl>
    <w:lvl w:ilvl="1" w:tplc="11D8C98C">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C4C3DB6"/>
    <w:multiLevelType w:val="hybridMultilevel"/>
    <w:tmpl w:val="6CDA77A8"/>
    <w:lvl w:ilvl="0" w:tplc="FA229D1A">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9"/>
  </w:num>
  <w:num w:numId="3">
    <w:abstractNumId w:val="12"/>
  </w:num>
  <w:num w:numId="4">
    <w:abstractNumId w:val="14"/>
  </w:num>
  <w:num w:numId="5">
    <w:abstractNumId w:val="15"/>
  </w:num>
  <w:num w:numId="6">
    <w:abstractNumId w:val="6"/>
  </w:num>
  <w:num w:numId="7">
    <w:abstractNumId w:val="7"/>
  </w:num>
  <w:num w:numId="8">
    <w:abstractNumId w:val="11"/>
  </w:num>
  <w:num w:numId="9">
    <w:abstractNumId w:val="4"/>
  </w:num>
  <w:num w:numId="10">
    <w:abstractNumId w:val="5"/>
  </w:num>
  <w:num w:numId="11">
    <w:abstractNumId w:val="1"/>
  </w:num>
  <w:num w:numId="12">
    <w:abstractNumId w:val="3"/>
  </w:num>
  <w:num w:numId="13">
    <w:abstractNumId w:val="2"/>
  </w:num>
  <w:num w:numId="14">
    <w:abstractNumId w:val="1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AF"/>
    <w:rsid w:val="00011EAD"/>
    <w:rsid w:val="0002285E"/>
    <w:rsid w:val="00035306"/>
    <w:rsid w:val="0005553C"/>
    <w:rsid w:val="000717B9"/>
    <w:rsid w:val="00073910"/>
    <w:rsid w:val="000935F8"/>
    <w:rsid w:val="00094D40"/>
    <w:rsid w:val="000B50FB"/>
    <w:rsid w:val="000E45DF"/>
    <w:rsid w:val="000F375E"/>
    <w:rsid w:val="000F635A"/>
    <w:rsid w:val="001823CC"/>
    <w:rsid w:val="00191EDD"/>
    <w:rsid w:val="002064E6"/>
    <w:rsid w:val="00252F5B"/>
    <w:rsid w:val="00270E30"/>
    <w:rsid w:val="002E3C00"/>
    <w:rsid w:val="0039378B"/>
    <w:rsid w:val="003A1183"/>
    <w:rsid w:val="003A4587"/>
    <w:rsid w:val="003D70B7"/>
    <w:rsid w:val="003E2002"/>
    <w:rsid w:val="00427DB3"/>
    <w:rsid w:val="00440F17"/>
    <w:rsid w:val="0045333A"/>
    <w:rsid w:val="00453975"/>
    <w:rsid w:val="004E03FA"/>
    <w:rsid w:val="004E3E4D"/>
    <w:rsid w:val="0051664B"/>
    <w:rsid w:val="005334CC"/>
    <w:rsid w:val="00545A96"/>
    <w:rsid w:val="005B6D01"/>
    <w:rsid w:val="005C06A3"/>
    <w:rsid w:val="00607F42"/>
    <w:rsid w:val="006B4EE8"/>
    <w:rsid w:val="006D2A96"/>
    <w:rsid w:val="006F233C"/>
    <w:rsid w:val="006F6624"/>
    <w:rsid w:val="0070770F"/>
    <w:rsid w:val="007B66FE"/>
    <w:rsid w:val="00807F50"/>
    <w:rsid w:val="00884BFC"/>
    <w:rsid w:val="008F18CD"/>
    <w:rsid w:val="009314F1"/>
    <w:rsid w:val="009742DF"/>
    <w:rsid w:val="009D3CCD"/>
    <w:rsid w:val="009F6838"/>
    <w:rsid w:val="00A600F9"/>
    <w:rsid w:val="00A63323"/>
    <w:rsid w:val="00B833C7"/>
    <w:rsid w:val="00B878AF"/>
    <w:rsid w:val="00B92C54"/>
    <w:rsid w:val="00BB136B"/>
    <w:rsid w:val="00BE4103"/>
    <w:rsid w:val="00C201C0"/>
    <w:rsid w:val="00C22B44"/>
    <w:rsid w:val="00C257C9"/>
    <w:rsid w:val="00D233CA"/>
    <w:rsid w:val="00DB7E39"/>
    <w:rsid w:val="00E456F6"/>
    <w:rsid w:val="00E75455"/>
    <w:rsid w:val="00EA70CC"/>
    <w:rsid w:val="00ED1E2B"/>
    <w:rsid w:val="00EE431D"/>
    <w:rsid w:val="00EF1EE1"/>
    <w:rsid w:val="00EF5005"/>
    <w:rsid w:val="00F457A8"/>
    <w:rsid w:val="00F72AD9"/>
    <w:rsid w:val="00FB2DC5"/>
    <w:rsid w:val="00FC3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4F92"/>
  <w15:chartTrackingRefBased/>
  <w15:docId w15:val="{450E8542-9818-4699-B0A8-E5F40B4C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64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51664B"/>
    <w:rPr>
      <w:rFonts w:ascii="Arial" w:eastAsia="Times New Roman" w:hAnsi="Arial" w:cs="Times New Roman"/>
      <w:sz w:val="24"/>
      <w:szCs w:val="24"/>
      <w:lang w:eastAsia="ru-RU"/>
    </w:rPr>
  </w:style>
  <w:style w:type="paragraph" w:styleId="a5">
    <w:name w:val="footer"/>
    <w:basedOn w:val="a"/>
    <w:link w:val="a6"/>
    <w:uiPriority w:val="99"/>
    <w:unhideWhenUsed/>
    <w:rsid w:val="0051664B"/>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51664B"/>
    <w:rPr>
      <w:rFonts w:ascii="Arial" w:eastAsia="Times New Roman" w:hAnsi="Arial" w:cs="Times New Roman"/>
      <w:sz w:val="24"/>
      <w:szCs w:val="24"/>
      <w:lang w:eastAsia="ru-RU"/>
    </w:rPr>
  </w:style>
  <w:style w:type="paragraph" w:customStyle="1" w:styleId="1">
    <w:name w:val="Гиперссылка1"/>
    <w:basedOn w:val="a"/>
    <w:link w:val="a7"/>
    <w:rsid w:val="005C06A3"/>
    <w:pPr>
      <w:spacing w:after="200" w:line="276" w:lineRule="auto"/>
      <w:ind w:firstLine="567"/>
      <w:jc w:val="both"/>
    </w:pPr>
    <w:rPr>
      <w:rFonts w:ascii="Calibri" w:eastAsia="Calibri" w:hAnsi="Calibri" w:cs="Times New Roman"/>
      <w:color w:val="0000FF"/>
      <w:sz w:val="20"/>
      <w:szCs w:val="20"/>
      <w:lang w:eastAsia="ru-RU"/>
    </w:rPr>
  </w:style>
  <w:style w:type="character" w:styleId="a7">
    <w:name w:val="Hyperlink"/>
    <w:basedOn w:val="a0"/>
    <w:link w:val="1"/>
    <w:rsid w:val="005C06A3"/>
    <w:rPr>
      <w:rFonts w:ascii="Calibri" w:eastAsia="Calibri" w:hAnsi="Calibri" w:cs="Times New Roman"/>
      <w:color w:val="0000FF"/>
      <w:sz w:val="20"/>
      <w:szCs w:val="20"/>
      <w:lang w:eastAsia="ru-RU"/>
    </w:rPr>
  </w:style>
  <w:style w:type="paragraph" w:styleId="a8">
    <w:name w:val="List Paragraph"/>
    <w:basedOn w:val="a"/>
    <w:uiPriority w:val="34"/>
    <w:qFormat/>
    <w:rsid w:val="005C06A3"/>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Title">
    <w:name w:val="ConsTitle"/>
    <w:uiPriority w:val="99"/>
    <w:rsid w:val="005C06A3"/>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313ae05c-60d9-4f9e-8a34-d942808694a8.html" TargetMode="Externa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nla-service.minjust.ru:8080/rnla-links/ws/content/act/cf1f5643-3aeb-4438-9333-2e47f2a9d0e7.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la-service.minjust.ru:8080/rnla-links/ws/content/act/cf1f5643-3aeb-4438-9333-2e47f2a9d0e7.html" TargetMode="External"/><Relationship Id="rId34" Type="http://schemas.openxmlformats.org/officeDocument/2006/relationships/hyperlink" Target="http://nla-service.minjust.ru:8080/rnla-links/ws/content/act/cf1f5643-3aeb-4438-9333-2e47f2a9d0e7.html" TargetMode="External"/><Relationship Id="rId7" Type="http://schemas.openxmlformats.org/officeDocument/2006/relationships/endnotes" Target="endnotes.xml"/><Relationship Id="rId12" Type="http://schemas.openxmlformats.org/officeDocument/2006/relationships/hyperlink" Target="http://pravo-search.minjust.ru:8080/bigs/showDocument.html?id=4F48675C-2DC2-4B7B-8F43-C7D17AB9072F"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nla-service.minjust.ru:8080/rnla-links/ws/content/act/cf1f5643-3aeb-4438-9333-2e47f2a9d0e7.html" TargetMode="External"/><Relationship Id="rId33" Type="http://schemas.openxmlformats.org/officeDocument/2006/relationships/hyperlink" Target="http://nla-service.minjust.ru:8080/rnla-links/ws/content/act/cf1f5643-3aeb-4438-9333-2e47f2a9d0e7.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nla-service.minjust.ru:8080/rnla-links/ws/content/act/cf1f5643-3aeb-4438-9333-2e47f2a9d0e7.html" TargetMode="External"/><Relationship Id="rId29" Type="http://schemas.openxmlformats.org/officeDocument/2006/relationships/hyperlink" Target="http://nla-service.minjust.ru:8080/rnla-links/ws/content/act/cf1f5643-3aeb-4438-9333-2e47f2a9d0e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4f48675c-2dc2-4b7b-8f43-c7d17ab9072f.html" TargetMode="External"/><Relationship Id="rId24" Type="http://schemas.openxmlformats.org/officeDocument/2006/relationships/hyperlink" Target="http://nla-service.minjust.ru:8080/rnla-links/ws/content/act/cf1f5643-3aeb-4438-9333-2e47f2a9d0e7.html" TargetMode="External"/><Relationship Id="rId32" Type="http://schemas.openxmlformats.org/officeDocument/2006/relationships/hyperlink" Target="http://nla-service.minjust.ru:8080/rnla-links/ws/content/act/cf1f5643-3aeb-4438-9333-2e47f2a9d0e7.html" TargetMode="External"/><Relationship Id="rId37" Type="http://schemas.openxmlformats.org/officeDocument/2006/relationships/hyperlink" Target="http://pravo-search.minjust.ru:8080/bigs/showDocument.html?id=CF1F5643-3AEB-4438-9333-2E47F2A9D0E7"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cf1f5643-3aeb-4438-9333-2e47f2a9d0e7.html"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hyperlink" Target="http://nla-service.minjust.ru:8080/rnla-links/ws/content/act/cf1f5643-3aeb-4438-9333-2e47f2a9d0e7.html" TargetMode="External"/><Relationship Id="rId36" Type="http://schemas.openxmlformats.org/officeDocument/2006/relationships/hyperlink" Target="http://nla-service.minjust.ru:8080/rnla-links/ws/content/act/cf1f5643-3aeb-4438-9333-2e47f2a9d0e7.html"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nla-service.minjust.ru:8080/rnla-links/ws/content/act/cf1f5643-3aeb-4438-9333-2e47f2a9d0e7.html" TargetMode="External"/><Relationship Id="rId31" Type="http://schemas.openxmlformats.org/officeDocument/2006/relationships/hyperlink" Target="http://nla-service.minjust.ru:8080/rnla-links/ws/content/act/cf1f5643-3aeb-4438-9333-2e47f2a9d0e7.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nla-service.minjust.ru:8080/rnla-links/ws/content/act/cf1f5643-3aeb-4438-9333-2e47f2a9d0e7.html" TargetMode="External"/><Relationship Id="rId22" Type="http://schemas.openxmlformats.org/officeDocument/2006/relationships/hyperlink" Target="http://nla-service.minjust.ru:8080/rnla-links/ws/content/act/cf1f5643-3aeb-4438-9333-2e47f2a9d0e7.html" TargetMode="External"/><Relationship Id="rId27" Type="http://schemas.openxmlformats.org/officeDocument/2006/relationships/hyperlink" Target="http://pravo-search.minjust.ru:8080/bigs/showDocument.html?id=CF1F5643-3AEB-4438-9333-2E47F2A9D0E7" TargetMode="External"/><Relationship Id="rId30" Type="http://schemas.openxmlformats.org/officeDocument/2006/relationships/hyperlink" Target="http://pravo-search.minjust.ru:8080/bigs/showDocument.html?id=CF1F5643-3AEB-4438-9333-2E47F2A9D0E7" TargetMode="External"/><Relationship Id="rId35" Type="http://schemas.openxmlformats.org/officeDocument/2006/relationships/hyperlink" Target="http://nla-service.minjust.ru:8080/rnla-links/ws/content/act/cf1f5643-3aeb-4438-9333-2e47f2a9d0e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24C26-2FC7-4371-8850-CE382F9A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8008</Words>
  <Characters>45652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Валентин Арнольдович</dc:creator>
  <cp:keywords/>
  <dc:description/>
  <cp:lastModifiedBy>ksu-tax@outlook.com</cp:lastModifiedBy>
  <cp:revision>12</cp:revision>
  <cp:lastPrinted>2021-12-21T10:16:00Z</cp:lastPrinted>
  <dcterms:created xsi:type="dcterms:W3CDTF">2021-10-25T13:00:00Z</dcterms:created>
  <dcterms:modified xsi:type="dcterms:W3CDTF">2021-12-30T07:30:00Z</dcterms:modified>
</cp:coreProperties>
</file>