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CF00" w14:textId="77777777" w:rsidR="00617184" w:rsidRDefault="00617184" w:rsidP="00617184">
      <w:pPr>
        <w:tabs>
          <w:tab w:val="left" w:pos="0"/>
          <w:tab w:val="right" w:pos="9639"/>
        </w:tabs>
        <w:jc w:val="center"/>
      </w:pPr>
      <w:r>
        <w:object w:dxaOrig="1225" w:dyaOrig="1521" w14:anchorId="062B5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5" o:title=""/>
          </v:shape>
          <o:OLEObject Type="Embed" ProgID="CorelPHOTOPAINT.Image.16" ShapeID="_x0000_i1025" DrawAspect="Content" ObjectID="_1669545335" r:id="rId6"/>
        </w:object>
      </w:r>
    </w:p>
    <w:p w14:paraId="47260E47" w14:textId="77777777" w:rsidR="00617184" w:rsidRDefault="00617184" w:rsidP="00617184">
      <w:pPr>
        <w:pStyle w:val="4"/>
        <w:rPr>
          <w:szCs w:val="28"/>
        </w:rPr>
      </w:pPr>
      <w:r w:rsidRPr="008D63E5">
        <w:rPr>
          <w:szCs w:val="28"/>
        </w:rPr>
        <w:t xml:space="preserve">АДМИНИСТРАЦИЯ </w:t>
      </w:r>
      <w:r>
        <w:rPr>
          <w:szCs w:val="28"/>
        </w:rPr>
        <w:t>ХАДЫЖЕНСКОГО ГОРОДСКОГО ПОСЕЛЕНИЯ</w:t>
      </w:r>
      <w:r w:rsidRPr="008D63E5">
        <w:rPr>
          <w:szCs w:val="28"/>
        </w:rPr>
        <w:t xml:space="preserve"> АПШЕРОНСК</w:t>
      </w:r>
      <w:r>
        <w:rPr>
          <w:szCs w:val="28"/>
        </w:rPr>
        <w:t>ОГО</w:t>
      </w:r>
      <w:r w:rsidRPr="008D63E5">
        <w:rPr>
          <w:szCs w:val="28"/>
        </w:rPr>
        <w:t xml:space="preserve"> РАЙОН</w:t>
      </w:r>
      <w:r>
        <w:rPr>
          <w:szCs w:val="28"/>
        </w:rPr>
        <w:t>А</w:t>
      </w:r>
    </w:p>
    <w:p w14:paraId="19FE8D44" w14:textId="77777777" w:rsidR="00617184" w:rsidRPr="000048C4" w:rsidRDefault="00617184" w:rsidP="00617184">
      <w:pPr>
        <w:rPr>
          <w:sz w:val="10"/>
          <w:szCs w:val="10"/>
        </w:rPr>
      </w:pPr>
    </w:p>
    <w:p w14:paraId="557E2A84" w14:textId="77777777" w:rsidR="00617184" w:rsidRDefault="00617184" w:rsidP="00617184">
      <w:pPr>
        <w:pStyle w:val="4"/>
        <w:rPr>
          <w:sz w:val="36"/>
          <w:szCs w:val="36"/>
        </w:rPr>
      </w:pPr>
      <w:r w:rsidRPr="00D5077E">
        <w:rPr>
          <w:sz w:val="36"/>
          <w:szCs w:val="36"/>
        </w:rPr>
        <w:t>ПОСТАНОВЛЕНИЕ</w:t>
      </w:r>
    </w:p>
    <w:p w14:paraId="6431E85C" w14:textId="77777777" w:rsidR="00617184" w:rsidRPr="00E66273" w:rsidRDefault="00617184" w:rsidP="00617184">
      <w:pPr>
        <w:rPr>
          <w:sz w:val="16"/>
          <w:szCs w:val="16"/>
        </w:rPr>
      </w:pPr>
    </w:p>
    <w:p w14:paraId="69AC0C87" w14:textId="77777777" w:rsidR="00617184" w:rsidRPr="00B60F05" w:rsidRDefault="00617184" w:rsidP="00617184">
      <w:pPr>
        <w:jc w:val="both"/>
        <w:rPr>
          <w:b/>
        </w:rPr>
      </w:pPr>
      <w:r>
        <w:rPr>
          <w:b/>
        </w:rPr>
        <w:t xml:space="preserve">   </w:t>
      </w:r>
      <w:r w:rsidRPr="00B60F05">
        <w:rPr>
          <w:b/>
        </w:rPr>
        <w:t>от ___________</w:t>
      </w:r>
      <w:r>
        <w:rPr>
          <w:b/>
        </w:rPr>
        <w:t>_</w:t>
      </w:r>
      <w:r w:rsidRPr="00B60F05">
        <w:rPr>
          <w:b/>
        </w:rPr>
        <w:t xml:space="preserve">          </w:t>
      </w:r>
      <w:r>
        <w:rPr>
          <w:b/>
        </w:rPr>
        <w:t xml:space="preserve">    </w:t>
      </w:r>
      <w:r w:rsidRPr="00B60F05">
        <w:rPr>
          <w:b/>
        </w:rPr>
        <w:t xml:space="preserve">            </w:t>
      </w:r>
      <w:r>
        <w:rPr>
          <w:b/>
        </w:rPr>
        <w:t xml:space="preserve">   </w:t>
      </w:r>
      <w:r w:rsidRPr="00B60F05">
        <w:rPr>
          <w:b/>
        </w:rPr>
        <w:t xml:space="preserve">                       </w:t>
      </w:r>
      <w:r>
        <w:rPr>
          <w:b/>
        </w:rPr>
        <w:t xml:space="preserve">                      </w:t>
      </w:r>
      <w:r w:rsidRPr="00B60F05">
        <w:rPr>
          <w:b/>
        </w:rPr>
        <w:t>№ __________</w:t>
      </w:r>
    </w:p>
    <w:p w14:paraId="08698198" w14:textId="77777777" w:rsidR="00617184" w:rsidRPr="00B60F05" w:rsidRDefault="00617184" w:rsidP="00F34443">
      <w:pPr>
        <w:spacing w:after="0"/>
        <w:jc w:val="center"/>
      </w:pPr>
      <w:r w:rsidRPr="00B60F05">
        <w:t xml:space="preserve">г. </w:t>
      </w:r>
      <w:r>
        <w:t>Хадыженск</w:t>
      </w:r>
    </w:p>
    <w:p w14:paraId="529D62EF" w14:textId="3C77933A" w:rsidR="00617184" w:rsidRDefault="00617184" w:rsidP="00F34443">
      <w:pPr>
        <w:spacing w:after="0"/>
        <w:jc w:val="center"/>
      </w:pPr>
    </w:p>
    <w:p w14:paraId="5257FCA0" w14:textId="77777777" w:rsidR="00F34443" w:rsidRDefault="00F34443" w:rsidP="00F34443">
      <w:pPr>
        <w:spacing w:after="0"/>
        <w:jc w:val="center"/>
      </w:pPr>
    </w:p>
    <w:p w14:paraId="65195FB5" w14:textId="296201B1" w:rsidR="00DA4731" w:rsidRDefault="00DA4731" w:rsidP="00DA4731">
      <w:pPr>
        <w:widowControl w:val="0"/>
        <w:autoSpaceDE w:val="0"/>
        <w:autoSpaceDN w:val="0"/>
        <w:spacing w:after="0" w:line="240" w:lineRule="auto"/>
        <w:jc w:val="center"/>
        <w:outlineLvl w:val="0"/>
        <w:rPr>
          <w:rFonts w:eastAsia="Times New Roman"/>
          <w:b/>
          <w:color w:val="auto"/>
          <w:lang w:eastAsia="ru-RU"/>
        </w:rPr>
      </w:pPr>
      <w:r>
        <w:rPr>
          <w:rFonts w:eastAsia="Times New Roman"/>
          <w:b/>
          <w:color w:val="auto"/>
          <w:lang w:eastAsia="ru-RU"/>
        </w:rPr>
        <w:t xml:space="preserve">Об утверждении административного регламента </w:t>
      </w:r>
    </w:p>
    <w:p w14:paraId="65209FB7" w14:textId="6575C099" w:rsidR="00DA4731" w:rsidRDefault="004604BE" w:rsidP="00DA4731">
      <w:pPr>
        <w:widowControl w:val="0"/>
        <w:autoSpaceDE w:val="0"/>
        <w:autoSpaceDN w:val="0"/>
        <w:spacing w:after="0" w:line="240" w:lineRule="auto"/>
        <w:jc w:val="center"/>
        <w:outlineLvl w:val="0"/>
        <w:rPr>
          <w:rFonts w:eastAsia="Times New Roman"/>
          <w:b/>
          <w:color w:val="auto"/>
          <w:lang w:eastAsia="ru-RU"/>
        </w:rPr>
      </w:pPr>
      <w:r>
        <w:rPr>
          <w:rFonts w:eastAsia="Times New Roman"/>
          <w:b/>
          <w:color w:val="auto"/>
          <w:lang w:eastAsia="ru-RU"/>
        </w:rPr>
        <w:t>исполнения</w:t>
      </w:r>
      <w:r w:rsidR="00780E23">
        <w:rPr>
          <w:rFonts w:eastAsia="Times New Roman"/>
          <w:b/>
          <w:color w:val="auto"/>
          <w:lang w:eastAsia="ru-RU"/>
        </w:rPr>
        <w:t xml:space="preserve"> </w:t>
      </w:r>
      <w:r w:rsidR="00DA4731">
        <w:rPr>
          <w:rFonts w:eastAsia="Times New Roman"/>
          <w:b/>
          <w:color w:val="auto"/>
          <w:lang w:eastAsia="ru-RU"/>
        </w:rPr>
        <w:t xml:space="preserve">муниципальной функции «Осуществление муниципального </w:t>
      </w:r>
    </w:p>
    <w:p w14:paraId="2F9C23D8" w14:textId="77777777" w:rsidR="00DA4731" w:rsidRDefault="00DA4731" w:rsidP="00DA4731">
      <w:pPr>
        <w:widowControl w:val="0"/>
        <w:autoSpaceDE w:val="0"/>
        <w:autoSpaceDN w:val="0"/>
        <w:spacing w:after="0" w:line="240" w:lineRule="auto"/>
        <w:jc w:val="center"/>
        <w:outlineLvl w:val="0"/>
        <w:rPr>
          <w:rFonts w:eastAsia="Times New Roman"/>
          <w:b/>
          <w:color w:val="auto"/>
          <w:lang w:eastAsia="ru-RU"/>
        </w:rPr>
      </w:pPr>
      <w:r>
        <w:rPr>
          <w:rFonts w:eastAsia="Times New Roman"/>
          <w:b/>
          <w:color w:val="auto"/>
          <w:lang w:eastAsia="ru-RU"/>
        </w:rPr>
        <w:t xml:space="preserve">контроля в области торговой деятельности на территории </w:t>
      </w:r>
    </w:p>
    <w:p w14:paraId="1417F2AF" w14:textId="0D526DD0" w:rsidR="00DA4731" w:rsidRDefault="00636BCF" w:rsidP="00DA4731">
      <w:pPr>
        <w:widowControl w:val="0"/>
        <w:autoSpaceDE w:val="0"/>
        <w:autoSpaceDN w:val="0"/>
        <w:spacing w:after="0" w:line="240" w:lineRule="auto"/>
        <w:jc w:val="center"/>
        <w:outlineLvl w:val="0"/>
        <w:rPr>
          <w:rFonts w:eastAsia="Times New Roman"/>
          <w:b/>
          <w:color w:val="auto"/>
          <w:lang w:eastAsia="ru-RU"/>
        </w:rPr>
      </w:pPr>
      <w:r>
        <w:rPr>
          <w:rFonts w:eastAsia="Times New Roman"/>
          <w:b/>
          <w:color w:val="auto"/>
          <w:lang w:eastAsia="ru-RU"/>
        </w:rPr>
        <w:t>Хадыженского городского</w:t>
      </w:r>
      <w:r w:rsidR="00842D01">
        <w:rPr>
          <w:rFonts w:eastAsia="Times New Roman"/>
          <w:b/>
          <w:color w:val="auto"/>
          <w:lang w:eastAsia="ru-RU"/>
        </w:rPr>
        <w:t xml:space="preserve"> поселения</w:t>
      </w:r>
      <w:r w:rsidR="00780E23">
        <w:rPr>
          <w:rFonts w:eastAsia="Times New Roman"/>
          <w:b/>
          <w:color w:val="auto"/>
          <w:lang w:eastAsia="ru-RU"/>
        </w:rPr>
        <w:t xml:space="preserve"> Апшеронского района</w:t>
      </w:r>
      <w:r w:rsidR="00DA4731">
        <w:rPr>
          <w:rFonts w:eastAsia="Times New Roman"/>
          <w:b/>
          <w:color w:val="auto"/>
          <w:lang w:eastAsia="ru-RU"/>
        </w:rPr>
        <w:t>»</w:t>
      </w:r>
    </w:p>
    <w:p w14:paraId="75C5D58C" w14:textId="716A91E9" w:rsidR="00DA4731" w:rsidRPr="00F34443" w:rsidRDefault="00DA4731" w:rsidP="00DA4731">
      <w:pPr>
        <w:widowControl w:val="0"/>
        <w:autoSpaceDE w:val="0"/>
        <w:autoSpaceDN w:val="0"/>
        <w:spacing w:after="0" w:line="240" w:lineRule="auto"/>
        <w:jc w:val="both"/>
        <w:rPr>
          <w:rFonts w:ascii="Calibri" w:eastAsia="Times New Roman" w:hAnsi="Calibri" w:cs="Calibri"/>
          <w:color w:val="auto"/>
          <w:lang w:eastAsia="ru-RU"/>
        </w:rPr>
      </w:pPr>
    </w:p>
    <w:p w14:paraId="206C79CE" w14:textId="77777777" w:rsidR="004604BE" w:rsidRPr="00F34443" w:rsidRDefault="004604BE" w:rsidP="00DA4731">
      <w:pPr>
        <w:widowControl w:val="0"/>
        <w:autoSpaceDE w:val="0"/>
        <w:autoSpaceDN w:val="0"/>
        <w:spacing w:after="0" w:line="240" w:lineRule="auto"/>
        <w:jc w:val="both"/>
        <w:rPr>
          <w:rFonts w:ascii="Calibri" w:eastAsia="Times New Roman" w:hAnsi="Calibri" w:cs="Calibri"/>
          <w:color w:val="auto"/>
          <w:lang w:eastAsia="ru-RU"/>
        </w:rPr>
      </w:pPr>
    </w:p>
    <w:p w14:paraId="419E61FB" w14:textId="77777777" w:rsidR="00DA4731" w:rsidRDefault="00DA4731" w:rsidP="00DA4731">
      <w:pPr>
        <w:widowControl w:val="0"/>
        <w:autoSpaceDE w:val="0"/>
        <w:autoSpaceDN w:val="0"/>
        <w:spacing w:after="0" w:line="240" w:lineRule="auto"/>
        <w:ind w:firstLine="709"/>
        <w:jc w:val="both"/>
        <w:rPr>
          <w:rFonts w:eastAsia="Times New Roman"/>
          <w:color w:val="auto"/>
          <w:lang w:eastAsia="ru-RU"/>
        </w:rPr>
      </w:pPr>
      <w:r>
        <w:rPr>
          <w:rFonts w:eastAsia="Times New Roman"/>
          <w:color w:val="auto"/>
          <w:lang w:eastAsia="ru-RU"/>
        </w:rPr>
        <w:t xml:space="preserve">В соответствии с Федеральным </w:t>
      </w:r>
      <w:hyperlink r:id="rId7" w:history="1">
        <w:r>
          <w:rPr>
            <w:rStyle w:val="a3"/>
            <w:rFonts w:eastAsia="Times New Roman"/>
            <w:color w:val="auto"/>
            <w:u w:val="none"/>
            <w:lang w:eastAsia="ru-RU"/>
          </w:rPr>
          <w:t>законом</w:t>
        </w:r>
      </w:hyperlink>
      <w:r>
        <w:rPr>
          <w:rFonts w:eastAsia="Times New Roman"/>
          <w:color w:val="auto"/>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о с т а н о в л я ю:</w:t>
      </w:r>
    </w:p>
    <w:p w14:paraId="7421B96A" w14:textId="14624B1D" w:rsidR="00DA4731" w:rsidRPr="00617184" w:rsidRDefault="00DA4731" w:rsidP="00A0479B">
      <w:pPr>
        <w:pStyle w:val="a4"/>
        <w:widowControl w:val="0"/>
        <w:numPr>
          <w:ilvl w:val="0"/>
          <w:numId w:val="1"/>
        </w:numPr>
        <w:autoSpaceDE w:val="0"/>
        <w:autoSpaceDN w:val="0"/>
        <w:spacing w:after="0" w:line="240" w:lineRule="auto"/>
        <w:ind w:firstLine="709"/>
        <w:jc w:val="both"/>
        <w:rPr>
          <w:rFonts w:eastAsia="Times New Roman"/>
          <w:color w:val="auto"/>
          <w:lang w:eastAsia="ru-RU"/>
        </w:rPr>
      </w:pPr>
      <w:r w:rsidRPr="00617184">
        <w:rPr>
          <w:rFonts w:eastAsia="Times New Roman"/>
          <w:color w:val="auto"/>
          <w:lang w:eastAsia="ru-RU"/>
        </w:rPr>
        <w:t xml:space="preserve">Утвердить административный </w:t>
      </w:r>
      <w:hyperlink r:id="rId8" w:anchor="P46" w:history="1">
        <w:r w:rsidRPr="00617184">
          <w:rPr>
            <w:rStyle w:val="a3"/>
            <w:rFonts w:eastAsia="Times New Roman"/>
            <w:color w:val="auto"/>
            <w:u w:val="none"/>
            <w:lang w:eastAsia="ru-RU"/>
          </w:rPr>
          <w:t>регламент</w:t>
        </w:r>
      </w:hyperlink>
      <w:r w:rsidRPr="00617184">
        <w:rPr>
          <w:rFonts w:eastAsia="Times New Roman"/>
          <w:color w:val="auto"/>
          <w:lang w:eastAsia="ru-RU"/>
        </w:rPr>
        <w:t xml:space="preserve"> исполнения муниципальной функции «Осуществление муниципального контроля в области торговой деятельности на территории </w:t>
      </w:r>
      <w:r w:rsidR="00617184" w:rsidRPr="00617184">
        <w:rPr>
          <w:rFonts w:eastAsia="Times New Roman"/>
          <w:color w:val="auto"/>
          <w:lang w:eastAsia="ru-RU"/>
        </w:rPr>
        <w:t>Хадыженского городского поселения Апшеронского района</w:t>
      </w:r>
      <w:r w:rsidRPr="00617184">
        <w:rPr>
          <w:rFonts w:eastAsia="Times New Roman"/>
          <w:color w:val="auto"/>
          <w:lang w:eastAsia="ru-RU"/>
        </w:rPr>
        <w:t>» согласно приложению.</w:t>
      </w:r>
    </w:p>
    <w:p w14:paraId="4CD3128A" w14:textId="790D08C7" w:rsidR="00DA4731" w:rsidRPr="00A0479B" w:rsidRDefault="00DA4731" w:rsidP="00A0479B">
      <w:pPr>
        <w:pStyle w:val="a4"/>
        <w:numPr>
          <w:ilvl w:val="0"/>
          <w:numId w:val="1"/>
        </w:numPr>
        <w:spacing w:after="0" w:line="240" w:lineRule="auto"/>
        <w:ind w:firstLine="709"/>
        <w:jc w:val="both"/>
        <w:rPr>
          <w:color w:val="auto"/>
        </w:rPr>
      </w:pPr>
      <w:r w:rsidRPr="00A0479B">
        <w:rPr>
          <w:color w:val="auto"/>
        </w:rPr>
        <w:t xml:space="preserve">Отделу организационно-кадровой работы администрации </w:t>
      </w:r>
      <w:r w:rsidR="008202BB">
        <w:t>Хадыженского городского поселения Апшеронского района (Кожуховой)</w:t>
      </w:r>
      <w:r w:rsidRPr="00A0479B">
        <w:rPr>
          <w:color w:val="auto"/>
        </w:rPr>
        <w:t xml:space="preserve"> официально опубликовать настоящее постановление на официальном сайте </w:t>
      </w:r>
      <w:r w:rsidR="008202BB" w:rsidRPr="00A0479B">
        <w:rPr>
          <w:color w:val="auto"/>
        </w:rPr>
        <w:t>Хадыже</w:t>
      </w:r>
      <w:r w:rsidRPr="00A0479B">
        <w:rPr>
          <w:color w:val="auto"/>
        </w:rPr>
        <w:t>нского городского поселения Апшеронского района в установленном законом порядке.</w:t>
      </w:r>
    </w:p>
    <w:p w14:paraId="587B1BDC" w14:textId="57AA25AA" w:rsidR="00DA4731" w:rsidRPr="00A0479B" w:rsidRDefault="00DA4731" w:rsidP="00A0479B">
      <w:pPr>
        <w:pStyle w:val="a4"/>
        <w:numPr>
          <w:ilvl w:val="0"/>
          <w:numId w:val="1"/>
        </w:numPr>
        <w:shd w:val="clear" w:color="auto" w:fill="FFFFFF"/>
        <w:spacing w:after="0" w:line="240" w:lineRule="auto"/>
        <w:ind w:firstLine="709"/>
        <w:jc w:val="both"/>
        <w:rPr>
          <w:rFonts w:eastAsia="Times New Roman"/>
          <w:color w:val="000000"/>
        </w:rPr>
      </w:pPr>
      <w:r w:rsidRPr="00A0479B">
        <w:rPr>
          <w:color w:val="auto"/>
        </w:rPr>
        <w:t xml:space="preserve">Контроль за выполнением настоящего постановления </w:t>
      </w:r>
      <w:r w:rsidRPr="00A0479B">
        <w:rPr>
          <w:rFonts w:eastAsia="Times New Roman"/>
          <w:color w:val="000000"/>
        </w:rPr>
        <w:t>оставляю за собой.</w:t>
      </w:r>
    </w:p>
    <w:p w14:paraId="05E8BE10" w14:textId="4D9809C6" w:rsidR="00DA4731" w:rsidRPr="00A0479B" w:rsidRDefault="00DA4731" w:rsidP="00A0479B">
      <w:pPr>
        <w:pStyle w:val="a4"/>
        <w:numPr>
          <w:ilvl w:val="0"/>
          <w:numId w:val="1"/>
        </w:numPr>
        <w:shd w:val="clear" w:color="auto" w:fill="FFFFFF"/>
        <w:spacing w:after="0" w:line="240" w:lineRule="auto"/>
        <w:ind w:firstLine="709"/>
        <w:jc w:val="both"/>
        <w:rPr>
          <w:rFonts w:eastAsia="Times New Roman"/>
          <w:color w:val="000000"/>
        </w:rPr>
      </w:pPr>
      <w:r w:rsidRPr="00A0479B">
        <w:rPr>
          <w:rFonts w:eastAsia="Times New Roman"/>
          <w:color w:val="000000"/>
        </w:rPr>
        <w:t>Постановление вступает в силу со дня его официального опубликования.</w:t>
      </w:r>
    </w:p>
    <w:p w14:paraId="4CD017F2" w14:textId="45DB96E5" w:rsidR="00DA4731" w:rsidRDefault="00DA4731" w:rsidP="00DA4731">
      <w:pPr>
        <w:shd w:val="clear" w:color="auto" w:fill="FFFFFF"/>
        <w:spacing w:after="0" w:line="240" w:lineRule="auto"/>
        <w:jc w:val="both"/>
        <w:rPr>
          <w:rFonts w:eastAsia="Times New Roman"/>
          <w:color w:val="000000"/>
        </w:rPr>
      </w:pPr>
    </w:p>
    <w:p w14:paraId="1438BA6B" w14:textId="77777777" w:rsidR="00A0479B" w:rsidRDefault="00A0479B" w:rsidP="00DA4731">
      <w:pPr>
        <w:shd w:val="clear" w:color="auto" w:fill="FFFFFF"/>
        <w:spacing w:after="0" w:line="240" w:lineRule="auto"/>
        <w:jc w:val="both"/>
        <w:rPr>
          <w:rFonts w:eastAsia="Times New Roman"/>
          <w:color w:val="000000"/>
        </w:rPr>
      </w:pPr>
    </w:p>
    <w:p w14:paraId="44A5D732" w14:textId="77777777" w:rsidR="00A0479B" w:rsidRPr="00962B9D" w:rsidRDefault="00A0479B" w:rsidP="00A0479B">
      <w:pPr>
        <w:spacing w:after="0"/>
        <w:jc w:val="both"/>
      </w:pPr>
      <w:r w:rsidRPr="00962B9D">
        <w:t>Глава Хадыженского городского</w:t>
      </w:r>
    </w:p>
    <w:p w14:paraId="293D7A7F" w14:textId="555BB3D6" w:rsidR="00A0479B" w:rsidRPr="00962B9D" w:rsidRDefault="00A0479B" w:rsidP="00A0479B">
      <w:pPr>
        <w:spacing w:after="0"/>
        <w:jc w:val="both"/>
      </w:pPr>
      <w:r w:rsidRPr="00962B9D">
        <w:t xml:space="preserve">поселения Апшеронского района                                               </w:t>
      </w:r>
      <w:r>
        <w:t xml:space="preserve"> </w:t>
      </w:r>
      <w:r w:rsidRPr="00962B9D">
        <w:t xml:space="preserve">       Ю.Н.</w:t>
      </w:r>
      <w:r>
        <w:t xml:space="preserve"> </w:t>
      </w:r>
      <w:r w:rsidRPr="00962B9D">
        <w:t>Захарова</w:t>
      </w:r>
    </w:p>
    <w:p w14:paraId="6D76F42C" w14:textId="639FCE10" w:rsidR="00B17F8F" w:rsidRDefault="00B17F8F" w:rsidP="00A0479B">
      <w:pPr>
        <w:spacing w:after="0" w:line="240" w:lineRule="auto"/>
        <w:jc w:val="both"/>
      </w:pPr>
    </w:p>
    <w:p w14:paraId="04B13A72" w14:textId="1E1BD9D8" w:rsidR="00C363F9" w:rsidRDefault="00C363F9" w:rsidP="00A0479B">
      <w:pPr>
        <w:spacing w:after="0" w:line="240" w:lineRule="auto"/>
        <w:jc w:val="both"/>
      </w:pPr>
    </w:p>
    <w:p w14:paraId="2D80F050" w14:textId="468FF36C" w:rsidR="00C363F9" w:rsidRDefault="00C363F9" w:rsidP="00A0479B">
      <w:pPr>
        <w:spacing w:after="0" w:line="240" w:lineRule="auto"/>
        <w:jc w:val="both"/>
      </w:pPr>
    </w:p>
    <w:p w14:paraId="1B7A3F38" w14:textId="3BD7F7AC" w:rsidR="00C363F9" w:rsidRDefault="00C363F9" w:rsidP="00A0479B">
      <w:pPr>
        <w:spacing w:after="0" w:line="240" w:lineRule="auto"/>
        <w:jc w:val="both"/>
      </w:pPr>
    </w:p>
    <w:p w14:paraId="67456164" w14:textId="6BB62659" w:rsidR="00C363F9" w:rsidRDefault="00C363F9" w:rsidP="00A0479B">
      <w:pPr>
        <w:spacing w:after="0" w:line="240" w:lineRule="auto"/>
        <w:jc w:val="both"/>
      </w:pPr>
    </w:p>
    <w:p w14:paraId="45EA092F" w14:textId="3E6F3CCC" w:rsidR="00C363F9" w:rsidRDefault="00C363F9" w:rsidP="00A0479B">
      <w:pPr>
        <w:spacing w:after="0" w:line="240" w:lineRule="auto"/>
        <w:jc w:val="both"/>
      </w:pPr>
    </w:p>
    <w:p w14:paraId="4C7C2717" w14:textId="51F4740C" w:rsidR="00C363F9" w:rsidRDefault="00C363F9" w:rsidP="00A0479B">
      <w:pPr>
        <w:spacing w:after="0" w:line="240" w:lineRule="auto"/>
        <w:jc w:val="both"/>
      </w:pPr>
    </w:p>
    <w:p w14:paraId="2A14D045" w14:textId="7B86ADB8" w:rsidR="00C363F9" w:rsidRDefault="00C363F9" w:rsidP="00A0479B">
      <w:pPr>
        <w:spacing w:after="0" w:line="240" w:lineRule="auto"/>
        <w:jc w:val="both"/>
      </w:pPr>
    </w:p>
    <w:p w14:paraId="1A5902C8" w14:textId="77777777" w:rsidR="00133C5D" w:rsidRDefault="00133C5D" w:rsidP="00A0479B">
      <w:pPr>
        <w:spacing w:after="0" w:line="240" w:lineRule="auto"/>
        <w:jc w:val="both"/>
        <w:sectPr w:rsidR="00133C5D" w:rsidSect="00617184">
          <w:pgSz w:w="11906" w:h="16838"/>
          <w:pgMar w:top="284" w:right="567" w:bottom="567" w:left="1701" w:header="709" w:footer="709" w:gutter="0"/>
          <w:cols w:space="708"/>
          <w:docGrid w:linePitch="360"/>
        </w:sectPr>
      </w:pPr>
    </w:p>
    <w:tbl>
      <w:tblPr>
        <w:tblW w:w="9208" w:type="dxa"/>
        <w:tblInd w:w="108" w:type="dxa"/>
        <w:tblLook w:val="04A0" w:firstRow="1" w:lastRow="0" w:firstColumn="1" w:lastColumn="0" w:noHBand="0" w:noVBand="1"/>
      </w:tblPr>
      <w:tblGrid>
        <w:gridCol w:w="4405"/>
        <w:gridCol w:w="4803"/>
      </w:tblGrid>
      <w:tr w:rsidR="00C363F9" w14:paraId="0027CF85" w14:textId="77777777" w:rsidTr="00C363F9">
        <w:trPr>
          <w:trHeight w:val="1248"/>
        </w:trPr>
        <w:tc>
          <w:tcPr>
            <w:tcW w:w="4405" w:type="dxa"/>
          </w:tcPr>
          <w:p w14:paraId="2A52CDFC" w14:textId="77777777" w:rsidR="00C363F9" w:rsidRDefault="00C363F9">
            <w:pPr>
              <w:rPr>
                <w:rFonts w:asciiTheme="minorHAnsi" w:hAnsiTheme="minorHAnsi" w:cstheme="minorBidi"/>
                <w:color w:val="auto"/>
                <w:szCs w:val="22"/>
              </w:rPr>
            </w:pPr>
            <w:bookmarkStart w:id="0" w:name="P46"/>
            <w:bookmarkEnd w:id="0"/>
          </w:p>
        </w:tc>
        <w:tc>
          <w:tcPr>
            <w:tcW w:w="4803" w:type="dxa"/>
          </w:tcPr>
          <w:p w14:paraId="45B51556" w14:textId="77777777" w:rsidR="00C363F9" w:rsidRDefault="00C363F9">
            <w:pPr>
              <w:keepNext/>
              <w:spacing w:after="0" w:line="240" w:lineRule="auto"/>
              <w:jc w:val="center"/>
              <w:outlineLvl w:val="3"/>
              <w:rPr>
                <w:rFonts w:eastAsia="Times New Roman"/>
                <w:bCs/>
                <w:color w:val="auto"/>
                <w:lang w:eastAsia="ru-RU"/>
              </w:rPr>
            </w:pPr>
            <w:r>
              <w:rPr>
                <w:rFonts w:eastAsia="Times New Roman"/>
                <w:bCs/>
                <w:color w:val="auto"/>
                <w:lang w:eastAsia="ru-RU"/>
              </w:rPr>
              <w:t xml:space="preserve"> ПРИЛОЖЕНИЕ </w:t>
            </w:r>
          </w:p>
          <w:p w14:paraId="4F006772" w14:textId="77777777" w:rsidR="00C363F9" w:rsidRDefault="00C363F9">
            <w:pPr>
              <w:spacing w:after="0" w:line="240" w:lineRule="auto"/>
              <w:rPr>
                <w:color w:val="auto"/>
                <w:sz w:val="22"/>
                <w:szCs w:val="22"/>
              </w:rPr>
            </w:pPr>
          </w:p>
          <w:p w14:paraId="5D8D6D22" w14:textId="77777777" w:rsidR="00C363F9" w:rsidRDefault="00C363F9">
            <w:pPr>
              <w:keepNext/>
              <w:spacing w:after="0" w:line="240" w:lineRule="auto"/>
              <w:jc w:val="center"/>
              <w:outlineLvl w:val="3"/>
              <w:rPr>
                <w:rFonts w:eastAsia="Times New Roman"/>
                <w:bCs/>
                <w:color w:val="auto"/>
                <w:lang w:eastAsia="ru-RU"/>
              </w:rPr>
            </w:pPr>
            <w:r>
              <w:rPr>
                <w:rFonts w:eastAsia="Times New Roman"/>
                <w:bCs/>
                <w:color w:val="auto"/>
                <w:lang w:eastAsia="ru-RU"/>
              </w:rPr>
              <w:t>УТВЕРЖДЕН</w:t>
            </w:r>
          </w:p>
          <w:p w14:paraId="15A0A0B3" w14:textId="77777777" w:rsidR="00C363F9" w:rsidRDefault="00C363F9">
            <w:pPr>
              <w:spacing w:after="0" w:line="240" w:lineRule="auto"/>
              <w:jc w:val="center"/>
              <w:rPr>
                <w:color w:val="auto"/>
                <w:szCs w:val="22"/>
              </w:rPr>
            </w:pPr>
            <w:r>
              <w:rPr>
                <w:color w:val="auto"/>
                <w:szCs w:val="22"/>
              </w:rPr>
              <w:t>постановлением администрации</w:t>
            </w:r>
          </w:p>
          <w:p w14:paraId="4E41A35B" w14:textId="77777777" w:rsidR="00C363F9" w:rsidRDefault="00C363F9">
            <w:pPr>
              <w:spacing w:after="0" w:line="240" w:lineRule="auto"/>
              <w:jc w:val="center"/>
              <w:rPr>
                <w:color w:val="auto"/>
                <w:szCs w:val="22"/>
              </w:rPr>
            </w:pPr>
            <w:r>
              <w:rPr>
                <w:color w:val="auto"/>
                <w:szCs w:val="22"/>
              </w:rPr>
              <w:t xml:space="preserve"> Апшеронского городского поселения</w:t>
            </w:r>
          </w:p>
          <w:p w14:paraId="4724B9F7" w14:textId="77777777" w:rsidR="00C363F9" w:rsidRDefault="00C363F9">
            <w:pPr>
              <w:keepNext/>
              <w:spacing w:after="0" w:line="240" w:lineRule="auto"/>
              <w:jc w:val="center"/>
              <w:outlineLvl w:val="3"/>
              <w:rPr>
                <w:rFonts w:eastAsia="Times New Roman"/>
                <w:color w:val="auto"/>
                <w:szCs w:val="24"/>
                <w:lang w:eastAsia="ru-RU"/>
              </w:rPr>
            </w:pPr>
            <w:r>
              <w:rPr>
                <w:rFonts w:eastAsia="Times New Roman"/>
                <w:color w:val="auto"/>
                <w:szCs w:val="24"/>
                <w:lang w:eastAsia="ru-RU"/>
              </w:rPr>
              <w:t>Апшеронского района</w:t>
            </w:r>
          </w:p>
          <w:p w14:paraId="66FF25C0" w14:textId="77777777" w:rsidR="00C363F9" w:rsidRDefault="00C363F9">
            <w:pPr>
              <w:spacing w:after="0" w:line="240" w:lineRule="auto"/>
              <w:rPr>
                <w:rFonts w:asciiTheme="minorHAnsi" w:hAnsiTheme="minorHAnsi" w:cstheme="minorBidi"/>
                <w:color w:val="auto"/>
                <w:szCs w:val="22"/>
              </w:rPr>
            </w:pPr>
            <w:r>
              <w:rPr>
                <w:color w:val="auto"/>
                <w:szCs w:val="22"/>
              </w:rPr>
              <w:t xml:space="preserve">           от ____________ № _______</w:t>
            </w:r>
          </w:p>
          <w:p w14:paraId="65581B9A" w14:textId="77777777" w:rsidR="00C363F9" w:rsidRDefault="00C363F9">
            <w:pPr>
              <w:spacing w:after="0"/>
              <w:rPr>
                <w:rFonts w:asciiTheme="minorHAnsi" w:hAnsiTheme="minorHAnsi" w:cstheme="minorBidi"/>
                <w:color w:val="auto"/>
                <w:szCs w:val="22"/>
              </w:rPr>
            </w:pPr>
          </w:p>
        </w:tc>
      </w:tr>
    </w:tbl>
    <w:p w14:paraId="1250DC5D" w14:textId="77777777" w:rsidR="00C363F9" w:rsidRDefault="00C363F9" w:rsidP="00C363F9">
      <w:pPr>
        <w:spacing w:after="0"/>
        <w:jc w:val="center"/>
        <w:rPr>
          <w:rFonts w:asciiTheme="minorHAnsi" w:hAnsiTheme="minorHAnsi" w:cstheme="minorBidi"/>
          <w:b/>
          <w:color w:val="auto"/>
        </w:rPr>
      </w:pPr>
    </w:p>
    <w:p w14:paraId="4322945C" w14:textId="77777777" w:rsidR="00C363F9" w:rsidRDefault="00C363F9" w:rsidP="00C363F9">
      <w:pPr>
        <w:keepNext/>
        <w:spacing w:after="0" w:line="240" w:lineRule="auto"/>
        <w:jc w:val="center"/>
        <w:outlineLvl w:val="3"/>
        <w:rPr>
          <w:rFonts w:eastAsia="Times New Roman"/>
          <w:color w:val="auto"/>
          <w:szCs w:val="24"/>
          <w:lang w:eastAsia="ru-RU"/>
        </w:rPr>
      </w:pPr>
      <w:bookmarkStart w:id="1" w:name="_Toc249189060"/>
      <w:r>
        <w:rPr>
          <w:rFonts w:eastAsia="Times New Roman"/>
          <w:color w:val="auto"/>
          <w:szCs w:val="24"/>
          <w:lang w:eastAsia="ru-RU"/>
        </w:rPr>
        <w:t>АДМИНИСТРАТИВНЫЙ РЕГЛАМЕНТ</w:t>
      </w:r>
      <w:bookmarkEnd w:id="1"/>
    </w:p>
    <w:p w14:paraId="20A25496" w14:textId="77777777" w:rsidR="00C363F9" w:rsidRDefault="00C363F9" w:rsidP="00C363F9">
      <w:pPr>
        <w:spacing w:after="0" w:line="240" w:lineRule="auto"/>
        <w:jc w:val="center"/>
        <w:rPr>
          <w:color w:val="auto"/>
        </w:rPr>
      </w:pPr>
      <w:r>
        <w:rPr>
          <w:color w:val="auto"/>
        </w:rPr>
        <w:t xml:space="preserve">исполнения муниципальной функции «Осуществления </w:t>
      </w:r>
    </w:p>
    <w:p w14:paraId="0E93CF45" w14:textId="77777777" w:rsidR="00C363F9" w:rsidRDefault="00C363F9" w:rsidP="00C363F9">
      <w:pPr>
        <w:spacing w:after="0" w:line="240" w:lineRule="auto"/>
        <w:jc w:val="center"/>
        <w:rPr>
          <w:color w:val="auto"/>
        </w:rPr>
      </w:pPr>
      <w:r>
        <w:rPr>
          <w:color w:val="auto"/>
        </w:rPr>
        <w:t xml:space="preserve">муниципального контроля в области торговой деятельности на </w:t>
      </w:r>
    </w:p>
    <w:p w14:paraId="57833633" w14:textId="77777777" w:rsidR="00C363F9" w:rsidRDefault="00C363F9" w:rsidP="00C363F9">
      <w:pPr>
        <w:spacing w:after="0" w:line="240" w:lineRule="auto"/>
        <w:jc w:val="center"/>
        <w:rPr>
          <w:b/>
          <w:color w:val="auto"/>
        </w:rPr>
      </w:pPr>
      <w:r>
        <w:rPr>
          <w:color w:val="auto"/>
        </w:rPr>
        <w:t>территории Хадыженского городского поселения Апшеронского района»</w:t>
      </w:r>
    </w:p>
    <w:p w14:paraId="5FC31BD7" w14:textId="77777777" w:rsidR="00C363F9" w:rsidRDefault="00C363F9" w:rsidP="00C363F9">
      <w:pPr>
        <w:widowControl w:val="0"/>
        <w:autoSpaceDE w:val="0"/>
        <w:autoSpaceDN w:val="0"/>
        <w:spacing w:after="0" w:line="240" w:lineRule="auto"/>
        <w:jc w:val="center"/>
        <w:rPr>
          <w:rFonts w:eastAsia="Times New Roman"/>
          <w:color w:val="auto"/>
          <w:lang w:eastAsia="ru-RU"/>
        </w:rPr>
      </w:pPr>
    </w:p>
    <w:p w14:paraId="5B0FF4B9" w14:textId="77777777" w:rsidR="00C363F9" w:rsidRDefault="00C363F9" w:rsidP="00C363F9">
      <w:pPr>
        <w:widowControl w:val="0"/>
        <w:autoSpaceDE w:val="0"/>
        <w:autoSpaceDN w:val="0"/>
        <w:spacing w:after="0" w:line="240" w:lineRule="auto"/>
        <w:jc w:val="both"/>
        <w:rPr>
          <w:rFonts w:eastAsia="Times New Roman"/>
          <w:color w:val="auto"/>
          <w:lang w:eastAsia="ru-RU"/>
        </w:rPr>
      </w:pPr>
    </w:p>
    <w:p w14:paraId="0E2C5372" w14:textId="77777777" w:rsidR="00C363F9" w:rsidRDefault="00C363F9" w:rsidP="00C363F9">
      <w:pPr>
        <w:widowControl w:val="0"/>
        <w:autoSpaceDE w:val="0"/>
        <w:autoSpaceDN w:val="0"/>
        <w:spacing w:after="0" w:line="240" w:lineRule="auto"/>
        <w:jc w:val="center"/>
        <w:rPr>
          <w:rFonts w:eastAsia="Times New Roman"/>
          <w:b/>
          <w:bCs/>
          <w:color w:val="auto"/>
          <w:lang w:eastAsia="ru-RU"/>
        </w:rPr>
      </w:pPr>
      <w:r>
        <w:rPr>
          <w:rFonts w:eastAsia="Times New Roman"/>
          <w:b/>
          <w:bCs/>
          <w:color w:val="auto"/>
          <w:lang w:eastAsia="ru-RU"/>
        </w:rPr>
        <w:t>1. Общие положения</w:t>
      </w:r>
    </w:p>
    <w:p w14:paraId="558A0804" w14:textId="77777777" w:rsidR="00C363F9" w:rsidRDefault="00C363F9" w:rsidP="00C363F9">
      <w:pPr>
        <w:widowControl w:val="0"/>
        <w:autoSpaceDE w:val="0"/>
        <w:autoSpaceDN w:val="0"/>
        <w:spacing w:after="0" w:line="240" w:lineRule="auto"/>
        <w:jc w:val="both"/>
        <w:rPr>
          <w:rFonts w:eastAsia="Times New Roman"/>
          <w:b/>
          <w:bCs/>
          <w:color w:val="auto"/>
          <w:lang w:eastAsia="ru-RU"/>
        </w:rPr>
      </w:pPr>
    </w:p>
    <w:p w14:paraId="2B6265DC" w14:textId="77777777" w:rsidR="00C363F9" w:rsidRDefault="00C363F9" w:rsidP="00C363F9">
      <w:pPr>
        <w:pStyle w:val="a4"/>
        <w:widowControl w:val="0"/>
        <w:numPr>
          <w:ilvl w:val="1"/>
          <w:numId w:val="3"/>
        </w:numPr>
        <w:autoSpaceDE w:val="0"/>
        <w:autoSpaceDN w:val="0"/>
        <w:spacing w:after="0" w:line="240" w:lineRule="auto"/>
        <w:jc w:val="center"/>
        <w:rPr>
          <w:rFonts w:eastAsia="Times New Roman"/>
          <w:b/>
          <w:bCs/>
          <w:color w:val="auto"/>
          <w:lang w:eastAsia="ru-RU"/>
        </w:rPr>
      </w:pPr>
      <w:r>
        <w:rPr>
          <w:rFonts w:eastAsia="Times New Roman"/>
          <w:b/>
          <w:bCs/>
          <w:color w:val="auto"/>
          <w:lang w:eastAsia="ru-RU"/>
        </w:rPr>
        <w:t>Наименование муниципальной функции</w:t>
      </w:r>
    </w:p>
    <w:p w14:paraId="78EA6BAE" w14:textId="77777777" w:rsidR="00C363F9" w:rsidRDefault="00C363F9" w:rsidP="00C363F9">
      <w:pPr>
        <w:pStyle w:val="a4"/>
        <w:widowControl w:val="0"/>
        <w:autoSpaceDE w:val="0"/>
        <w:autoSpaceDN w:val="0"/>
        <w:spacing w:after="0" w:line="240" w:lineRule="auto"/>
        <w:rPr>
          <w:rFonts w:eastAsia="Times New Roman"/>
          <w:color w:val="auto"/>
          <w:lang w:eastAsia="ru-RU"/>
        </w:rPr>
      </w:pPr>
    </w:p>
    <w:p w14:paraId="5431EC58"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Осуществление муниципального контроля в области торговой деятельности на территории муниципального образования (далее - муниципальная функция).</w:t>
      </w:r>
    </w:p>
    <w:p w14:paraId="1A44C8CF" w14:textId="77777777" w:rsidR="00C363F9" w:rsidRDefault="00C363F9" w:rsidP="00C363F9">
      <w:pPr>
        <w:widowControl w:val="0"/>
        <w:autoSpaceDE w:val="0"/>
        <w:autoSpaceDN w:val="0"/>
        <w:spacing w:after="0" w:line="240" w:lineRule="auto"/>
        <w:ind w:firstLine="708"/>
        <w:jc w:val="center"/>
        <w:rPr>
          <w:rFonts w:eastAsia="Times New Roman"/>
          <w:color w:val="auto"/>
          <w:lang w:eastAsia="ru-RU"/>
        </w:rPr>
      </w:pPr>
    </w:p>
    <w:p w14:paraId="5BD862B2" w14:textId="77777777" w:rsidR="00C363F9" w:rsidRDefault="00C363F9" w:rsidP="00C363F9">
      <w:pPr>
        <w:pStyle w:val="a4"/>
        <w:widowControl w:val="0"/>
        <w:numPr>
          <w:ilvl w:val="1"/>
          <w:numId w:val="3"/>
        </w:numPr>
        <w:autoSpaceDE w:val="0"/>
        <w:autoSpaceDN w:val="0"/>
        <w:spacing w:after="0" w:line="240" w:lineRule="auto"/>
        <w:jc w:val="center"/>
        <w:rPr>
          <w:rFonts w:eastAsia="Times New Roman"/>
          <w:b/>
          <w:bCs/>
          <w:color w:val="auto"/>
          <w:lang w:eastAsia="ru-RU"/>
        </w:rPr>
      </w:pPr>
      <w:r>
        <w:rPr>
          <w:rFonts w:eastAsia="Times New Roman"/>
          <w:b/>
          <w:bCs/>
          <w:color w:val="auto"/>
          <w:lang w:eastAsia="ru-RU"/>
        </w:rPr>
        <w:t>Наименование органа, исполняющего</w:t>
      </w:r>
    </w:p>
    <w:p w14:paraId="174F3B08" w14:textId="77777777" w:rsidR="00C363F9" w:rsidRDefault="00C363F9" w:rsidP="00C363F9">
      <w:pPr>
        <w:pStyle w:val="a4"/>
        <w:widowControl w:val="0"/>
        <w:autoSpaceDE w:val="0"/>
        <w:autoSpaceDN w:val="0"/>
        <w:spacing w:after="0" w:line="240" w:lineRule="auto"/>
        <w:rPr>
          <w:rFonts w:eastAsia="Times New Roman"/>
          <w:b/>
          <w:bCs/>
          <w:color w:val="auto"/>
          <w:lang w:eastAsia="ru-RU"/>
        </w:rPr>
      </w:pPr>
      <w:r>
        <w:rPr>
          <w:rFonts w:eastAsia="Times New Roman"/>
          <w:b/>
          <w:bCs/>
          <w:color w:val="auto"/>
          <w:lang w:eastAsia="ru-RU"/>
        </w:rPr>
        <w:t xml:space="preserve">                                         муниципальную функцию</w:t>
      </w:r>
    </w:p>
    <w:p w14:paraId="559858C1" w14:textId="77777777" w:rsidR="00C363F9" w:rsidRDefault="00C363F9" w:rsidP="00C363F9">
      <w:pPr>
        <w:pStyle w:val="a4"/>
        <w:widowControl w:val="0"/>
        <w:autoSpaceDE w:val="0"/>
        <w:autoSpaceDN w:val="0"/>
        <w:spacing w:after="0" w:line="240" w:lineRule="auto"/>
        <w:rPr>
          <w:rFonts w:eastAsia="Times New Roman"/>
          <w:color w:val="auto"/>
          <w:lang w:eastAsia="ru-RU"/>
        </w:rPr>
      </w:pPr>
    </w:p>
    <w:p w14:paraId="5091BC74"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1.2.1. Органом администрации Хадыженского городского поселения Апшеронского района, исполняющим муниципальную функцию, является отдел муниципального контроля администрации Хадыженского городского поселения Апшеронского района (далее - Отдел).</w:t>
      </w:r>
    </w:p>
    <w:p w14:paraId="01F78DE7"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1.2.2. Муниципальный контроль осуществляется в форме:</w:t>
      </w:r>
    </w:p>
    <w:p w14:paraId="110B8FA4"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плановых и внеплановых документарных и выездных проверок;</w:t>
      </w:r>
    </w:p>
    <w:p w14:paraId="03924D51"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мероприятий, направленных на профилактику нарушений обязательных требований в соответствии со </w:t>
      </w:r>
      <w:hyperlink r:id="rId9" w:history="1">
        <w:r>
          <w:rPr>
            <w:rStyle w:val="a3"/>
            <w:rFonts w:eastAsia="Times New Roman"/>
            <w:color w:val="auto"/>
            <w:lang w:eastAsia="ru-RU"/>
          </w:rPr>
          <w:t>статьей 8.2</w:t>
        </w:r>
      </w:hyperlink>
      <w:r>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настоящим регламентом;</w:t>
      </w:r>
    </w:p>
    <w:p w14:paraId="1EACD287" w14:textId="77777777" w:rsidR="00C363F9" w:rsidRDefault="00C363F9" w:rsidP="00C363F9">
      <w:pPr>
        <w:pStyle w:val="a4"/>
        <w:numPr>
          <w:ilvl w:val="0"/>
          <w:numId w:val="4"/>
        </w:numPr>
        <w:spacing w:after="0" w:line="240" w:lineRule="auto"/>
        <w:jc w:val="both"/>
        <w:rPr>
          <w:rFonts w:eastAsia="Times New Roman"/>
          <w:color w:val="auto"/>
          <w:lang w:eastAsia="ru-RU"/>
        </w:rPr>
      </w:pPr>
      <w:r>
        <w:rPr>
          <w:rFonts w:eastAsia="Times New Roman"/>
          <w:color w:val="auto"/>
          <w:lang w:eastAsia="ru-RU"/>
        </w:rPr>
        <w:t xml:space="preserve">мероприятий по контролю без взаимодействия с юридическими лицами, индивидуальными предпринимателями в соответствии со </w:t>
      </w:r>
      <w:hyperlink r:id="rId10" w:history="1">
        <w:r>
          <w:rPr>
            <w:rStyle w:val="a3"/>
            <w:rFonts w:eastAsia="Times New Roman"/>
            <w:color w:val="auto"/>
            <w:lang w:eastAsia="ru-RU"/>
          </w:rPr>
          <w:t>статьей 8.3</w:t>
        </w:r>
      </w:hyperlink>
      <w:r>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 </w:t>
      </w:r>
      <w:r>
        <w:rPr>
          <w:color w:val="auto"/>
        </w:rPr>
        <w:t xml:space="preserve">исполнения муниципальной функции «Осуществления муниципального контроля в области торговой деятельности на </w:t>
      </w:r>
      <w:r>
        <w:rPr>
          <w:color w:val="auto"/>
        </w:rPr>
        <w:lastRenderedPageBreak/>
        <w:t>территории Хадыженского городского поселения Апшеронского района (далее – Административный регламент)</w:t>
      </w:r>
      <w:r>
        <w:rPr>
          <w:rFonts w:eastAsia="Times New Roman"/>
          <w:color w:val="auto"/>
          <w:lang w:eastAsia="ru-RU"/>
        </w:rPr>
        <w:t>.</w:t>
      </w:r>
    </w:p>
    <w:p w14:paraId="67153E10"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1.2.3. Проверки проводятся следующими работниками Отдела:</w:t>
      </w:r>
    </w:p>
    <w:p w14:paraId="34FACE6B"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начальником Отдела или лицом, исполняющим его обязанности;</w:t>
      </w:r>
    </w:p>
    <w:p w14:paraId="14CDBA36"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работниками Отдела, в функциональные обязанности которых, в соответствии с должностной инструкцией, входит осуществление муниципального контроля на территории Хадыженского городского поселения Апшеронского района (далее - должностные лица).</w:t>
      </w:r>
    </w:p>
    <w:p w14:paraId="336D6D34"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1.2.4. 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органов администрации Хадыженского городского поселения Апшеронского района, учреждениями, организациями и общественными объединениями.</w:t>
      </w:r>
    </w:p>
    <w:p w14:paraId="08033797" w14:textId="77777777" w:rsidR="00C363F9" w:rsidRDefault="00C363F9" w:rsidP="00C363F9">
      <w:pPr>
        <w:widowControl w:val="0"/>
        <w:autoSpaceDE w:val="0"/>
        <w:autoSpaceDN w:val="0"/>
        <w:spacing w:after="0" w:line="240" w:lineRule="auto"/>
        <w:jc w:val="both"/>
        <w:rPr>
          <w:rFonts w:eastAsia="Times New Roman"/>
          <w:color w:val="auto"/>
          <w:lang w:eastAsia="ru-RU"/>
        </w:rPr>
      </w:pPr>
    </w:p>
    <w:p w14:paraId="7E784B35" w14:textId="77777777" w:rsidR="00C363F9" w:rsidRDefault="00C363F9" w:rsidP="00C363F9">
      <w:pPr>
        <w:widowControl w:val="0"/>
        <w:autoSpaceDE w:val="0"/>
        <w:autoSpaceDN w:val="0"/>
        <w:spacing w:after="0" w:line="240" w:lineRule="auto"/>
        <w:jc w:val="center"/>
        <w:rPr>
          <w:rFonts w:eastAsia="Times New Roman"/>
          <w:b/>
          <w:bCs/>
          <w:color w:val="auto"/>
          <w:lang w:eastAsia="ru-RU"/>
        </w:rPr>
      </w:pPr>
      <w:r>
        <w:rPr>
          <w:rFonts w:eastAsia="Times New Roman"/>
          <w:b/>
          <w:bCs/>
          <w:color w:val="auto"/>
          <w:lang w:eastAsia="ru-RU"/>
        </w:rPr>
        <w:t xml:space="preserve">1.3. Перечень нормативных правовых актов, регулирующих </w:t>
      </w:r>
    </w:p>
    <w:p w14:paraId="67EA28A9" w14:textId="77777777" w:rsidR="00C363F9" w:rsidRDefault="00C363F9" w:rsidP="00C363F9">
      <w:pPr>
        <w:widowControl w:val="0"/>
        <w:autoSpaceDE w:val="0"/>
        <w:autoSpaceDN w:val="0"/>
        <w:spacing w:after="0" w:line="240" w:lineRule="auto"/>
        <w:jc w:val="center"/>
        <w:rPr>
          <w:rFonts w:eastAsia="Times New Roman"/>
          <w:b/>
          <w:bCs/>
          <w:color w:val="auto"/>
          <w:lang w:eastAsia="ru-RU"/>
        </w:rPr>
      </w:pPr>
      <w:r>
        <w:rPr>
          <w:rFonts w:eastAsia="Times New Roman"/>
          <w:b/>
          <w:bCs/>
          <w:color w:val="auto"/>
          <w:lang w:eastAsia="ru-RU"/>
        </w:rPr>
        <w:t>исполнение муниципальной функции</w:t>
      </w:r>
    </w:p>
    <w:p w14:paraId="1D26D7B4" w14:textId="77777777" w:rsidR="00C363F9" w:rsidRDefault="00C363F9" w:rsidP="00C363F9">
      <w:pPr>
        <w:widowControl w:val="0"/>
        <w:autoSpaceDE w:val="0"/>
        <w:autoSpaceDN w:val="0"/>
        <w:spacing w:after="0" w:line="240" w:lineRule="auto"/>
        <w:jc w:val="center"/>
        <w:rPr>
          <w:rFonts w:eastAsia="Times New Roman"/>
          <w:color w:val="auto"/>
          <w:lang w:eastAsia="ru-RU"/>
        </w:rPr>
      </w:pPr>
    </w:p>
    <w:p w14:paraId="762DD4FA"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Функция муниципального контроля исполняется в соответствии с:</w:t>
      </w:r>
    </w:p>
    <w:p w14:paraId="57506AB0" w14:textId="77777777" w:rsidR="00C363F9" w:rsidRDefault="00992E66" w:rsidP="00C363F9">
      <w:pPr>
        <w:pStyle w:val="a4"/>
        <w:widowControl w:val="0"/>
        <w:numPr>
          <w:ilvl w:val="0"/>
          <w:numId w:val="4"/>
        </w:numPr>
        <w:autoSpaceDE w:val="0"/>
        <w:autoSpaceDN w:val="0"/>
        <w:spacing w:after="0" w:line="240" w:lineRule="auto"/>
        <w:jc w:val="both"/>
        <w:rPr>
          <w:rFonts w:eastAsia="Times New Roman"/>
          <w:color w:val="auto"/>
          <w:lang w:eastAsia="ru-RU"/>
        </w:rPr>
      </w:pPr>
      <w:hyperlink r:id="rId11" w:history="1">
        <w:r w:rsidR="00C363F9">
          <w:rPr>
            <w:rStyle w:val="a3"/>
            <w:rFonts w:eastAsia="Times New Roman"/>
            <w:color w:val="auto"/>
            <w:lang w:eastAsia="ru-RU"/>
          </w:rPr>
          <w:t>Кодекс</w:t>
        </w:r>
      </w:hyperlink>
      <w:r w:rsidR="00C363F9">
        <w:rPr>
          <w:rFonts w:eastAsia="Times New Roman"/>
          <w:color w:val="auto"/>
          <w:lang w:eastAsia="ru-RU"/>
        </w:rPr>
        <w:t>ом Российской Федерации об административных правонарушениях;</w:t>
      </w:r>
    </w:p>
    <w:p w14:paraId="4319C31F"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Федеральным </w:t>
      </w:r>
      <w:hyperlink r:id="rId12" w:history="1">
        <w:r>
          <w:rPr>
            <w:rStyle w:val="a3"/>
            <w:rFonts w:eastAsia="Times New Roman"/>
            <w:color w:val="auto"/>
            <w:lang w:eastAsia="ru-RU"/>
          </w:rPr>
          <w:t>закон</w:t>
        </w:r>
      </w:hyperlink>
      <w:r>
        <w:rPr>
          <w:rFonts w:eastAsia="Times New Roman"/>
          <w:color w:val="auto"/>
          <w:lang w:eastAsia="ru-RU"/>
        </w:rPr>
        <w:t>ом от 06 октября 2003 года № 131-ФЗ «Об общих принципах организации местного самоуправления в Российской Федерации»;</w:t>
      </w:r>
    </w:p>
    <w:p w14:paraId="4E5F464A"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Федеральным </w:t>
      </w:r>
      <w:hyperlink r:id="rId13" w:history="1">
        <w:r>
          <w:rPr>
            <w:rStyle w:val="a3"/>
            <w:rFonts w:eastAsia="Times New Roman"/>
            <w:color w:val="auto"/>
            <w:lang w:eastAsia="ru-RU"/>
          </w:rPr>
          <w:t>закон</w:t>
        </w:r>
      </w:hyperlink>
      <w:r>
        <w:rPr>
          <w:rFonts w:eastAsia="Times New Roman"/>
          <w:color w:val="auto"/>
          <w:lang w:eastAsia="ru-RU"/>
        </w:rPr>
        <w:t>ом от 30 декабря 2006 года № 271-ФЗ «О розничных рынках и о внесении изменений в Трудовой кодекс Российской Федерации»;</w:t>
      </w:r>
    </w:p>
    <w:p w14:paraId="38187068"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Федеральным </w:t>
      </w:r>
      <w:hyperlink r:id="rId14" w:history="1">
        <w:r>
          <w:rPr>
            <w:rStyle w:val="a3"/>
            <w:rFonts w:eastAsia="Times New Roman"/>
            <w:color w:val="auto"/>
            <w:lang w:eastAsia="ru-RU"/>
          </w:rPr>
          <w:t>закон</w:t>
        </w:r>
      </w:hyperlink>
      <w:r>
        <w:rPr>
          <w:rFonts w:eastAsia="Times New Roman"/>
          <w:color w:val="auto"/>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C9D125C" w14:textId="77777777" w:rsidR="00C363F9" w:rsidRDefault="00C363F9" w:rsidP="00C363F9">
      <w:pPr>
        <w:pStyle w:val="a4"/>
        <w:widowControl w:val="0"/>
        <w:numPr>
          <w:ilvl w:val="0"/>
          <w:numId w:val="4"/>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Федеральным </w:t>
      </w:r>
      <w:hyperlink r:id="rId15" w:history="1">
        <w:r>
          <w:rPr>
            <w:rStyle w:val="a3"/>
            <w:rFonts w:eastAsia="Times New Roman"/>
            <w:color w:val="auto"/>
            <w:lang w:eastAsia="ru-RU"/>
          </w:rPr>
          <w:t>закон</w:t>
        </w:r>
      </w:hyperlink>
      <w:r>
        <w:rPr>
          <w:rFonts w:eastAsia="Times New Roman"/>
          <w:color w:val="auto"/>
          <w:lang w:eastAsia="ru-RU"/>
        </w:rPr>
        <w:t>ом от 28 декабря 2009 года № 381-ФЗ «Об основах государственного регулирования торговой деятельности в Российской Федерации»;</w:t>
      </w:r>
    </w:p>
    <w:p w14:paraId="50D61F53" w14:textId="77777777" w:rsidR="00C363F9" w:rsidRDefault="00992E66" w:rsidP="00C363F9">
      <w:pPr>
        <w:pStyle w:val="a4"/>
        <w:widowControl w:val="0"/>
        <w:numPr>
          <w:ilvl w:val="0"/>
          <w:numId w:val="4"/>
        </w:numPr>
        <w:autoSpaceDE w:val="0"/>
        <w:autoSpaceDN w:val="0"/>
        <w:spacing w:after="0" w:line="240" w:lineRule="auto"/>
        <w:jc w:val="both"/>
        <w:rPr>
          <w:rFonts w:eastAsia="Times New Roman"/>
          <w:color w:val="auto"/>
          <w:lang w:eastAsia="ru-RU"/>
        </w:rPr>
      </w:pPr>
      <w:hyperlink r:id="rId16" w:history="1">
        <w:r w:rsidR="00C363F9">
          <w:rPr>
            <w:rStyle w:val="a3"/>
            <w:rFonts w:eastAsia="Times New Roman"/>
            <w:color w:val="auto"/>
            <w:lang w:eastAsia="ru-RU"/>
          </w:rPr>
          <w:t>Закон</w:t>
        </w:r>
      </w:hyperlink>
      <w:r w:rsidR="00C363F9">
        <w:rPr>
          <w:rFonts w:eastAsia="Times New Roman"/>
          <w:color w:val="auto"/>
          <w:lang w:eastAsia="ru-RU"/>
        </w:rPr>
        <w:t>ом Краснодарского края от 23 июля 2003 года № 608-КЗ «Об административных правонарушениях»;</w:t>
      </w:r>
    </w:p>
    <w:p w14:paraId="417C8D11" w14:textId="77777777" w:rsidR="00C363F9" w:rsidRDefault="00992E66" w:rsidP="00C363F9">
      <w:pPr>
        <w:pStyle w:val="a4"/>
        <w:widowControl w:val="0"/>
        <w:numPr>
          <w:ilvl w:val="0"/>
          <w:numId w:val="4"/>
        </w:numPr>
        <w:autoSpaceDE w:val="0"/>
        <w:autoSpaceDN w:val="0"/>
        <w:spacing w:after="0" w:line="240" w:lineRule="auto"/>
        <w:jc w:val="both"/>
        <w:rPr>
          <w:rFonts w:eastAsia="Times New Roman"/>
          <w:color w:val="auto"/>
          <w:lang w:eastAsia="ru-RU"/>
        </w:rPr>
      </w:pPr>
      <w:hyperlink r:id="rId17" w:history="1">
        <w:r w:rsidR="00C363F9">
          <w:rPr>
            <w:rStyle w:val="a3"/>
            <w:rFonts w:eastAsia="Times New Roman"/>
            <w:color w:val="auto"/>
            <w:lang w:eastAsia="ru-RU"/>
          </w:rPr>
          <w:t>Закон</w:t>
        </w:r>
      </w:hyperlink>
      <w:r w:rsidR="00C363F9">
        <w:rPr>
          <w:rFonts w:eastAsia="Times New Roman"/>
          <w:color w:val="auto"/>
          <w:lang w:eastAsia="ru-RU"/>
        </w:rPr>
        <w:t>ом Краснодарского края от 31 мая 2005 года № 879-КЗ «О государственной политике Краснодарского края в сфере торговой деятельности»;</w:t>
      </w:r>
    </w:p>
    <w:p w14:paraId="623C9DD0" w14:textId="77777777" w:rsidR="00C363F9" w:rsidRDefault="00992E66" w:rsidP="00C363F9">
      <w:pPr>
        <w:pStyle w:val="a4"/>
        <w:widowControl w:val="0"/>
        <w:numPr>
          <w:ilvl w:val="0"/>
          <w:numId w:val="4"/>
        </w:numPr>
        <w:autoSpaceDE w:val="0"/>
        <w:autoSpaceDN w:val="0"/>
        <w:spacing w:after="0" w:line="240" w:lineRule="auto"/>
        <w:jc w:val="both"/>
        <w:rPr>
          <w:rFonts w:eastAsia="Times New Roman"/>
          <w:color w:val="auto"/>
          <w:lang w:eastAsia="ru-RU"/>
        </w:rPr>
      </w:pPr>
      <w:hyperlink r:id="rId18" w:history="1">
        <w:r w:rsidR="00C363F9">
          <w:rPr>
            <w:rStyle w:val="a3"/>
            <w:rFonts w:eastAsia="Times New Roman"/>
            <w:color w:val="auto"/>
            <w:lang w:eastAsia="ru-RU"/>
          </w:rPr>
          <w:t>Закон</w:t>
        </w:r>
      </w:hyperlink>
      <w:r w:rsidR="00C363F9">
        <w:rPr>
          <w:rFonts w:eastAsia="Times New Roman"/>
          <w:color w:val="auto"/>
          <w:lang w:eastAsia="ru-RU"/>
        </w:rPr>
        <w:t>ом Краснодарского края от 01 марта 2011 года № 2195-КЗ «Об организации деятельности розничных рынков, ярмарок и агропромышленных выставок-ярмарок на территории Краснодарского края»;</w:t>
      </w:r>
    </w:p>
    <w:p w14:paraId="4A7F3032" w14:textId="77777777" w:rsidR="00C363F9" w:rsidRDefault="00992E66" w:rsidP="00C363F9">
      <w:pPr>
        <w:pStyle w:val="a4"/>
        <w:widowControl w:val="0"/>
        <w:numPr>
          <w:ilvl w:val="0"/>
          <w:numId w:val="4"/>
        </w:numPr>
        <w:autoSpaceDE w:val="0"/>
        <w:autoSpaceDN w:val="0"/>
        <w:spacing w:after="0" w:line="240" w:lineRule="auto"/>
        <w:jc w:val="both"/>
        <w:rPr>
          <w:rFonts w:eastAsia="Times New Roman"/>
          <w:color w:val="auto"/>
          <w:lang w:eastAsia="ru-RU"/>
        </w:rPr>
      </w:pPr>
      <w:hyperlink r:id="rId19" w:history="1">
        <w:r w:rsidR="00C363F9">
          <w:rPr>
            <w:rStyle w:val="a3"/>
            <w:rFonts w:eastAsia="Times New Roman"/>
            <w:color w:val="auto"/>
            <w:lang w:eastAsia="ru-RU"/>
          </w:rPr>
          <w:t>устав</w:t>
        </w:r>
      </w:hyperlink>
      <w:r w:rsidR="00C363F9">
        <w:rPr>
          <w:rFonts w:eastAsia="Times New Roman"/>
          <w:color w:val="auto"/>
          <w:lang w:eastAsia="ru-RU"/>
        </w:rPr>
        <w:t>ом Хадыженского городского поселения Апшеронского района.</w:t>
      </w:r>
    </w:p>
    <w:p w14:paraId="0C68BCC4"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p>
    <w:p w14:paraId="291E7370" w14:textId="77777777" w:rsidR="00C363F9" w:rsidRDefault="00C363F9" w:rsidP="00C363F9">
      <w:pPr>
        <w:pStyle w:val="a4"/>
        <w:widowControl w:val="0"/>
        <w:numPr>
          <w:ilvl w:val="1"/>
          <w:numId w:val="5"/>
        </w:numPr>
        <w:autoSpaceDE w:val="0"/>
        <w:autoSpaceDN w:val="0"/>
        <w:spacing w:after="0" w:line="240" w:lineRule="auto"/>
        <w:jc w:val="center"/>
        <w:rPr>
          <w:rFonts w:eastAsia="Times New Roman"/>
          <w:b/>
          <w:bCs/>
          <w:color w:val="auto"/>
          <w:lang w:eastAsia="ru-RU"/>
        </w:rPr>
      </w:pPr>
      <w:r>
        <w:rPr>
          <w:rFonts w:eastAsia="Times New Roman"/>
          <w:b/>
          <w:bCs/>
          <w:color w:val="auto"/>
          <w:lang w:eastAsia="ru-RU"/>
        </w:rPr>
        <w:t>Предмет муниципального контроля</w:t>
      </w:r>
    </w:p>
    <w:p w14:paraId="103F4710" w14:textId="77777777" w:rsidR="00C363F9" w:rsidRDefault="00C363F9" w:rsidP="00C363F9">
      <w:pPr>
        <w:widowControl w:val="0"/>
        <w:autoSpaceDE w:val="0"/>
        <w:autoSpaceDN w:val="0"/>
        <w:spacing w:after="0" w:line="240" w:lineRule="auto"/>
        <w:rPr>
          <w:rFonts w:eastAsia="Times New Roman"/>
          <w:color w:val="auto"/>
          <w:lang w:eastAsia="ru-RU"/>
        </w:rPr>
      </w:pPr>
    </w:p>
    <w:p w14:paraId="6695ED34"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Предметом муниципального контроля в области торговой деятельности на территории Хадыженского городского поселения Апшеронского района является проверка соблюдения при осуществлении деятельности </w:t>
      </w:r>
      <w:r>
        <w:rPr>
          <w:rFonts w:eastAsia="Times New Roman"/>
          <w:color w:val="auto"/>
          <w:lang w:eastAsia="ru-RU"/>
        </w:rPr>
        <w:lastRenderedPageBreak/>
        <w:t>юридическими лицами и индивидуальными предпринимателями требований, установленных муниципальными правовыми актами Хадыженского городского поселения Апшеронского района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p w14:paraId="20B9CD2B"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В сфере организации и осуществления деятельности по продаже товаров (выполнению работ, оказанию услуг) на розничных рынках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w:t>
      </w:r>
    </w:p>
    <w:p w14:paraId="1300A5F8"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 месторасположении розничного рынка;</w:t>
      </w:r>
    </w:p>
    <w:p w14:paraId="1AEBC92D"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 сроке действия разрешения на право организации розничного рынка;</w:t>
      </w:r>
    </w:p>
    <w:p w14:paraId="62919205"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 типе розничного рынка;</w:t>
      </w:r>
    </w:p>
    <w:p w14:paraId="059BBF62"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14:paraId="4309C5DA"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14:paraId="68F81F53"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14:paraId="11D698E8"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Отдел организует и проводит мероприятия, направленные на профилактику нарушений обязательных требований.</w:t>
      </w:r>
    </w:p>
    <w:p w14:paraId="70B4C961"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Отдел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пунктом 2.13 раздела 2 Административного регламента.</w:t>
      </w:r>
    </w:p>
    <w:p w14:paraId="629E8AEB" w14:textId="77777777" w:rsidR="00C363F9" w:rsidRDefault="00C363F9" w:rsidP="00C363F9">
      <w:pPr>
        <w:widowControl w:val="0"/>
        <w:autoSpaceDE w:val="0"/>
        <w:autoSpaceDN w:val="0"/>
        <w:spacing w:after="0" w:line="240" w:lineRule="auto"/>
        <w:jc w:val="both"/>
        <w:rPr>
          <w:rFonts w:eastAsia="Times New Roman"/>
          <w:color w:val="auto"/>
          <w:lang w:eastAsia="ru-RU"/>
        </w:rPr>
      </w:pPr>
    </w:p>
    <w:p w14:paraId="77443CCC" w14:textId="77777777" w:rsidR="00C363F9" w:rsidRDefault="00C363F9" w:rsidP="00C363F9">
      <w:pPr>
        <w:widowControl w:val="0"/>
        <w:autoSpaceDE w:val="0"/>
        <w:autoSpaceDN w:val="0"/>
        <w:spacing w:after="0" w:line="240" w:lineRule="auto"/>
        <w:jc w:val="center"/>
        <w:rPr>
          <w:rFonts w:eastAsia="Times New Roman"/>
          <w:b/>
          <w:bCs/>
          <w:color w:val="auto"/>
          <w:lang w:eastAsia="ru-RU"/>
        </w:rPr>
      </w:pPr>
      <w:r>
        <w:rPr>
          <w:rFonts w:eastAsia="Times New Roman"/>
          <w:b/>
          <w:bCs/>
          <w:color w:val="auto"/>
          <w:lang w:eastAsia="ru-RU"/>
        </w:rPr>
        <w:t>1.5. Права и обязанности должностных лиц при осуществлении</w:t>
      </w:r>
    </w:p>
    <w:p w14:paraId="0FDD5FBD" w14:textId="77777777" w:rsidR="00C363F9" w:rsidRDefault="00C363F9" w:rsidP="00C363F9">
      <w:pPr>
        <w:widowControl w:val="0"/>
        <w:autoSpaceDE w:val="0"/>
        <w:autoSpaceDN w:val="0"/>
        <w:spacing w:after="0" w:line="240" w:lineRule="auto"/>
        <w:jc w:val="center"/>
        <w:rPr>
          <w:rFonts w:eastAsia="Times New Roman"/>
          <w:b/>
          <w:bCs/>
          <w:color w:val="auto"/>
          <w:lang w:eastAsia="ru-RU"/>
        </w:rPr>
      </w:pPr>
      <w:r>
        <w:rPr>
          <w:rFonts w:eastAsia="Times New Roman"/>
          <w:b/>
          <w:bCs/>
          <w:color w:val="auto"/>
          <w:lang w:eastAsia="ru-RU"/>
        </w:rPr>
        <w:t>муниципального контроля</w:t>
      </w:r>
    </w:p>
    <w:p w14:paraId="3AAE926D" w14:textId="77777777" w:rsidR="00C363F9" w:rsidRDefault="00C363F9" w:rsidP="00C363F9">
      <w:pPr>
        <w:widowControl w:val="0"/>
        <w:autoSpaceDE w:val="0"/>
        <w:autoSpaceDN w:val="0"/>
        <w:spacing w:after="0" w:line="240" w:lineRule="auto"/>
        <w:jc w:val="center"/>
        <w:rPr>
          <w:rFonts w:eastAsia="Times New Roman"/>
          <w:color w:val="auto"/>
          <w:lang w:eastAsia="ru-RU"/>
        </w:rPr>
      </w:pPr>
    </w:p>
    <w:p w14:paraId="56344559"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1.5.1. При осуществлении муниципального контроля должностные лица </w:t>
      </w:r>
      <w:r>
        <w:rPr>
          <w:rFonts w:eastAsia="Times New Roman"/>
          <w:color w:val="auto"/>
          <w:lang w:eastAsia="ru-RU"/>
        </w:rPr>
        <w:lastRenderedPageBreak/>
        <w:t>имеют право:</w:t>
      </w:r>
    </w:p>
    <w:p w14:paraId="2E555ACC"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14:paraId="1B891A6E"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беспрепятственно, по предъявлении служебного удостоверения и копии распоряжения администрации Хадыженского городского поселения Апшеронского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14:paraId="75C7AB06"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14:paraId="07F906CF"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14:paraId="7786EFF7"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14:paraId="0EB0BC7D"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14:paraId="2D3BAE4D"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659A7DDD"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обращаться в Отдел МВД России по Апшеронскому району за содействием в предотвращении или пресечении действий, препятствующих осуществлению муниципального контроля.</w:t>
      </w:r>
    </w:p>
    <w:p w14:paraId="72DB6278"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1.5.2. Должностные лица обязаны:</w:t>
      </w:r>
    </w:p>
    <w:p w14:paraId="655D97F8"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Pr>
          <w:rFonts w:eastAsia="Times New Roman"/>
          <w:color w:val="auto"/>
          <w:lang w:eastAsia="ru-RU"/>
        </w:rPr>
        <w:lastRenderedPageBreak/>
        <w:t>требований и требований, установленных муниципальными правовыми актами;</w:t>
      </w:r>
    </w:p>
    <w:p w14:paraId="529BE108"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114C4E0"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проводить проверку на основании распоряжения о проведении проверки руководителя (заместителя руководителя) органа, осуществляющего муниципальный контроль, о ее проведении в соответствии с ее назначением;</w:t>
      </w:r>
    </w:p>
    <w:p w14:paraId="54D19E77"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проводить проверку только во время исполнения служебных обязанностей и при предъявлении служебных удостоверений, копии распоряжения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14:paraId="08B913F3"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14:paraId="3F3F0727"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0022DA5"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E9E01EA"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EBC21EF"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Pr>
          <w:rFonts w:eastAsia="Times New Roman"/>
          <w:color w:val="auto"/>
          <w:lang w:eastAsia="ru-RU"/>
        </w:rPr>
        <w:lastRenderedPageBreak/>
        <w:t>ограничение прав и законных интересов граждан, в том числе индивидуальных предпринимателей, юридических лиц;</w:t>
      </w:r>
    </w:p>
    <w:p w14:paraId="026EA2F2"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96DDE93"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соблюдать сроки проведения проверки, установленные действующим законодательством;</w:t>
      </w:r>
    </w:p>
    <w:p w14:paraId="3700A43E"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 регламентом при проведении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2EA9AC27"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составлять по результатам проверок акты проверок;</w:t>
      </w:r>
    </w:p>
    <w:p w14:paraId="3E3E0E8A"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14:paraId="6DC08AB6"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p>
    <w:p w14:paraId="0E966C5E" w14:textId="77777777" w:rsidR="00C363F9" w:rsidRDefault="00C363F9" w:rsidP="00C363F9">
      <w:pPr>
        <w:widowControl w:val="0"/>
        <w:autoSpaceDE w:val="0"/>
        <w:autoSpaceDN w:val="0"/>
        <w:spacing w:after="0" w:line="240" w:lineRule="auto"/>
        <w:jc w:val="center"/>
        <w:rPr>
          <w:rFonts w:eastAsia="Times New Roman"/>
          <w:b/>
          <w:bCs/>
          <w:color w:val="auto"/>
          <w:lang w:eastAsia="ru-RU"/>
        </w:rPr>
      </w:pPr>
      <w:r>
        <w:rPr>
          <w:rFonts w:eastAsia="Times New Roman"/>
          <w:b/>
          <w:bCs/>
          <w:color w:val="auto"/>
          <w:lang w:eastAsia="ru-RU"/>
        </w:rPr>
        <w:t xml:space="preserve">1.6. Права и обязанности юридических лиц и индивидуальных предпринимателей, в отношении которых осуществляются </w:t>
      </w:r>
    </w:p>
    <w:p w14:paraId="3BC81C8E" w14:textId="77777777" w:rsidR="00C363F9" w:rsidRDefault="00C363F9" w:rsidP="00C363F9">
      <w:pPr>
        <w:widowControl w:val="0"/>
        <w:autoSpaceDE w:val="0"/>
        <w:autoSpaceDN w:val="0"/>
        <w:spacing w:after="0" w:line="240" w:lineRule="auto"/>
        <w:jc w:val="center"/>
        <w:rPr>
          <w:rFonts w:eastAsia="Times New Roman"/>
          <w:b/>
          <w:bCs/>
          <w:color w:val="auto"/>
          <w:lang w:eastAsia="ru-RU"/>
        </w:rPr>
      </w:pPr>
      <w:r>
        <w:rPr>
          <w:rFonts w:eastAsia="Times New Roman"/>
          <w:b/>
          <w:bCs/>
          <w:color w:val="auto"/>
          <w:lang w:eastAsia="ru-RU"/>
        </w:rPr>
        <w:t>мероприятия по контролю</w:t>
      </w:r>
    </w:p>
    <w:p w14:paraId="06FC353A" w14:textId="77777777" w:rsidR="00C363F9" w:rsidRDefault="00C363F9" w:rsidP="00C363F9">
      <w:pPr>
        <w:widowControl w:val="0"/>
        <w:autoSpaceDE w:val="0"/>
        <w:autoSpaceDN w:val="0"/>
        <w:spacing w:after="0" w:line="240" w:lineRule="auto"/>
        <w:jc w:val="both"/>
        <w:rPr>
          <w:rFonts w:eastAsia="Times New Roman"/>
          <w:color w:val="auto"/>
          <w:lang w:eastAsia="ru-RU"/>
        </w:rPr>
      </w:pPr>
    </w:p>
    <w:p w14:paraId="1492AA0B"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1.6.1.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Хадыженского городского поселения Апшеронского района имеют право:</w:t>
      </w:r>
    </w:p>
    <w:p w14:paraId="599235C5"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непосредственно присутствовать при проведении проверки, давать объяснения по вопросам, относящимся к предмету проверки;</w:t>
      </w:r>
    </w:p>
    <w:p w14:paraId="5925B53C"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получать от Отдела информацию, которая относится к предмету проверки и представление которой предусмотрено законодательством Российской Федерации;</w:t>
      </w:r>
    </w:p>
    <w:p w14:paraId="16A6A381"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1DB4423"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14:paraId="23D1B601"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представлять документы и (или) информацию, запрашиваемые в рамках межведомственного информационного взаимодействия, в Отдел по </w:t>
      </w:r>
      <w:r>
        <w:rPr>
          <w:rFonts w:eastAsia="Times New Roman"/>
          <w:color w:val="auto"/>
          <w:lang w:eastAsia="ru-RU"/>
        </w:rPr>
        <w:lastRenderedPageBreak/>
        <w:t>собственной инициативе;</w:t>
      </w:r>
    </w:p>
    <w:p w14:paraId="3F3FFC2F"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Отдел. Указанные документы могут быть направлены в форме электронного документа, подписанного усиленной квалифицированной электронной подписью;</w:t>
      </w:r>
    </w:p>
    <w:p w14:paraId="14BA7D48"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14:paraId="5164DD57"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 xml:space="preserve">вести </w:t>
      </w:r>
      <w:hyperlink r:id="rId20" w:history="1">
        <w:r>
          <w:rPr>
            <w:rStyle w:val="a3"/>
            <w:rFonts w:eastAsia="Times New Roman"/>
            <w:color w:val="auto"/>
            <w:lang w:eastAsia="ru-RU"/>
          </w:rPr>
          <w:t>журнал</w:t>
        </w:r>
      </w:hyperlink>
      <w:r>
        <w:rPr>
          <w:rFonts w:eastAsia="Times New Roman"/>
          <w:color w:val="auto"/>
          <w:lang w:eastAsia="ru-RU"/>
        </w:rPr>
        <w:t xml:space="preserve">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14:paraId="258C3690"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14:paraId="0F15F1A1"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Вред, причиненный юридическим лицам, индивидуальным предпринимателям вследствие действий (бездействия) должностных лиц Отдела,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57E3739F"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Отдела,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4BD77533"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Вред, причиненный юридическим лицам, индивидуальным предпринимателям правомерными действиями должностных лиц Отдела, возмещению не подлежит, за исключением случаев, предусмотренных </w:t>
      </w:r>
      <w:r>
        <w:rPr>
          <w:rFonts w:eastAsia="Times New Roman"/>
          <w:color w:val="auto"/>
          <w:lang w:eastAsia="ru-RU"/>
        </w:rPr>
        <w:lastRenderedPageBreak/>
        <w:t>федеральными законами.</w:t>
      </w:r>
    </w:p>
    <w:p w14:paraId="23B80896"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1.6.2. Юридические лица и индивидуальные предприниматели по требованию должностного лица обязаны:</w:t>
      </w:r>
    </w:p>
    <w:p w14:paraId="662E1AE9"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обеспечить присутствие руководителей, иных должностных лиц или уполномоченных представителей юридических лиц;</w:t>
      </w:r>
    </w:p>
    <w:p w14:paraId="11CB543C"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406B3160" w14:textId="77777777" w:rsidR="00C363F9" w:rsidRDefault="00C363F9" w:rsidP="00C363F9">
      <w:pPr>
        <w:pStyle w:val="a4"/>
        <w:widowControl w:val="0"/>
        <w:numPr>
          <w:ilvl w:val="0"/>
          <w:numId w:val="6"/>
        </w:numPr>
        <w:autoSpaceDE w:val="0"/>
        <w:autoSpaceDN w:val="0"/>
        <w:spacing w:after="0" w:line="240" w:lineRule="auto"/>
        <w:jc w:val="both"/>
        <w:rPr>
          <w:rFonts w:eastAsia="Times New Roman"/>
          <w:color w:val="auto"/>
          <w:lang w:eastAsia="ru-RU"/>
        </w:rPr>
      </w:pPr>
      <w:r>
        <w:rPr>
          <w:rFonts w:eastAsia="Times New Roman"/>
          <w:color w:val="auto"/>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6B5216D3"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1.6.3. По результатам проверки составляется </w:t>
      </w:r>
      <w:hyperlink r:id="rId21" w:history="1">
        <w:r>
          <w:rPr>
            <w:rStyle w:val="a3"/>
            <w:rFonts w:eastAsia="Times New Roman"/>
            <w:color w:val="auto"/>
            <w:lang w:eastAsia="ru-RU"/>
          </w:rPr>
          <w:t>акт</w:t>
        </w:r>
      </w:hyperlink>
      <w:r>
        <w:rPr>
          <w:rFonts w:eastAsia="Times New Roman"/>
          <w:color w:val="auto"/>
          <w:lang w:eastAsia="ru-RU"/>
        </w:rPr>
        <w:t xml:space="preserve"> проверки по типовой форме, утвержденной </w:t>
      </w:r>
      <w:hyperlink r:id="rId22" w:history="1">
        <w:r>
          <w:rPr>
            <w:rStyle w:val="a3"/>
            <w:rFonts w:eastAsia="Times New Roman"/>
            <w:color w:val="auto"/>
            <w:spacing w:val="2"/>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w:t>
      </w:r>
      <w:r>
        <w:rPr>
          <w:rFonts w:eastAsia="Times New Roman"/>
          <w:color w:val="auto"/>
          <w:lang w:eastAsia="ru-RU"/>
        </w:rPr>
        <w:t>.</w:t>
      </w:r>
    </w:p>
    <w:p w14:paraId="47428C85" w14:textId="77777777" w:rsidR="00C363F9" w:rsidRDefault="00C363F9" w:rsidP="00C363F9">
      <w:pPr>
        <w:widowControl w:val="0"/>
        <w:autoSpaceDE w:val="0"/>
        <w:autoSpaceDN w:val="0"/>
        <w:spacing w:after="0" w:line="240" w:lineRule="auto"/>
        <w:jc w:val="both"/>
        <w:rPr>
          <w:rFonts w:eastAsia="Times New Roman"/>
          <w:color w:val="auto"/>
          <w:lang w:eastAsia="ru-RU"/>
        </w:rPr>
      </w:pPr>
    </w:p>
    <w:p w14:paraId="5F15AB7F" w14:textId="77777777" w:rsidR="00C363F9" w:rsidRDefault="00C363F9" w:rsidP="00C363F9">
      <w:pPr>
        <w:pStyle w:val="a4"/>
        <w:widowControl w:val="0"/>
        <w:numPr>
          <w:ilvl w:val="0"/>
          <w:numId w:val="5"/>
        </w:numPr>
        <w:autoSpaceDE w:val="0"/>
        <w:autoSpaceDN w:val="0"/>
        <w:spacing w:after="0" w:line="240" w:lineRule="auto"/>
        <w:jc w:val="center"/>
        <w:rPr>
          <w:rFonts w:eastAsia="Times New Roman"/>
          <w:b/>
          <w:bCs/>
          <w:color w:val="auto"/>
          <w:lang w:eastAsia="ru-RU"/>
        </w:rPr>
      </w:pPr>
      <w:r>
        <w:rPr>
          <w:rFonts w:eastAsia="Times New Roman"/>
          <w:b/>
          <w:bCs/>
          <w:color w:val="auto"/>
          <w:lang w:eastAsia="ru-RU"/>
        </w:rPr>
        <w:t xml:space="preserve">Требования к порядку исполнения </w:t>
      </w:r>
    </w:p>
    <w:p w14:paraId="5D611787" w14:textId="77777777" w:rsidR="00C363F9" w:rsidRDefault="00C363F9" w:rsidP="00C363F9">
      <w:pPr>
        <w:pStyle w:val="a4"/>
        <w:widowControl w:val="0"/>
        <w:autoSpaceDE w:val="0"/>
        <w:autoSpaceDN w:val="0"/>
        <w:spacing w:after="0" w:line="240" w:lineRule="auto"/>
        <w:ind w:left="450"/>
        <w:rPr>
          <w:rFonts w:eastAsia="Times New Roman"/>
          <w:b/>
          <w:bCs/>
          <w:color w:val="auto"/>
          <w:lang w:eastAsia="ru-RU"/>
        </w:rPr>
      </w:pPr>
      <w:r>
        <w:rPr>
          <w:rFonts w:eastAsia="Times New Roman"/>
          <w:b/>
          <w:bCs/>
          <w:color w:val="auto"/>
          <w:lang w:eastAsia="ru-RU"/>
        </w:rPr>
        <w:t xml:space="preserve">                                              муниципальной функции</w:t>
      </w:r>
    </w:p>
    <w:p w14:paraId="70D08190" w14:textId="77777777" w:rsidR="00C363F9" w:rsidRDefault="00C363F9" w:rsidP="00C363F9">
      <w:pPr>
        <w:widowControl w:val="0"/>
        <w:autoSpaceDE w:val="0"/>
        <w:autoSpaceDN w:val="0"/>
        <w:spacing w:after="0" w:line="240" w:lineRule="auto"/>
        <w:jc w:val="both"/>
        <w:rPr>
          <w:rFonts w:eastAsia="Times New Roman"/>
          <w:color w:val="auto"/>
          <w:lang w:eastAsia="ru-RU"/>
        </w:rPr>
      </w:pPr>
    </w:p>
    <w:p w14:paraId="0A076442"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2.1. Информация о порядке исполнения муниципальной функции представляется:</w:t>
      </w:r>
    </w:p>
    <w:p w14:paraId="589DDDAA" w14:textId="77777777" w:rsidR="00C363F9" w:rsidRDefault="00C363F9" w:rsidP="00C363F9">
      <w:pPr>
        <w:spacing w:after="0" w:line="240" w:lineRule="auto"/>
        <w:ind w:firstLine="709"/>
        <w:jc w:val="both"/>
        <w:rPr>
          <w:rFonts w:eastAsia="Times New Roman"/>
          <w:color w:val="auto"/>
          <w:lang w:eastAsia="ru-RU"/>
        </w:rPr>
      </w:pPr>
      <w:r>
        <w:rPr>
          <w:rFonts w:eastAsia="Times New Roman"/>
          <w:color w:val="auto"/>
          <w:lang w:eastAsia="ru-RU"/>
        </w:rPr>
        <w:t xml:space="preserve">а) в Отделе: </w:t>
      </w:r>
      <w:r>
        <w:t xml:space="preserve">город Хадыженск, ул. Школьная, 33, </w:t>
      </w:r>
      <w:r>
        <w:rPr>
          <w:rFonts w:eastAsia="Times New Roman"/>
          <w:color w:val="auto"/>
          <w:lang w:eastAsia="ru-RU"/>
        </w:rPr>
        <w:t>кабинет № 11;</w:t>
      </w:r>
    </w:p>
    <w:p w14:paraId="3B4DAA9C" w14:textId="77777777" w:rsidR="00C363F9" w:rsidRDefault="00C363F9" w:rsidP="00C363F9">
      <w:pPr>
        <w:widowControl w:val="0"/>
        <w:autoSpaceDE w:val="0"/>
        <w:autoSpaceDN w:val="0"/>
        <w:spacing w:after="0" w:line="240" w:lineRule="auto"/>
        <w:jc w:val="both"/>
        <w:rPr>
          <w:rFonts w:eastAsia="Times New Roman"/>
          <w:color w:val="auto"/>
          <w:lang w:eastAsia="ru-RU"/>
        </w:rPr>
      </w:pPr>
      <w:r>
        <w:rPr>
          <w:rFonts w:eastAsia="Times New Roman"/>
          <w:color w:val="auto"/>
          <w:lang w:eastAsia="ru-RU"/>
        </w:rPr>
        <w:t>график работы:</w:t>
      </w:r>
    </w:p>
    <w:p w14:paraId="2D96F312" w14:textId="77777777" w:rsidR="00C363F9" w:rsidRDefault="00C363F9" w:rsidP="00C363F9">
      <w:pPr>
        <w:widowControl w:val="0"/>
        <w:autoSpaceDE w:val="0"/>
        <w:autoSpaceDN w:val="0"/>
        <w:spacing w:after="0" w:line="240" w:lineRule="auto"/>
        <w:jc w:val="both"/>
        <w:rPr>
          <w:rFonts w:eastAsia="Times New Roman"/>
          <w:color w:val="auto"/>
          <w:lang w:eastAsia="ru-RU"/>
        </w:rPr>
      </w:pPr>
      <w:r>
        <w:rPr>
          <w:rFonts w:eastAsia="Times New Roman"/>
          <w:color w:val="auto"/>
          <w:lang w:eastAsia="ru-RU"/>
        </w:rPr>
        <w:t>понедельник - четверг - понедельник - четверг - с 15.00 до 16.00;</w:t>
      </w:r>
    </w:p>
    <w:p w14:paraId="12F7CF8F" w14:textId="77777777" w:rsidR="00C363F9" w:rsidRDefault="00C363F9" w:rsidP="00C363F9">
      <w:pPr>
        <w:widowControl w:val="0"/>
        <w:autoSpaceDE w:val="0"/>
        <w:autoSpaceDN w:val="0"/>
        <w:spacing w:after="0" w:line="240" w:lineRule="auto"/>
        <w:jc w:val="both"/>
        <w:rPr>
          <w:rFonts w:eastAsia="Times New Roman"/>
          <w:color w:val="auto"/>
          <w:lang w:eastAsia="ru-RU"/>
        </w:rPr>
      </w:pPr>
      <w:r>
        <w:rPr>
          <w:rFonts w:eastAsia="Times New Roman"/>
          <w:color w:val="auto"/>
          <w:lang w:eastAsia="ru-RU"/>
        </w:rPr>
        <w:t>суббота и воскресенье – выходные дни;</w:t>
      </w:r>
    </w:p>
    <w:p w14:paraId="47E26881" w14:textId="77777777" w:rsidR="00C363F9" w:rsidRDefault="00C363F9" w:rsidP="00C363F9">
      <w:pPr>
        <w:spacing w:after="0"/>
        <w:ind w:right="-393"/>
      </w:pPr>
      <w:r>
        <w:rPr>
          <w:rFonts w:eastAsia="Times New Roman"/>
          <w:color w:val="auto"/>
          <w:lang w:eastAsia="ru-RU"/>
        </w:rPr>
        <w:t xml:space="preserve">электронный адрес: </w:t>
      </w:r>
      <w:proofErr w:type="spellStart"/>
      <w:r>
        <w:rPr>
          <w:lang w:val="en-US"/>
        </w:rPr>
        <w:t>hadadmin</w:t>
      </w:r>
      <w:proofErr w:type="spellEnd"/>
      <w:r>
        <w:t>@</w:t>
      </w:r>
      <w:r>
        <w:rPr>
          <w:lang w:val="en-US"/>
        </w:rPr>
        <w:t>mail</w:t>
      </w:r>
      <w:r>
        <w:t>.</w:t>
      </w:r>
      <w:proofErr w:type="spellStart"/>
      <w:r>
        <w:rPr>
          <w:lang w:val="en-US"/>
        </w:rPr>
        <w:t>ru</w:t>
      </w:r>
      <w:proofErr w:type="spellEnd"/>
      <w:r>
        <w:t>;</w:t>
      </w:r>
    </w:p>
    <w:p w14:paraId="53D0089C" w14:textId="77777777" w:rsidR="00C363F9" w:rsidRDefault="00C363F9" w:rsidP="00C363F9">
      <w:pPr>
        <w:pStyle w:val="ConsPlusNormal0"/>
        <w:jc w:val="both"/>
      </w:pPr>
      <w:r>
        <w:rPr>
          <w:rFonts w:ascii="Times New Roman" w:hAnsi="Times New Roman" w:cs="Times New Roman"/>
          <w:sz w:val="28"/>
          <w:szCs w:val="28"/>
        </w:rPr>
        <w:t>контактный телефон: по телефону 8 (86152) 4-17-77</w:t>
      </w:r>
      <w:r>
        <w:t>.</w:t>
      </w:r>
    </w:p>
    <w:p w14:paraId="6EE72A27" w14:textId="77777777" w:rsidR="00C363F9" w:rsidRDefault="00C363F9" w:rsidP="00C363F9">
      <w:pPr>
        <w:widowControl w:val="0"/>
        <w:autoSpaceDE w:val="0"/>
        <w:autoSpaceDN w:val="0"/>
        <w:spacing w:after="0" w:line="240" w:lineRule="auto"/>
        <w:ind w:firstLine="709"/>
        <w:jc w:val="both"/>
        <w:rPr>
          <w:rFonts w:eastAsia="Times New Roman"/>
          <w:color w:val="auto"/>
          <w:lang w:eastAsia="ru-RU"/>
        </w:rPr>
      </w:pPr>
      <w:r>
        <w:rPr>
          <w:rFonts w:eastAsia="Times New Roman"/>
          <w:color w:val="auto"/>
          <w:lang w:eastAsia="ru-RU"/>
        </w:rPr>
        <w:t>б) на информационных стендах Хадыженского городского поселения Апшеронского района.</w:t>
      </w:r>
    </w:p>
    <w:p w14:paraId="35490012" w14:textId="77777777" w:rsidR="00C363F9" w:rsidRDefault="00C363F9" w:rsidP="00C363F9">
      <w:pPr>
        <w:widowControl w:val="0"/>
        <w:autoSpaceDE w:val="0"/>
        <w:autoSpaceDN w:val="0"/>
        <w:spacing w:after="0" w:line="240" w:lineRule="auto"/>
        <w:ind w:firstLine="709"/>
        <w:jc w:val="both"/>
        <w:rPr>
          <w:rFonts w:eastAsia="Times New Roman"/>
          <w:color w:val="auto"/>
          <w:lang w:eastAsia="ru-RU"/>
        </w:rPr>
      </w:pPr>
      <w:r>
        <w:rPr>
          <w:rFonts w:eastAsia="Times New Roman"/>
          <w:color w:val="auto"/>
          <w:lang w:eastAsia="ru-RU"/>
        </w:rPr>
        <w:t>2.2.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14:paraId="4C948D94"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2.3. Основными требованиями к информированию заинтересованных лиц являются:</w:t>
      </w:r>
    </w:p>
    <w:p w14:paraId="7A0834D6" w14:textId="77777777" w:rsidR="00C363F9" w:rsidRDefault="00C363F9" w:rsidP="00C363F9">
      <w:pPr>
        <w:pStyle w:val="a4"/>
        <w:widowControl w:val="0"/>
        <w:numPr>
          <w:ilvl w:val="0"/>
          <w:numId w:val="7"/>
        </w:numPr>
        <w:autoSpaceDE w:val="0"/>
        <w:autoSpaceDN w:val="0"/>
        <w:spacing w:after="0" w:line="240" w:lineRule="auto"/>
        <w:jc w:val="both"/>
        <w:rPr>
          <w:rFonts w:eastAsia="Times New Roman"/>
          <w:color w:val="auto"/>
          <w:lang w:eastAsia="ru-RU"/>
        </w:rPr>
      </w:pPr>
      <w:r>
        <w:rPr>
          <w:rFonts w:eastAsia="Times New Roman"/>
          <w:color w:val="auto"/>
          <w:lang w:eastAsia="ru-RU"/>
        </w:rPr>
        <w:t>достоверность представляемой информации об административных процедурах;</w:t>
      </w:r>
    </w:p>
    <w:p w14:paraId="27E00049" w14:textId="77777777" w:rsidR="00C363F9" w:rsidRDefault="00C363F9" w:rsidP="00C363F9">
      <w:pPr>
        <w:pStyle w:val="a4"/>
        <w:widowControl w:val="0"/>
        <w:numPr>
          <w:ilvl w:val="0"/>
          <w:numId w:val="7"/>
        </w:numPr>
        <w:autoSpaceDE w:val="0"/>
        <w:autoSpaceDN w:val="0"/>
        <w:spacing w:after="0" w:line="240" w:lineRule="auto"/>
        <w:jc w:val="both"/>
        <w:rPr>
          <w:rFonts w:eastAsia="Times New Roman"/>
          <w:color w:val="auto"/>
          <w:lang w:eastAsia="ru-RU"/>
        </w:rPr>
      </w:pPr>
      <w:r>
        <w:rPr>
          <w:rFonts w:eastAsia="Times New Roman"/>
          <w:color w:val="auto"/>
          <w:lang w:eastAsia="ru-RU"/>
        </w:rPr>
        <w:t>четкость в изложении информации об административных процедурах;</w:t>
      </w:r>
    </w:p>
    <w:p w14:paraId="5777C4D0" w14:textId="77777777" w:rsidR="00C363F9" w:rsidRDefault="00C363F9" w:rsidP="00C363F9">
      <w:pPr>
        <w:pStyle w:val="a4"/>
        <w:widowControl w:val="0"/>
        <w:numPr>
          <w:ilvl w:val="0"/>
          <w:numId w:val="7"/>
        </w:numPr>
        <w:autoSpaceDE w:val="0"/>
        <w:autoSpaceDN w:val="0"/>
        <w:spacing w:after="0" w:line="240" w:lineRule="auto"/>
        <w:jc w:val="both"/>
        <w:rPr>
          <w:rFonts w:eastAsia="Times New Roman"/>
          <w:color w:val="auto"/>
          <w:lang w:eastAsia="ru-RU"/>
        </w:rPr>
      </w:pPr>
      <w:r>
        <w:rPr>
          <w:rFonts w:eastAsia="Times New Roman"/>
          <w:color w:val="auto"/>
          <w:lang w:eastAsia="ru-RU"/>
        </w:rPr>
        <w:t>полнота информирования об административных процедурах;</w:t>
      </w:r>
    </w:p>
    <w:p w14:paraId="28C646AA" w14:textId="77777777" w:rsidR="00C363F9" w:rsidRDefault="00C363F9" w:rsidP="00C363F9">
      <w:pPr>
        <w:widowControl w:val="0"/>
        <w:autoSpaceDE w:val="0"/>
        <w:autoSpaceDN w:val="0"/>
        <w:spacing w:after="0" w:line="240" w:lineRule="auto"/>
        <w:jc w:val="both"/>
        <w:rPr>
          <w:rFonts w:eastAsia="Times New Roman"/>
          <w:color w:val="auto"/>
          <w:lang w:eastAsia="ru-RU"/>
        </w:rPr>
      </w:pPr>
      <w:r>
        <w:rPr>
          <w:rFonts w:eastAsia="Times New Roman"/>
          <w:color w:val="auto"/>
          <w:lang w:eastAsia="ru-RU"/>
        </w:rPr>
        <w:t xml:space="preserve">наглядность форм представляемой информации об административных </w:t>
      </w:r>
      <w:r>
        <w:rPr>
          <w:rFonts w:eastAsia="Times New Roman"/>
          <w:color w:val="auto"/>
          <w:lang w:eastAsia="ru-RU"/>
        </w:rPr>
        <w:lastRenderedPageBreak/>
        <w:t>процедурах;</w:t>
      </w:r>
    </w:p>
    <w:p w14:paraId="5991BF33" w14:textId="77777777" w:rsidR="00C363F9" w:rsidRDefault="00C363F9" w:rsidP="00C363F9">
      <w:pPr>
        <w:pStyle w:val="a4"/>
        <w:widowControl w:val="0"/>
        <w:numPr>
          <w:ilvl w:val="0"/>
          <w:numId w:val="7"/>
        </w:numPr>
        <w:autoSpaceDE w:val="0"/>
        <w:autoSpaceDN w:val="0"/>
        <w:spacing w:after="0" w:line="240" w:lineRule="auto"/>
        <w:jc w:val="both"/>
        <w:rPr>
          <w:rFonts w:eastAsia="Times New Roman"/>
          <w:color w:val="auto"/>
          <w:lang w:eastAsia="ru-RU"/>
        </w:rPr>
      </w:pPr>
      <w:r>
        <w:rPr>
          <w:rFonts w:eastAsia="Times New Roman"/>
          <w:color w:val="auto"/>
          <w:lang w:eastAsia="ru-RU"/>
        </w:rPr>
        <w:t>удобство и доступность получения информации об административных процедурах;</w:t>
      </w:r>
    </w:p>
    <w:p w14:paraId="4760E064" w14:textId="77777777" w:rsidR="00C363F9" w:rsidRDefault="00C363F9" w:rsidP="00C363F9">
      <w:pPr>
        <w:pStyle w:val="a4"/>
        <w:widowControl w:val="0"/>
        <w:numPr>
          <w:ilvl w:val="0"/>
          <w:numId w:val="7"/>
        </w:numPr>
        <w:autoSpaceDE w:val="0"/>
        <w:autoSpaceDN w:val="0"/>
        <w:spacing w:after="0" w:line="240" w:lineRule="auto"/>
        <w:jc w:val="both"/>
        <w:rPr>
          <w:rFonts w:eastAsia="Times New Roman"/>
          <w:color w:val="auto"/>
          <w:lang w:eastAsia="ru-RU"/>
        </w:rPr>
      </w:pPr>
      <w:r>
        <w:rPr>
          <w:rFonts w:eastAsia="Times New Roman"/>
          <w:color w:val="auto"/>
          <w:lang w:eastAsia="ru-RU"/>
        </w:rPr>
        <w:t>оперативность представления информации об административных процедурах.</w:t>
      </w:r>
    </w:p>
    <w:p w14:paraId="6A8D4680"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2.4. Должностными лицами может даваться устное индивидуальное информирование (личное или по телефону).</w:t>
      </w:r>
    </w:p>
    <w:p w14:paraId="48D6851A"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14:paraId="68BCFFCC"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Рекомендуемое время телефонного разговора - не более 10 минут, личного устного информирования - не более 20 минут.</w:t>
      </w:r>
    </w:p>
    <w:p w14:paraId="35AE2EA5"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14:paraId="76403B3E"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14:paraId="192DA86C"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2.6.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14:paraId="07A2E41F"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Оформление информационных листов осуществляется удобным для чтения шрифтом - </w:t>
      </w:r>
      <w:proofErr w:type="spellStart"/>
      <w:r>
        <w:rPr>
          <w:rFonts w:eastAsia="Times New Roman"/>
          <w:color w:val="auto"/>
          <w:lang w:eastAsia="ru-RU"/>
        </w:rPr>
        <w:t>Times</w:t>
      </w:r>
      <w:proofErr w:type="spellEnd"/>
      <w:r>
        <w:rPr>
          <w:rFonts w:eastAsia="Times New Roman"/>
          <w:color w:val="auto"/>
          <w:lang w:eastAsia="ru-RU"/>
        </w:rPr>
        <w:t xml:space="preserve"> </w:t>
      </w:r>
      <w:proofErr w:type="spellStart"/>
      <w:r>
        <w:rPr>
          <w:rFonts w:eastAsia="Times New Roman"/>
          <w:color w:val="auto"/>
          <w:lang w:eastAsia="ru-RU"/>
        </w:rPr>
        <w:t>New</w:t>
      </w:r>
      <w:proofErr w:type="spellEnd"/>
      <w:r>
        <w:rPr>
          <w:rFonts w:eastAsia="Times New Roman"/>
          <w:color w:val="auto"/>
          <w:lang w:eastAsia="ru-RU"/>
        </w:rPr>
        <w:t xml:space="preserve"> </w:t>
      </w:r>
      <w:proofErr w:type="spellStart"/>
      <w:r>
        <w:rPr>
          <w:rFonts w:eastAsia="Times New Roman"/>
          <w:color w:val="auto"/>
          <w:lang w:eastAsia="ru-RU"/>
        </w:rPr>
        <w:t>Roman</w:t>
      </w:r>
      <w:proofErr w:type="spellEnd"/>
      <w:r>
        <w:rPr>
          <w:rFonts w:eastAsia="Times New Roman"/>
          <w:color w:val="auto"/>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14:paraId="0F16252C"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2.7. 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сайте Хадыженского городского поселения Апшеронского района; официальных сайтах Генеральной прокуратуры Российской Федерации: http://genproc.gov.ru/ и прокуратуры Краснодарского края: www.prokuratura-krasnodar.ru.</w:t>
      </w:r>
    </w:p>
    <w:p w14:paraId="5F9CCD64"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2.8.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14:paraId="1D806F50"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Срок проведения каждой из проверок (документарная, выездная) не может превышать 20 рабочих дней.</w:t>
      </w:r>
    </w:p>
    <w:p w14:paraId="633B1ECF"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Основания для приостановления исполнения муниципальной функции действующим законодательством не предусмотрены.</w:t>
      </w:r>
    </w:p>
    <w:p w14:paraId="6E19E7BA"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bookmarkStart w:id="2" w:name="P197"/>
      <w:bookmarkEnd w:id="2"/>
      <w:r>
        <w:rPr>
          <w:rFonts w:eastAsia="Times New Roman"/>
          <w:color w:val="auto"/>
          <w:lang w:eastAsia="ru-RU"/>
        </w:rPr>
        <w:t>2.9.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14:paraId="72DBC66D"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2.10. В исключительных случаях, связанных с необходимостью </w:t>
      </w:r>
      <w:r>
        <w:rPr>
          <w:rFonts w:eastAsia="Times New Roman"/>
          <w:color w:val="auto"/>
          <w:lang w:eastAsia="ru-RU"/>
        </w:rPr>
        <w:lastRenderedPageBreak/>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проводящего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7458272D"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2.11.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Отдела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4E3D29E"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2.12. На период действия срока приостановления проведения проверки приостанавливаются связанные с указанной проверкой действия Отдела на территории, в зданиях, строениях, сооружениях, помещениях, на иных объектах субъекта малого предпринимательства.</w:t>
      </w:r>
    </w:p>
    <w:p w14:paraId="6313FF8B"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bookmarkStart w:id="3" w:name="P205"/>
      <w:bookmarkEnd w:id="3"/>
      <w:r>
        <w:rPr>
          <w:rFonts w:eastAsia="Times New Roman"/>
          <w:color w:val="auto"/>
          <w:lang w:eastAsia="ru-RU"/>
        </w:rPr>
        <w:t>2.13.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14:paraId="113F52FD"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В случае выявления при проведении мероприятий по контролю, указанных в </w:t>
      </w:r>
      <w:hyperlink r:id="rId23" w:history="1">
        <w:r>
          <w:rPr>
            <w:rStyle w:val="a3"/>
            <w:rFonts w:eastAsia="Times New Roman"/>
            <w:color w:val="auto"/>
            <w:lang w:eastAsia="ru-RU"/>
          </w:rPr>
          <w:t>части 1 статьи 8.3</w:t>
        </w:r>
      </w:hyperlink>
      <w:r>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4" w:history="1">
        <w:r>
          <w:rPr>
            <w:rStyle w:val="a3"/>
            <w:rFonts w:eastAsia="Times New Roman"/>
            <w:color w:val="auto"/>
            <w:lang w:eastAsia="ru-RU"/>
          </w:rPr>
          <w:t>пункте 2 части 2 статьи 10</w:t>
        </w:r>
      </w:hyperlink>
      <w:r>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55F5F12"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5" w:history="1">
        <w:r>
          <w:rPr>
            <w:rStyle w:val="a3"/>
            <w:rFonts w:eastAsia="Times New Roman"/>
            <w:color w:val="auto"/>
            <w:lang w:eastAsia="ru-RU"/>
          </w:rPr>
          <w:t>частях 5</w:t>
        </w:r>
      </w:hyperlink>
      <w:r>
        <w:rPr>
          <w:rFonts w:eastAsia="Times New Roman"/>
          <w:color w:val="auto"/>
          <w:lang w:eastAsia="ru-RU"/>
        </w:rPr>
        <w:t xml:space="preserve"> - </w:t>
      </w:r>
      <w:hyperlink r:id="rId26" w:history="1">
        <w:r>
          <w:rPr>
            <w:rStyle w:val="a3"/>
            <w:rFonts w:eastAsia="Times New Roman"/>
            <w:color w:val="auto"/>
            <w:lang w:eastAsia="ru-RU"/>
          </w:rPr>
          <w:t>7 статьи 8.2</w:t>
        </w:r>
      </w:hyperlink>
      <w:r>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w:t>
      </w:r>
      <w:r>
        <w:rPr>
          <w:rFonts w:eastAsia="Times New Roman"/>
          <w:color w:val="auto"/>
          <w:lang w:eastAsia="ru-RU"/>
        </w:rPr>
        <w:lastRenderedPageBreak/>
        <w:t>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14:paraId="76CF00FD" w14:textId="77777777" w:rsidR="00C363F9" w:rsidRDefault="00992E66" w:rsidP="00C363F9">
      <w:pPr>
        <w:widowControl w:val="0"/>
        <w:autoSpaceDE w:val="0"/>
        <w:autoSpaceDN w:val="0"/>
        <w:spacing w:after="0" w:line="240" w:lineRule="auto"/>
        <w:ind w:firstLine="708"/>
        <w:jc w:val="both"/>
        <w:rPr>
          <w:rFonts w:eastAsia="Times New Roman"/>
          <w:color w:val="auto"/>
          <w:lang w:eastAsia="ru-RU"/>
        </w:rPr>
      </w:pPr>
      <w:hyperlink r:id="rId27" w:history="1">
        <w:r w:rsidR="00C363F9">
          <w:rPr>
            <w:rStyle w:val="a3"/>
            <w:rFonts w:eastAsia="Times New Roman"/>
            <w:color w:val="auto"/>
            <w:lang w:eastAsia="ru-RU"/>
          </w:rPr>
          <w:t>Порядок</w:t>
        </w:r>
      </w:hyperlink>
      <w:r w:rsidR="00C363F9">
        <w:rPr>
          <w:rFonts w:eastAsia="Times New Roman"/>
          <w:color w:val="auto"/>
          <w:lang w:eastAsia="ru-RU"/>
        </w:rPr>
        <w:t xml:space="preserve"> оформления и содержания плановых (рейдовых) заданий на проведение плановых (рейдовых) осмотров территории Хадыженского городского поселения Апшеронского района по вопросам организации и осуществления деятельности по продаже товаров (выполнению работ, оказанию услуг) на розничных рынках и размещения нестационарных торговых объектов утвержден постановлением администрации Хадыженского городского поселения Апшеронского района.</w:t>
      </w:r>
    </w:p>
    <w:p w14:paraId="7E65E6BD"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p>
    <w:p w14:paraId="2651D22E" w14:textId="77777777" w:rsidR="00C363F9" w:rsidRDefault="00C363F9" w:rsidP="00C363F9">
      <w:pPr>
        <w:pStyle w:val="a4"/>
        <w:widowControl w:val="0"/>
        <w:numPr>
          <w:ilvl w:val="0"/>
          <w:numId w:val="8"/>
        </w:numPr>
        <w:autoSpaceDE w:val="0"/>
        <w:autoSpaceDN w:val="0"/>
        <w:spacing w:after="0" w:line="240" w:lineRule="auto"/>
        <w:ind w:firstLine="0"/>
        <w:jc w:val="center"/>
        <w:rPr>
          <w:rFonts w:eastAsia="Times New Roman"/>
          <w:b/>
          <w:bCs/>
          <w:color w:val="auto"/>
          <w:lang w:eastAsia="ru-RU"/>
        </w:rPr>
      </w:pPr>
      <w:r>
        <w:rPr>
          <w:rFonts w:eastAsia="Times New Roman"/>
          <w:b/>
          <w:bCs/>
          <w:color w:val="auto"/>
          <w:lang w:eastAsia="ru-RU"/>
        </w:rPr>
        <w:t>Состав, последовательность и сроки выполнения административных</w:t>
      </w:r>
    </w:p>
    <w:p w14:paraId="2BF8E962" w14:textId="77777777" w:rsidR="00C363F9" w:rsidRDefault="00C363F9" w:rsidP="00C363F9">
      <w:pPr>
        <w:pStyle w:val="a4"/>
        <w:widowControl w:val="0"/>
        <w:autoSpaceDE w:val="0"/>
        <w:autoSpaceDN w:val="0"/>
        <w:spacing w:after="0" w:line="240" w:lineRule="auto"/>
        <w:ind w:left="0"/>
        <w:jc w:val="center"/>
        <w:rPr>
          <w:rFonts w:eastAsia="Times New Roman"/>
          <w:b/>
          <w:bCs/>
          <w:color w:val="C00000"/>
          <w:lang w:eastAsia="ru-RU"/>
        </w:rPr>
      </w:pPr>
      <w:r>
        <w:rPr>
          <w:rFonts w:eastAsia="Times New Roman"/>
          <w:b/>
          <w:bCs/>
          <w:color w:val="auto"/>
          <w:lang w:eastAsia="ru-RU"/>
        </w:rPr>
        <w:t>процедур (действий), требования к порядку их выполнения</w:t>
      </w:r>
    </w:p>
    <w:p w14:paraId="071E10B3" w14:textId="77777777" w:rsidR="00C363F9" w:rsidRDefault="00C363F9" w:rsidP="00C363F9">
      <w:pPr>
        <w:jc w:val="center"/>
        <w:rPr>
          <w:rFonts w:ascii="Arial" w:eastAsia="Times New Roman" w:hAnsi="Arial" w:cs="Arial"/>
          <w:color w:val="2D2D2D"/>
          <w:spacing w:val="2"/>
          <w:sz w:val="21"/>
          <w:szCs w:val="21"/>
          <w:lang w:eastAsia="ru-RU"/>
        </w:rPr>
      </w:pPr>
    </w:p>
    <w:p w14:paraId="27734A1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3.1. Проведение проверок граждан, юридических лиц и индивидуальных предпринимателей включает в себя следующие административные действия:</w:t>
      </w:r>
    </w:p>
    <w:p w14:paraId="0CED3A02"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организация проверки;</w:t>
      </w:r>
    </w:p>
    <w:p w14:paraId="03D70B50"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направление уведомления о проведении проверки (за исключением граждан);</w:t>
      </w:r>
    </w:p>
    <w:p w14:paraId="6BD9B275"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проведение проверки;</w:t>
      </w:r>
    </w:p>
    <w:p w14:paraId="19A02DC3"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14:paraId="3108640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 Организация проверки.</w:t>
      </w:r>
    </w:p>
    <w:p w14:paraId="29F2911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3.2.1. Плановые проверки проводятся в форме документарной и (или) выездной проверки не чаще чем один раз в три года.</w:t>
      </w:r>
    </w:p>
    <w:p w14:paraId="59B45DA4"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77795150"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отношении граждан плановые проверки не осуществляются.</w:t>
      </w:r>
    </w:p>
    <w:p w14:paraId="04316A1E"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14:paraId="76C0C4B5"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C473C5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rFonts w:eastAsia="Times New Roman"/>
          <w:color w:val="2D2D2D"/>
          <w:spacing w:val="2"/>
          <w:lang w:eastAsia="ru-RU"/>
        </w:rPr>
        <w:lastRenderedPageBreak/>
        <w:t>фактического осуществления деятельности индивидуальными предпринимателями;</w:t>
      </w:r>
    </w:p>
    <w:p w14:paraId="33E3386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2) цель и основание проведения каждой плановой проверки;</w:t>
      </w:r>
    </w:p>
    <w:p w14:paraId="2EF80DAE"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 дата начала и сроки проведения каждой плановой проверки;</w:t>
      </w:r>
    </w:p>
    <w:p w14:paraId="7D31978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14:paraId="728E6B7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14:paraId="5CBE474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Основанием для включения плановой проверки в ежегодный план проведения плановых проверок является истечение трех лет со дня:</w:t>
      </w:r>
    </w:p>
    <w:p w14:paraId="0AC1DA9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 государственной регистрации юридического лица, индивидуального предпринимателя;</w:t>
      </w:r>
    </w:p>
    <w:p w14:paraId="49EBC49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2) окончания проведения последней плановой проверки юридического лица, индивидуального предпринимателя;</w:t>
      </w:r>
    </w:p>
    <w:p w14:paraId="74E1F114"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AEA81C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3.2.2. Организация и проведение внеплановой проверки.</w:t>
      </w:r>
    </w:p>
    <w:p w14:paraId="31809BC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DE448B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Основанием для проведения внеплановой проверки является:</w:t>
      </w:r>
    </w:p>
    <w:p w14:paraId="29C6ECF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F7CF6E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2) поступление в орган, осуществляющий муниципальный контроль,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818C07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89CE9E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6C5233E"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3E5FEC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96CF34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p>
    <w:p w14:paraId="53BE182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3.2.3.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3.2.2 пункта 3.2 раздела 3 настоящего Административного регламента.</w:t>
      </w:r>
    </w:p>
    <w:p w14:paraId="3EB25C5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если изложенная в обращении или заявлении информация может в соответствии с подпунктом 3.2.2 пункта 3.2 раздела 3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5B8CBE28"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При рассмотрении обращений и заявлений, информации о фактах, указанных в подпункте 3.2.2 пункта 3.2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167F4D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 пункта 3.2 раздела 3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C290D6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По решению руководителя, заместителя руководителя органа, осуществляющего муниципальный контроль, предварительная проверка, </w:t>
      </w:r>
      <w:r>
        <w:rPr>
          <w:rFonts w:eastAsia="Times New Roman"/>
          <w:color w:val="2D2D2D"/>
          <w:spacing w:val="2"/>
          <w:lang w:eastAsia="ru-RU"/>
        </w:rPr>
        <w:lastRenderedPageBreak/>
        <w:t>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5DF35FA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14:paraId="5CA9C84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Внеплановая проверка проводится в форме документарной проверки и (или) выездной проверки.</w:t>
      </w:r>
    </w:p>
    <w:p w14:paraId="787575F4"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подпункте 3.2.2 пункта 3.2 раздела 3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14:paraId="4D3AFEE3" w14:textId="77777777" w:rsidR="00C363F9" w:rsidRDefault="00C363F9" w:rsidP="00C363F9">
      <w:pPr>
        <w:spacing w:after="0" w:line="240" w:lineRule="auto"/>
        <w:ind w:firstLine="708"/>
        <w:jc w:val="both"/>
        <w:rPr>
          <w:rFonts w:eastAsia="Times New Roman"/>
          <w:color w:val="auto"/>
          <w:spacing w:val="2"/>
          <w:lang w:eastAsia="ru-RU"/>
        </w:rPr>
      </w:pPr>
      <w:r>
        <w:rPr>
          <w:rFonts w:eastAsia="Times New Roman"/>
          <w:color w:val="2D2D2D"/>
          <w:spacing w:val="2"/>
          <w:lang w:eastAsia="ru-RU"/>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8" w:history="1">
        <w:r>
          <w:rPr>
            <w:rStyle w:val="a3"/>
            <w:rFonts w:eastAsia="Times New Roman"/>
            <w:color w:val="auto"/>
            <w:spacing w:val="2"/>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w:t>
      </w:r>
    </w:p>
    <w:p w14:paraId="6B511E02" w14:textId="77777777" w:rsidR="00C363F9" w:rsidRDefault="00C363F9" w:rsidP="00C363F9">
      <w:pPr>
        <w:spacing w:after="0" w:line="240" w:lineRule="auto"/>
        <w:ind w:firstLine="708"/>
        <w:jc w:val="both"/>
        <w:rPr>
          <w:rFonts w:eastAsia="Times New Roman"/>
          <w:color w:val="auto"/>
          <w:spacing w:val="2"/>
          <w:lang w:eastAsia="ru-RU"/>
        </w:rPr>
      </w:pPr>
      <w:r>
        <w:rPr>
          <w:rFonts w:eastAsia="Times New Roman"/>
          <w:color w:val="2D2D2D"/>
          <w:spacing w:val="2"/>
          <w:lang w:eastAsia="ru-RU"/>
        </w:rPr>
        <w:t>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29" w:history="1">
        <w:r>
          <w:rPr>
            <w:rStyle w:val="a3"/>
            <w:rFonts w:eastAsia="Times New Roman"/>
            <w:color w:val="auto"/>
            <w:spacing w:val="2"/>
            <w:lang w:eastAsia="ru-RU"/>
          </w:rPr>
          <w:t>Приказом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w:t>
      </w:r>
    </w:p>
    <w:p w14:paraId="21F920E0"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В день подписания приказа руководителя, заместителя 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осуществляющего муниципальный контроль, о </w:t>
      </w:r>
      <w:r>
        <w:rPr>
          <w:rFonts w:eastAsia="Times New Roman"/>
          <w:color w:val="2D2D2D"/>
          <w:spacing w:val="2"/>
          <w:lang w:eastAsia="ru-RU"/>
        </w:rPr>
        <w:lastRenderedPageBreak/>
        <w:t>проведении внеплановой выездной проверки и документы, которые содержат сведения, послужившие основанием ее проведения.</w:t>
      </w:r>
    </w:p>
    <w:p w14:paraId="6D6EE57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52654FD5"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13B47D5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Основаниями для отказа в согласовании проведения внеплановой выездной проверки являются:</w:t>
      </w:r>
    </w:p>
    <w:p w14:paraId="0E38453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1FC4696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2) отсутствие оснований для проведения внеплановой выездной проверки в соответствии с требованиями подпункта 3.2.2 пункта 3.2 раздела 3 настоящего Административного регламента;</w:t>
      </w:r>
    </w:p>
    <w:p w14:paraId="4D0CA27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14:paraId="78C2318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4CF2267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5) несоответствие предмета внеплановой выездной проверки полномочиям органа, осуществляющего муниципальный контроль;</w:t>
      </w:r>
    </w:p>
    <w:p w14:paraId="00BB505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осуществляющими муниципальный контроль.</w:t>
      </w:r>
    </w:p>
    <w:p w14:paraId="2D07008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14:paraId="00AB7DA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14:paraId="4E01444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14:paraId="21A4511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если в заявлении содержится вопрос, на который многократно давались письменные ответы по существу в связи с ранее направляемыми заявлениями, </w:t>
      </w:r>
      <w:r>
        <w:rPr>
          <w:rFonts w:eastAsia="Times New Roman"/>
          <w:color w:val="2D2D2D"/>
          <w:spacing w:val="2"/>
          <w:lang w:eastAsia="ru-RU"/>
        </w:rPr>
        <w:lastRenderedPageBreak/>
        <w:t>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14:paraId="37C8848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14:paraId="2291E5D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3.2.4. Проверка в отношении юридических лиц и индивидуальных предпринимателей проводится на основании распоряжения руководителя (заместителя руководителя) органа, осуществляющего муниципальный контроль.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осуществляющего муниципальный контроль.</w:t>
      </w:r>
    </w:p>
    <w:p w14:paraId="522B7A64"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распоряжении руководителя (заместителя руководителя) органа, осуществляющего муниципальный контроль, указываются:</w:t>
      </w:r>
    </w:p>
    <w:p w14:paraId="69032FE2"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наименование органа, осуществляющего муниципальный контроль, а также вид (виды) муниципального контроля;</w:t>
      </w:r>
    </w:p>
    <w:p w14:paraId="3A50DDF9"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B607060"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DC3E153"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цели, задачи, предмет проверки и срок ее проведения;</w:t>
      </w:r>
    </w:p>
    <w:p w14:paraId="6EA80DCF"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правовые основания проведения проверки;</w:t>
      </w:r>
    </w:p>
    <w:p w14:paraId="4026A42D"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подлежащие проверке обязательные требования и требования, установленные муниципальными правовыми актами;</w:t>
      </w:r>
    </w:p>
    <w:p w14:paraId="2575346E"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сроки проведения и перечень мероприятий по контролю, необходимых для достижения целей и задач проведения проверки;</w:t>
      </w:r>
    </w:p>
    <w:p w14:paraId="1C6930E3"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реквизиты Административного регламента осуществления муниципального контроля;</w:t>
      </w:r>
    </w:p>
    <w:p w14:paraId="0A852E8A"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2570ED8"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даты начала и окончания проведения проверки;</w:t>
      </w:r>
    </w:p>
    <w:p w14:paraId="50E13C79"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иные сведения, если это предусмотрено типовой формой приказа руководителя, заместителя руководителя органа, осуществляющего муниципальный контроль.</w:t>
      </w:r>
    </w:p>
    <w:p w14:paraId="6BD9DD2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 Направление уведомления о проведении проверки.</w:t>
      </w:r>
    </w:p>
    <w:p w14:paraId="2005E9E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3.3.1. О проведении плановой проверки юридическое лицо, индивидуальный предприниматель уведомляется органом, осуществляющим муниципальный контроль, не позднее чем за три рабочих дня до начала ее проведения посредством направления копии распоряжении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14:paraId="1DEBEAF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3.3.2. О проведении внеплановой выездной проверки, за исключением внеплановой выездной проверки, основания проведения которой указаны в подпункте 3.2.2 пункта 3.2 раздела 3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14:paraId="7EA1AC3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14:paraId="1B59AE4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абзацами девятым, десятым подпункта 15.3 </w:t>
      </w:r>
      <w:r>
        <w:rPr>
          <w:rFonts w:eastAsia="Times New Roman"/>
          <w:color w:val="2D2D2D"/>
          <w:spacing w:val="2"/>
          <w:lang w:eastAsia="ru-RU"/>
        </w:rPr>
        <w:lastRenderedPageBreak/>
        <w:t>пункта 15 раздела III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A80897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 Проведение проверки.</w:t>
      </w:r>
    </w:p>
    <w:p w14:paraId="1026EE6E"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3.4.1. Документарная проверка (как плановая, так и внеплановая) проводится по месту нахождения органа, осуществляющего муниципальный контроль.</w:t>
      </w:r>
    </w:p>
    <w:p w14:paraId="4095B50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
    <w:p w14:paraId="4A4E707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14:paraId="3E3D2B1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14:paraId="4BAA20F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14:paraId="58BF6BE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429ABA3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14:paraId="44E7504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7900CF98"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w:t>
      </w:r>
    </w:p>
    <w:p w14:paraId="2F2905D0"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14:paraId="53D0BF5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14:paraId="0A48A6E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038886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Pr>
          <w:rFonts w:eastAsia="Times New Roman"/>
          <w:color w:val="2D2D2D"/>
          <w:spacing w:val="2"/>
          <w:lang w:eastAsia="ru-RU"/>
        </w:rPr>
        <w:lastRenderedPageBreak/>
        <w:t>принимаемые ими меры по исполнению обязательных требований и требований, установленных муниципальными правовыми актами.</w:t>
      </w:r>
    </w:p>
    <w:p w14:paraId="33D6652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Выездная проверка проводится, в случае если при документарной проверке не представляется возможным:</w:t>
      </w:r>
    </w:p>
    <w:p w14:paraId="42F3AC2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14:paraId="191F972E"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6BF778B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приказом директора (заместителя директора)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0FDF808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0C53097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Pr>
          <w:rFonts w:eastAsia="Times New Roman"/>
          <w:color w:val="2D2D2D"/>
          <w:spacing w:val="2"/>
          <w:lang w:eastAsia="ru-RU"/>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
    <w:p w14:paraId="689F2A8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3.4.3. При проведении проверки должностные лица органа, осуществляющего муниципальный контроль, не вправе:</w:t>
      </w:r>
    </w:p>
    <w:p w14:paraId="3D2FEA3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14:paraId="72382F84"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7083D35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C506CB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3.2.2 пункта 3.2 раздела 3 настоящего Административного регламента;</w:t>
      </w:r>
    </w:p>
    <w:p w14:paraId="0468029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538780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02628E1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19F13257"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8) превышать установленные сроки проведения проверки;</w:t>
      </w:r>
    </w:p>
    <w:p w14:paraId="5524F95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067F59C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10) требовать от юридического лица, индивидуального предпринимателя представления документов и (или) информации, включая разрешительные </w:t>
      </w:r>
      <w:r>
        <w:rPr>
          <w:rFonts w:eastAsia="Times New Roman"/>
          <w:color w:val="2D2D2D"/>
          <w:spacing w:val="2"/>
          <w:lang w:eastAsia="ru-RU"/>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5EA2E2F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29EA94E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275FDE2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 Оформление результатов проверки.</w:t>
      </w:r>
    </w:p>
    <w:p w14:paraId="23D95AE7" w14:textId="77777777" w:rsidR="00C363F9" w:rsidRDefault="00C363F9" w:rsidP="00C363F9">
      <w:pPr>
        <w:spacing w:after="0" w:line="240" w:lineRule="auto"/>
        <w:ind w:firstLine="708"/>
        <w:jc w:val="both"/>
        <w:rPr>
          <w:rFonts w:eastAsia="Times New Roman"/>
          <w:color w:val="auto"/>
          <w:spacing w:val="2"/>
          <w:lang w:eastAsia="ru-RU"/>
        </w:rPr>
      </w:pPr>
      <w:r>
        <w:rPr>
          <w:rFonts w:eastAsia="Times New Roman"/>
          <w:color w:val="2D2D2D"/>
          <w:spacing w:val="2"/>
          <w:lang w:eastAsia="ru-RU"/>
        </w:rPr>
        <w:t>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утвержденной </w:t>
      </w:r>
      <w:hyperlink r:id="rId30" w:history="1">
        <w:r>
          <w:rPr>
            <w:rStyle w:val="a3"/>
            <w:rFonts w:eastAsia="Times New Roman"/>
            <w:color w:val="auto"/>
            <w:spacing w:val="2"/>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w:t>
      </w:r>
    </w:p>
    <w:p w14:paraId="64810B4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акте проверки указываются:</w:t>
      </w:r>
    </w:p>
    <w:p w14:paraId="4599DDC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1) дата, время и место составления акта проверки;</w:t>
      </w:r>
    </w:p>
    <w:p w14:paraId="3ADE36B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2) наименование органа муниципального контроля;</w:t>
      </w:r>
    </w:p>
    <w:p w14:paraId="79E519D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 дата и номер приказа директора (заместителя директора) органа, осуществляющего муниципальный контроль;</w:t>
      </w:r>
    </w:p>
    <w:p w14:paraId="651E0CE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 фамилии, имена, отчества и должности должностного лица или должностных лиц, проводивших проверку;</w:t>
      </w:r>
    </w:p>
    <w:p w14:paraId="4CE1B6A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0A2A3D55"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6) дата, время, продолжительность и место проведения проверки;</w:t>
      </w:r>
    </w:p>
    <w:p w14:paraId="117F8C9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65425FB7"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E5ED2E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9) подписи должностного лица или должностных лиц, проводивших проверку.</w:t>
      </w:r>
    </w:p>
    <w:p w14:paraId="56CE0FE8"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3A451A4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14:paraId="080D542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26257E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w:t>
      </w:r>
      <w:r>
        <w:rPr>
          <w:rFonts w:eastAsia="Times New Roman"/>
          <w:color w:val="2D2D2D"/>
          <w:spacing w:val="2"/>
          <w:lang w:eastAsia="ru-RU"/>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14:paraId="11D201F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40A16507"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AAD8C4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EEBEF6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7C4C8AF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При отсутствии журнала учета проверок в акте проверки делается соответствующая запись.</w:t>
      </w:r>
    </w:p>
    <w:p w14:paraId="1F7D628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14:paraId="2838D11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14:paraId="26BA6494"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Pr>
          <w:rFonts w:eastAsia="Times New Roman"/>
          <w:color w:val="2D2D2D"/>
          <w:spacing w:val="2"/>
          <w:lang w:eastAsia="ru-RU"/>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7B159F5"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9D4DDD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осуществляющий муниципальный контроль,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Pr>
            <w:rStyle w:val="a3"/>
            <w:rFonts w:eastAsia="Times New Roman"/>
            <w:color w:val="auto"/>
            <w:spacing w:val="2"/>
            <w:lang w:eastAsia="ru-RU"/>
          </w:rPr>
          <w:t>Кодексом Российской Федерации об административных правонарушениях</w:t>
        </w:r>
      </w:hyperlink>
      <w:r>
        <w:rPr>
          <w:rFonts w:eastAsia="Times New Roman"/>
          <w:color w:val="auto"/>
          <w:spacing w:val="2"/>
          <w:lang w:eastAsia="ru-RU"/>
        </w:rPr>
        <w:t>,</w:t>
      </w:r>
      <w:r>
        <w:rPr>
          <w:rFonts w:eastAsia="Times New Roman"/>
          <w:color w:val="2D2D2D"/>
          <w:spacing w:val="2"/>
          <w:lang w:eastAsia="ru-RU"/>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64ECEF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3.5.2. Организация и проведение мероприятий по контролю без взаимодействия с юридическими лицами, индивидуальными предпринимателями.</w:t>
      </w:r>
    </w:p>
    <w:p w14:paraId="1867392B"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w:t>
      </w:r>
      <w:r>
        <w:rPr>
          <w:rFonts w:eastAsia="Times New Roman"/>
          <w:color w:val="2D2D2D"/>
          <w:spacing w:val="2"/>
          <w:lang w:eastAsia="ru-RU"/>
        </w:rPr>
        <w:lastRenderedPageBreak/>
        <w:t>на проведение таких мероприятий, утверждаемых руководителем или заместителем руководителя органа, осуществляющего муниципальный контроль.</w:t>
      </w:r>
    </w:p>
    <w:p w14:paraId="4B08F31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14:paraId="3163D78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выявления при проведении мероприятий по контролю, указанных в части 1 статьи 8.3 Федерального закона </w:t>
      </w:r>
      <w:hyperlink r:id="rId32" w:history="1">
        <w:r>
          <w:rPr>
            <w:rStyle w:val="a3"/>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 xml:space="preserve">», </w:t>
      </w:r>
      <w:r>
        <w:rPr>
          <w:rFonts w:eastAsia="Times New Roman"/>
          <w:color w:val="2D2D2D"/>
          <w:spacing w:val="2"/>
          <w:lang w:eastAsia="ru-RU"/>
        </w:rPr>
        <w:t>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3.2.2 пункта 3.2 раздела 3 настоящего Административного регламента.</w:t>
      </w:r>
    </w:p>
    <w:p w14:paraId="5E5166F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hyperlink r:id="rId33" w:history="1">
        <w:r>
          <w:rPr>
            <w:rStyle w:val="a3"/>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w:t>
      </w:r>
      <w:r>
        <w:rPr>
          <w:rFonts w:eastAsia="Times New Roman"/>
          <w:color w:val="2D2D2D"/>
          <w:spacing w:val="2"/>
          <w:lang w:eastAsia="ru-RU"/>
        </w:rPr>
        <w:t xml:space="preserve">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14:paraId="73E8A9C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3.5.3. Организация и проведение мероприятий, направленных на профилактику нарушений обязательных требований.</w:t>
      </w:r>
    </w:p>
    <w:p w14:paraId="3FC7695A"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14:paraId="602184F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целях профилактики нарушений обязательных требований органы, осуществляющие муниципальный контроль:</w:t>
      </w:r>
    </w:p>
    <w:p w14:paraId="00F73827"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 xml:space="preserve">обеспечивают размещение на официальном Интернет-портале Хадыженского городского поселения Апшеронского района перечня </w:t>
      </w:r>
      <w:r>
        <w:rPr>
          <w:rFonts w:eastAsia="Times New Roman"/>
          <w:color w:val="2D2D2D"/>
          <w:spacing w:val="2"/>
          <w:lang w:eastAsia="ru-RU"/>
        </w:rPr>
        <w:lastRenderedPageBreak/>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2731CEAA"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CD226D4"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Хадыженского городского поселения Апшеронского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6528548A" w14:textId="77777777" w:rsidR="00C363F9" w:rsidRDefault="00C363F9" w:rsidP="00C363F9">
      <w:pPr>
        <w:pStyle w:val="a4"/>
        <w:numPr>
          <w:ilvl w:val="0"/>
          <w:numId w:val="9"/>
        </w:numPr>
        <w:spacing w:after="0" w:line="240" w:lineRule="auto"/>
        <w:jc w:val="both"/>
        <w:rPr>
          <w:rFonts w:eastAsia="Times New Roman"/>
          <w:color w:val="2D2D2D"/>
          <w:spacing w:val="2"/>
          <w:lang w:eastAsia="ru-RU"/>
        </w:rPr>
      </w:pPr>
      <w:r>
        <w:rPr>
          <w:rFonts w:eastAsia="Times New Roman"/>
          <w:color w:val="2D2D2D"/>
          <w:spacing w:val="2"/>
          <w:lang w:eastAsia="ru-RU"/>
        </w:rPr>
        <w:t>выдают предостережения о недопустимости нарушения обязательных требований в соответствии с абзацами восьмым - десятым настоящего подпункта, если иной порядок не установлен федеральным законом.</w:t>
      </w:r>
    </w:p>
    <w:p w14:paraId="5740193C"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w:t>
      </w:r>
      <w:r>
        <w:rPr>
          <w:rFonts w:eastAsia="Times New Roman"/>
          <w:color w:val="2D2D2D"/>
          <w:spacing w:val="2"/>
          <w:lang w:eastAsia="ru-RU"/>
        </w:rPr>
        <w:lastRenderedPageBreak/>
        <w:t>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14:paraId="5114EA3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2A6AFF07" w14:textId="77777777" w:rsidR="00C363F9" w:rsidRDefault="00C363F9" w:rsidP="00C363F9">
      <w:pPr>
        <w:spacing w:after="0" w:line="240" w:lineRule="auto"/>
        <w:ind w:firstLine="708"/>
        <w:jc w:val="both"/>
        <w:rPr>
          <w:rFonts w:eastAsia="Times New Roman"/>
          <w:color w:val="auto"/>
          <w:spacing w:val="2"/>
          <w:lang w:eastAsia="ru-RU"/>
        </w:rPr>
      </w:pPr>
      <w:r>
        <w:rPr>
          <w:rFonts w:eastAsia="Times New Roman"/>
          <w:color w:val="2D2D2D"/>
          <w:spacing w:val="2"/>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w:t>
      </w:r>
      <w:hyperlink r:id="rId34" w:history="1">
        <w:r>
          <w:rPr>
            <w:rStyle w:val="a3"/>
            <w:rFonts w:eastAsia="Times New Roman"/>
            <w:color w:val="auto"/>
            <w:spacing w:val="2"/>
            <w:lang w:eastAsia="ru-RU"/>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rFonts w:eastAsia="Times New Roman"/>
          <w:color w:val="auto"/>
          <w:spacing w:val="2"/>
          <w:lang w:eastAsia="ru-RU"/>
        </w:rPr>
        <w:t>».</w:t>
      </w:r>
    </w:p>
    <w:p w14:paraId="65C6735A" w14:textId="77777777" w:rsidR="00C363F9" w:rsidRDefault="00C363F9" w:rsidP="00C363F9">
      <w:pPr>
        <w:spacing w:after="0" w:line="240" w:lineRule="auto"/>
        <w:ind w:firstLine="708"/>
        <w:jc w:val="both"/>
        <w:rPr>
          <w:rFonts w:eastAsia="Times New Roman"/>
          <w:color w:val="auto"/>
          <w:spacing w:val="2"/>
          <w:lang w:eastAsia="ru-RU"/>
        </w:rPr>
      </w:pPr>
      <w:r>
        <w:rPr>
          <w:rFonts w:eastAsia="Times New Roman"/>
          <w:color w:val="auto"/>
          <w:spacing w:val="2"/>
          <w:lang w:eastAsia="ru-RU"/>
        </w:rPr>
        <w:t>3.6. Если иное не установлено пунктом 3.7 раздела 3 настоящего Административного регламента,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hyperlink r:id="rId35" w:history="1">
        <w:r>
          <w:rPr>
            <w:rStyle w:val="a3"/>
            <w:rFonts w:eastAsia="Times New Roman"/>
            <w:color w:val="auto"/>
            <w:spacing w:val="2"/>
            <w:lang w:eastAsia="ru-RU"/>
          </w:rPr>
          <w:t>от 24 июля 2007 года № 209-ФЗ «О развитии малого и среднего предпринимательства в Российской Федерации</w:t>
        </w:r>
      </w:hyperlink>
      <w:r>
        <w:rPr>
          <w:rFonts w:eastAsia="Times New Roman"/>
          <w:color w:val="auto"/>
          <w:spacing w:val="2"/>
          <w:lang w:eastAsia="ru-RU"/>
        </w:rPr>
        <w:t>»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hyperlink r:id="rId36" w:history="1">
        <w:r>
          <w:rPr>
            <w:rStyle w:val="a3"/>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w:t>
      </w:r>
    </w:p>
    <w:p w14:paraId="09442C4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3.7. При наличии информации о том, что в отношении указанных в пункте 3.6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w:t>
      </w:r>
      <w:r>
        <w:rPr>
          <w:rFonts w:eastAsia="Times New Roman"/>
          <w:color w:val="auto"/>
          <w:spacing w:val="2"/>
          <w:lang w:eastAsia="ru-RU"/>
        </w:rPr>
        <w:t>, определенного в соответствии с </w:t>
      </w:r>
      <w:hyperlink r:id="rId37" w:history="1">
        <w:r>
          <w:rPr>
            <w:rStyle w:val="a3"/>
            <w:rFonts w:eastAsia="Times New Roman"/>
            <w:color w:val="auto"/>
            <w:spacing w:val="2"/>
            <w:lang w:eastAsia="ru-RU"/>
          </w:rPr>
          <w:t>Кодексом Российской Федерации об административных правонарушениях</w:t>
        </w:r>
      </w:hyperlink>
      <w:r>
        <w:rPr>
          <w:rFonts w:eastAsia="Times New Roman"/>
          <w:color w:val="auto"/>
          <w:spacing w:val="2"/>
          <w:lang w:eastAsia="ru-RU"/>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38" w:history="1">
        <w:r>
          <w:rPr>
            <w:rStyle w:val="a3"/>
            <w:rFonts w:eastAsia="Times New Roman"/>
            <w:color w:val="auto"/>
            <w:spacing w:val="2"/>
            <w:lang w:eastAsia="ru-RU"/>
          </w:rPr>
          <w:t>от 04 мая 2011 года № 99-ФЗ «О лицензировании отдельных видов деятельности</w:t>
        </w:r>
      </w:hyperlink>
      <w:r>
        <w:rPr>
          <w:rFonts w:eastAsia="Times New Roman"/>
          <w:color w:val="auto"/>
          <w:spacing w:val="2"/>
          <w:lang w:eastAsia="ru-RU"/>
        </w:rPr>
        <w:t xml:space="preserve">», и с даты окончания </w:t>
      </w:r>
      <w:r>
        <w:rPr>
          <w:rFonts w:eastAsia="Times New Roman"/>
          <w:color w:val="auto"/>
          <w:spacing w:val="2"/>
          <w:lang w:eastAsia="ru-RU"/>
        </w:rPr>
        <w:lastRenderedPageBreak/>
        <w:t>проведения проверки, по результатам которой вынесено такое постановление</w:t>
      </w:r>
      <w:r>
        <w:rPr>
          <w:rFonts w:eastAsia="Times New Roman"/>
          <w:color w:val="2D2D2D"/>
          <w:spacing w:val="2"/>
          <w:lang w:eastAsia="ru-RU"/>
        </w:rPr>
        <w:t xml:space="preserve">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3.2.1 пункта 3.2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14:paraId="176428F8"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При этом в ежегодном плане проведения плановых проверок помимо сведений, предусмотренных подпунктом 3.2.1 пункта 3.2 раздела 3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78845EE6" w14:textId="77777777" w:rsidR="00C363F9" w:rsidRDefault="00C363F9" w:rsidP="00C363F9">
      <w:pPr>
        <w:spacing w:after="0" w:line="240" w:lineRule="auto"/>
        <w:ind w:firstLine="708"/>
        <w:jc w:val="both"/>
        <w:rPr>
          <w:rFonts w:eastAsia="Times New Roman"/>
          <w:color w:val="auto"/>
          <w:spacing w:val="2"/>
          <w:lang w:eastAsia="ru-RU"/>
        </w:rPr>
      </w:pPr>
      <w:r>
        <w:rPr>
          <w:rFonts w:eastAsia="Times New Roman"/>
          <w:color w:val="2D2D2D"/>
          <w:spacing w:val="2"/>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Постановлением Правительством Российской Федерации </w:t>
      </w:r>
      <w:hyperlink r:id="rId39" w:history="1">
        <w:r>
          <w:rPr>
            <w:rStyle w:val="a3"/>
            <w:rFonts w:eastAsia="Times New Roman"/>
            <w:color w:val="auto"/>
            <w:spacing w:val="2"/>
            <w:lang w:eastAsia="ru-RU"/>
          </w:rPr>
          <w:t>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hyperlink>
      <w:r>
        <w:rPr>
          <w:rFonts w:eastAsia="Times New Roman"/>
          <w:color w:val="auto"/>
          <w:spacing w:val="2"/>
          <w:lang w:eastAsia="ru-RU"/>
        </w:rPr>
        <w:t>».</w:t>
      </w:r>
    </w:p>
    <w:p w14:paraId="09398F3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0038465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w:t>
      </w:r>
      <w:r>
        <w:rPr>
          <w:rFonts w:eastAsia="Times New Roman"/>
          <w:color w:val="2D2D2D"/>
          <w:spacing w:val="2"/>
          <w:lang w:eastAsia="ru-RU"/>
        </w:rPr>
        <w:lastRenderedPageBreak/>
        <w:t>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3.6 раздела 3 настоящего Административного регламента, и при отсутствии оснований, предусмотренных пунктом 3.7 раздела 3 настоящего Административного регламента, проведение плановой проверки прекращается, о чем составляется соответствующий акт.</w:t>
      </w:r>
    </w:p>
    <w:p w14:paraId="09EE4548" w14:textId="77777777" w:rsidR="00C363F9" w:rsidRDefault="00C363F9" w:rsidP="00C363F9">
      <w:pPr>
        <w:spacing w:after="0" w:line="240" w:lineRule="auto"/>
        <w:ind w:firstLine="708"/>
        <w:jc w:val="both"/>
        <w:rPr>
          <w:rFonts w:eastAsia="Times New Roman"/>
          <w:color w:val="auto"/>
          <w:spacing w:val="2"/>
          <w:lang w:eastAsia="ru-RU"/>
        </w:rPr>
      </w:pPr>
      <w:r>
        <w:rPr>
          <w:rFonts w:eastAsia="Times New Roman"/>
          <w:color w:val="2D2D2D"/>
          <w:spacing w:val="2"/>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hyperlink r:id="rId40" w:history="1">
        <w:r>
          <w:rPr>
            <w:rStyle w:val="a3"/>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olor w:val="auto"/>
          <w:spacing w:val="2"/>
          <w:lang w:eastAsia="ru-RU"/>
        </w:rPr>
        <w:t>».</w:t>
      </w:r>
    </w:p>
    <w:p w14:paraId="14E482F3" w14:textId="77777777" w:rsidR="00C363F9" w:rsidRDefault="00C363F9" w:rsidP="00C363F9">
      <w:pPr>
        <w:spacing w:after="0" w:line="240" w:lineRule="auto"/>
        <w:ind w:firstLine="708"/>
        <w:jc w:val="both"/>
      </w:pPr>
    </w:p>
    <w:p w14:paraId="1D805114" w14:textId="77777777" w:rsidR="00C363F9" w:rsidRDefault="00C363F9" w:rsidP="00C363F9">
      <w:pPr>
        <w:pStyle w:val="a4"/>
        <w:widowControl w:val="0"/>
        <w:numPr>
          <w:ilvl w:val="0"/>
          <w:numId w:val="8"/>
        </w:numPr>
        <w:autoSpaceDE w:val="0"/>
        <w:autoSpaceDN w:val="0"/>
        <w:spacing w:after="0" w:line="240" w:lineRule="auto"/>
        <w:jc w:val="center"/>
        <w:rPr>
          <w:rFonts w:eastAsia="Times New Roman"/>
          <w:b/>
          <w:bCs/>
          <w:lang w:eastAsia="ru-RU"/>
        </w:rPr>
      </w:pPr>
      <w:r>
        <w:rPr>
          <w:rFonts w:eastAsia="Times New Roman"/>
          <w:b/>
          <w:bCs/>
          <w:lang w:eastAsia="ru-RU"/>
        </w:rPr>
        <w:t>Порядок и формы контроля за исполнением</w:t>
      </w:r>
    </w:p>
    <w:p w14:paraId="5EB32852" w14:textId="77777777" w:rsidR="00C363F9" w:rsidRDefault="00C363F9" w:rsidP="00C363F9">
      <w:pPr>
        <w:spacing w:after="0" w:line="240" w:lineRule="auto"/>
        <w:rPr>
          <w:rFonts w:eastAsia="Times New Roman"/>
          <w:b/>
          <w:bCs/>
          <w:color w:val="auto"/>
          <w:lang w:eastAsia="ru-RU"/>
        </w:rPr>
      </w:pPr>
      <w:r>
        <w:rPr>
          <w:rFonts w:eastAsia="Times New Roman"/>
          <w:b/>
          <w:bCs/>
          <w:color w:val="auto"/>
          <w:lang w:eastAsia="ru-RU"/>
        </w:rPr>
        <w:t xml:space="preserve">                                                 административного регламента</w:t>
      </w:r>
    </w:p>
    <w:p w14:paraId="1A1EAEE4" w14:textId="77777777" w:rsidR="00C363F9" w:rsidRDefault="00C363F9" w:rsidP="00C363F9">
      <w:pPr>
        <w:spacing w:after="0" w:line="240" w:lineRule="auto"/>
        <w:jc w:val="both"/>
        <w:rPr>
          <w:rFonts w:eastAsia="Times New Roman"/>
          <w:color w:val="2D2D2D"/>
          <w:spacing w:val="2"/>
          <w:lang w:eastAsia="ru-RU"/>
        </w:rPr>
      </w:pPr>
    </w:p>
    <w:p w14:paraId="26281B9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6BB69976"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4.2. 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572A338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14:paraId="0906F4F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14:paraId="6AEF9EE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4.4.1. Контроль за полнотой и качеством исполнения муниципальной функции включает в себя проведение плановых и внеплановых проверок.</w:t>
      </w:r>
    </w:p>
    <w:p w14:paraId="05B036ED"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4.4.2. Плановые и внеплановые проверки проводятся руководителем органа, осуществляющего муниципальный контроль.</w:t>
      </w:r>
    </w:p>
    <w:p w14:paraId="5437D35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14:paraId="7CB2FDF3"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Внеплановые проверки проводятся по обращениям юридических лиц, индивидуальных предпринимателей, граждан с жалобами на нарушение их </w:t>
      </w:r>
      <w:r>
        <w:rPr>
          <w:rFonts w:eastAsia="Times New Roman"/>
          <w:color w:val="2D2D2D"/>
          <w:spacing w:val="2"/>
          <w:lang w:eastAsia="ru-RU"/>
        </w:rPr>
        <w:lastRenderedPageBreak/>
        <w:t>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14:paraId="79C55B92"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В ходе плановых и внеплановых проверок:</w:t>
      </w:r>
    </w:p>
    <w:p w14:paraId="2356D977" w14:textId="77777777" w:rsidR="00C363F9" w:rsidRDefault="00C363F9" w:rsidP="00C363F9">
      <w:pPr>
        <w:pStyle w:val="a4"/>
        <w:numPr>
          <w:ilvl w:val="0"/>
          <w:numId w:val="10"/>
        </w:numPr>
        <w:spacing w:after="0" w:line="240" w:lineRule="auto"/>
        <w:jc w:val="both"/>
        <w:rPr>
          <w:rFonts w:eastAsia="Times New Roman"/>
          <w:color w:val="2D2D2D"/>
          <w:spacing w:val="2"/>
          <w:lang w:eastAsia="ru-RU"/>
        </w:rPr>
      </w:pPr>
      <w:r>
        <w:rPr>
          <w:rFonts w:eastAsia="Times New Roman"/>
          <w:color w:val="2D2D2D"/>
          <w:spacing w:val="2"/>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14:paraId="55E17396" w14:textId="77777777" w:rsidR="00C363F9" w:rsidRDefault="00C363F9" w:rsidP="00C363F9">
      <w:pPr>
        <w:pStyle w:val="a4"/>
        <w:numPr>
          <w:ilvl w:val="0"/>
          <w:numId w:val="10"/>
        </w:numPr>
        <w:spacing w:after="0" w:line="240" w:lineRule="auto"/>
        <w:jc w:val="both"/>
        <w:rPr>
          <w:rFonts w:eastAsia="Times New Roman"/>
          <w:color w:val="2D2D2D"/>
          <w:spacing w:val="2"/>
          <w:lang w:eastAsia="ru-RU"/>
        </w:rPr>
      </w:pPr>
      <w:r>
        <w:rPr>
          <w:rFonts w:eastAsia="Times New Roman"/>
          <w:color w:val="2D2D2D"/>
          <w:spacing w:val="2"/>
          <w:lang w:eastAsia="ru-RU"/>
        </w:rPr>
        <w:t>проверяется соблюдение сроков и последовательности исполнения административных процедур;</w:t>
      </w:r>
    </w:p>
    <w:p w14:paraId="451C14AA" w14:textId="77777777" w:rsidR="00C363F9" w:rsidRDefault="00C363F9" w:rsidP="00C363F9">
      <w:pPr>
        <w:pStyle w:val="a4"/>
        <w:numPr>
          <w:ilvl w:val="0"/>
          <w:numId w:val="10"/>
        </w:numPr>
        <w:spacing w:after="0" w:line="240" w:lineRule="auto"/>
        <w:jc w:val="both"/>
        <w:rPr>
          <w:rFonts w:eastAsia="Times New Roman"/>
          <w:color w:val="2D2D2D"/>
          <w:spacing w:val="2"/>
          <w:lang w:eastAsia="ru-RU"/>
        </w:rPr>
      </w:pPr>
      <w:r>
        <w:rPr>
          <w:rFonts w:eastAsia="Times New Roman"/>
          <w:color w:val="2D2D2D"/>
          <w:spacing w:val="2"/>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14:paraId="6151890F"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003F359"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4.5.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14:paraId="029B4A38"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14:paraId="1A7AF241" w14:textId="77777777" w:rsidR="00C363F9" w:rsidRDefault="00C363F9" w:rsidP="00C363F9">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79AC6C06" w14:textId="77777777" w:rsidR="00C363F9" w:rsidRDefault="00C363F9" w:rsidP="00C363F9">
      <w:pPr>
        <w:spacing w:after="0" w:line="240" w:lineRule="auto"/>
        <w:ind w:firstLine="708"/>
        <w:jc w:val="both"/>
      </w:pPr>
      <w:r>
        <w:rPr>
          <w:rFonts w:eastAsia="Times New Roman"/>
          <w:color w:val="2D2D2D"/>
          <w:spacing w:val="2"/>
          <w:lang w:eastAsia="ru-RU"/>
        </w:rPr>
        <w:t>4.7. Порядок и формы контроля за исполнением муниципальной функции должны отвечать требованиям непрерывности и действенности (эффективности).</w:t>
      </w:r>
    </w:p>
    <w:p w14:paraId="66B90CCD" w14:textId="77777777" w:rsidR="00C363F9" w:rsidRDefault="00C363F9" w:rsidP="00C363F9">
      <w:pPr>
        <w:widowControl w:val="0"/>
        <w:autoSpaceDE w:val="0"/>
        <w:autoSpaceDN w:val="0"/>
        <w:spacing w:after="0" w:line="240" w:lineRule="auto"/>
        <w:ind w:firstLine="708"/>
        <w:jc w:val="both"/>
        <w:rPr>
          <w:rFonts w:eastAsia="Times New Roman"/>
          <w:color w:val="auto"/>
          <w:lang w:eastAsia="ru-RU"/>
        </w:rPr>
      </w:pPr>
    </w:p>
    <w:p w14:paraId="642D0098" w14:textId="77777777" w:rsidR="00C363F9" w:rsidRDefault="00C363F9" w:rsidP="00C363F9">
      <w:pPr>
        <w:tabs>
          <w:tab w:val="left" w:pos="851"/>
        </w:tabs>
        <w:spacing w:after="0" w:line="240" w:lineRule="auto"/>
        <w:jc w:val="center"/>
        <w:rPr>
          <w:b/>
          <w:color w:val="auto"/>
        </w:rPr>
      </w:pPr>
      <w:r>
        <w:rPr>
          <w:b/>
          <w:color w:val="auto"/>
        </w:rPr>
        <w:t>5. Досудебный (внесудебный) порядок обжалования</w:t>
      </w:r>
    </w:p>
    <w:p w14:paraId="2D7CA52E" w14:textId="77777777" w:rsidR="00C363F9" w:rsidRDefault="00C363F9" w:rsidP="00C363F9">
      <w:pPr>
        <w:tabs>
          <w:tab w:val="left" w:pos="851"/>
        </w:tabs>
        <w:spacing w:after="0" w:line="240" w:lineRule="auto"/>
        <w:jc w:val="center"/>
        <w:rPr>
          <w:b/>
          <w:color w:val="auto"/>
        </w:rPr>
      </w:pPr>
      <w:r>
        <w:rPr>
          <w:b/>
          <w:color w:val="auto"/>
        </w:rPr>
        <w:t>решений и действий (бездействия) органа, исполняющего</w:t>
      </w:r>
    </w:p>
    <w:p w14:paraId="21D9A703" w14:textId="77777777" w:rsidR="00C363F9" w:rsidRDefault="00C363F9" w:rsidP="00C363F9">
      <w:pPr>
        <w:tabs>
          <w:tab w:val="left" w:pos="851"/>
        </w:tabs>
        <w:spacing w:after="0" w:line="240" w:lineRule="auto"/>
        <w:jc w:val="center"/>
        <w:rPr>
          <w:b/>
          <w:color w:val="auto"/>
        </w:rPr>
      </w:pPr>
      <w:r>
        <w:rPr>
          <w:b/>
          <w:color w:val="auto"/>
        </w:rPr>
        <w:t xml:space="preserve">муниципальную услугу, а также их должностных лиц </w:t>
      </w:r>
    </w:p>
    <w:p w14:paraId="35E8D4A3" w14:textId="77777777" w:rsidR="00C363F9" w:rsidRDefault="00C363F9" w:rsidP="00C363F9">
      <w:pPr>
        <w:tabs>
          <w:tab w:val="left" w:pos="851"/>
        </w:tabs>
        <w:spacing w:after="0" w:line="240" w:lineRule="auto"/>
        <w:jc w:val="center"/>
        <w:rPr>
          <w:color w:val="auto"/>
        </w:rPr>
      </w:pPr>
    </w:p>
    <w:p w14:paraId="4032540C" w14:textId="77777777" w:rsidR="00C363F9" w:rsidRDefault="00C363F9" w:rsidP="00C363F9">
      <w:pPr>
        <w:widowControl w:val="0"/>
        <w:tabs>
          <w:tab w:val="left" w:pos="0"/>
        </w:tabs>
        <w:autoSpaceDE w:val="0"/>
        <w:autoSpaceDN w:val="0"/>
        <w:adjustRightInd w:val="0"/>
        <w:spacing w:after="0" w:line="240" w:lineRule="auto"/>
        <w:jc w:val="center"/>
        <w:outlineLvl w:val="1"/>
        <w:rPr>
          <w:color w:val="auto"/>
        </w:rPr>
      </w:pPr>
      <w:r>
        <w:rPr>
          <w:color w:val="auto"/>
        </w:rPr>
        <w:tab/>
        <w:t>Информация для заявителя о его праве подать жалобу на</w:t>
      </w:r>
    </w:p>
    <w:p w14:paraId="65CF1A3D" w14:textId="77777777" w:rsidR="00C363F9" w:rsidRDefault="00C363F9" w:rsidP="00C363F9">
      <w:pPr>
        <w:autoSpaceDE w:val="0"/>
        <w:autoSpaceDN w:val="0"/>
        <w:adjustRightInd w:val="0"/>
        <w:spacing w:after="0" w:line="240" w:lineRule="auto"/>
        <w:jc w:val="center"/>
        <w:rPr>
          <w:color w:val="auto"/>
        </w:rPr>
      </w:pPr>
      <w:r>
        <w:rPr>
          <w:color w:val="auto"/>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14:paraId="552E73BF" w14:textId="77777777" w:rsidR="00C363F9" w:rsidRDefault="00C363F9" w:rsidP="00C363F9">
      <w:pPr>
        <w:autoSpaceDE w:val="0"/>
        <w:autoSpaceDN w:val="0"/>
        <w:adjustRightInd w:val="0"/>
        <w:spacing w:after="0" w:line="240" w:lineRule="auto"/>
        <w:jc w:val="center"/>
        <w:rPr>
          <w:b/>
          <w:color w:val="auto"/>
        </w:rPr>
      </w:pPr>
    </w:p>
    <w:p w14:paraId="721B3B34" w14:textId="77777777" w:rsidR="00C363F9" w:rsidRDefault="00C363F9" w:rsidP="00C363F9">
      <w:pPr>
        <w:autoSpaceDE w:val="0"/>
        <w:autoSpaceDN w:val="0"/>
        <w:adjustRightInd w:val="0"/>
        <w:spacing w:after="0" w:line="240" w:lineRule="auto"/>
        <w:ind w:firstLine="708"/>
        <w:jc w:val="both"/>
        <w:rPr>
          <w:color w:val="auto"/>
        </w:rPr>
      </w:pPr>
      <w:r>
        <w:rPr>
          <w:color w:val="auto"/>
        </w:rPr>
        <w:t xml:space="preserve">1. Заявитель имеет право на досудебное (внесудебное) обжалование решений и действий (бездействия), принятых администрацией Хадыженского </w:t>
      </w:r>
      <w:r>
        <w:rPr>
          <w:color w:val="auto"/>
        </w:rPr>
        <w:lastRenderedPageBreak/>
        <w:t>городского поселения Апшеронского района, при осуществлении муниципального контроля в области торговой деятельности, должностным лицом администрации Хадыженского городского поселения Апшеронского района</w:t>
      </w:r>
      <w:r>
        <w:rPr>
          <w:i/>
          <w:color w:val="auto"/>
        </w:rPr>
        <w:t xml:space="preserve">, </w:t>
      </w:r>
      <w:r>
        <w:rPr>
          <w:color w:val="auto"/>
        </w:rPr>
        <w:t>осуществляющим муниципальный контроль в области торговой деятельности, либо муниципальным служащим в ходе предоставления муниципальной услуги (далее – досудебное (внесудебное) обжалование).</w:t>
      </w:r>
    </w:p>
    <w:p w14:paraId="19BB2B69" w14:textId="77777777" w:rsidR="00C363F9" w:rsidRDefault="00C363F9" w:rsidP="00C363F9">
      <w:pPr>
        <w:autoSpaceDE w:val="0"/>
        <w:autoSpaceDN w:val="0"/>
        <w:adjustRightInd w:val="0"/>
        <w:spacing w:after="0" w:line="240" w:lineRule="auto"/>
        <w:jc w:val="both"/>
        <w:rPr>
          <w:color w:val="auto"/>
        </w:rPr>
      </w:pPr>
    </w:p>
    <w:p w14:paraId="3C7D15D0" w14:textId="77777777" w:rsidR="00C363F9" w:rsidRDefault="00C363F9" w:rsidP="00C363F9">
      <w:pPr>
        <w:autoSpaceDE w:val="0"/>
        <w:autoSpaceDN w:val="0"/>
        <w:adjustRightInd w:val="0"/>
        <w:spacing w:after="0" w:line="240" w:lineRule="auto"/>
        <w:jc w:val="center"/>
        <w:rPr>
          <w:color w:val="auto"/>
        </w:rPr>
      </w:pPr>
      <w:r>
        <w:rPr>
          <w:color w:val="auto"/>
        </w:rPr>
        <w:t>Предмет жалобы</w:t>
      </w:r>
    </w:p>
    <w:p w14:paraId="25BAAF05" w14:textId="77777777" w:rsidR="00C363F9" w:rsidRDefault="00C363F9" w:rsidP="00C363F9">
      <w:pPr>
        <w:autoSpaceDE w:val="0"/>
        <w:autoSpaceDN w:val="0"/>
        <w:adjustRightInd w:val="0"/>
        <w:spacing w:after="0" w:line="240" w:lineRule="auto"/>
        <w:jc w:val="both"/>
        <w:rPr>
          <w:color w:val="auto"/>
        </w:rPr>
      </w:pPr>
      <w:r>
        <w:rPr>
          <w:color w:val="auto"/>
        </w:rPr>
        <w:t xml:space="preserve"> </w:t>
      </w:r>
    </w:p>
    <w:p w14:paraId="05D92039" w14:textId="77777777" w:rsidR="00C363F9" w:rsidRDefault="00C363F9" w:rsidP="00C363F9">
      <w:pPr>
        <w:autoSpaceDE w:val="0"/>
        <w:autoSpaceDN w:val="0"/>
        <w:adjustRightInd w:val="0"/>
        <w:spacing w:after="0" w:line="240" w:lineRule="auto"/>
        <w:ind w:firstLine="708"/>
        <w:jc w:val="both"/>
        <w:rPr>
          <w:color w:val="auto"/>
        </w:rPr>
      </w:pPr>
      <w:r>
        <w:rPr>
          <w:color w:val="auto"/>
        </w:rPr>
        <w:t>2. Предметом досудебного (внесудебного) обжалования заявителем решений и действий (бездействия)</w:t>
      </w:r>
      <w:r>
        <w:rPr>
          <w:i/>
          <w:color w:val="auto"/>
        </w:rPr>
        <w:t xml:space="preserve"> </w:t>
      </w:r>
      <w:r>
        <w:rPr>
          <w:color w:val="auto"/>
        </w:rPr>
        <w:t>администрации Хадыженского городского поселения Апшеронского района</w:t>
      </w:r>
      <w:r>
        <w:rPr>
          <w:i/>
          <w:color w:val="auto"/>
        </w:rPr>
        <w:t xml:space="preserve">, </w:t>
      </w:r>
      <w:r>
        <w:rPr>
          <w:color w:val="auto"/>
        </w:rPr>
        <w:t>осуществляющего муниципальный контроль в области торговой деятельности, должностного лица администрации Хадыженского городского поселения Апшеронского района</w:t>
      </w:r>
      <w:r>
        <w:rPr>
          <w:i/>
          <w:color w:val="auto"/>
        </w:rPr>
        <w:t xml:space="preserve">, </w:t>
      </w:r>
      <w:r>
        <w:rPr>
          <w:color w:val="auto"/>
        </w:rPr>
        <w:t>осуществляющего муниципальный контроль в области торговой деятельности,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5B5D02B" w14:textId="77777777" w:rsidR="00C363F9" w:rsidRDefault="00C363F9" w:rsidP="00C363F9">
      <w:pPr>
        <w:autoSpaceDE w:val="0"/>
        <w:autoSpaceDN w:val="0"/>
        <w:adjustRightInd w:val="0"/>
        <w:spacing w:after="0" w:line="240" w:lineRule="auto"/>
        <w:ind w:firstLine="708"/>
        <w:jc w:val="both"/>
        <w:rPr>
          <w:color w:val="auto"/>
        </w:rPr>
      </w:pPr>
      <w:r>
        <w:rPr>
          <w:color w:val="auto"/>
        </w:rPr>
        <w:t>1) нарушение срока регистрации запроса о предоставлении муниципальной услуги;</w:t>
      </w:r>
    </w:p>
    <w:p w14:paraId="5AFFFAEE" w14:textId="77777777" w:rsidR="00C363F9" w:rsidRDefault="00C363F9" w:rsidP="00C363F9">
      <w:pPr>
        <w:spacing w:after="0" w:line="240" w:lineRule="auto"/>
        <w:ind w:firstLine="708"/>
        <w:jc w:val="both"/>
        <w:rPr>
          <w:color w:val="auto"/>
        </w:rPr>
      </w:pPr>
      <w:r>
        <w:rPr>
          <w:color w:val="auto"/>
        </w:rPr>
        <w:t>2) нарушение срока предоставления муниципальной услуги;</w:t>
      </w:r>
    </w:p>
    <w:p w14:paraId="294A594C" w14:textId="77777777" w:rsidR="00C363F9" w:rsidRDefault="00C363F9" w:rsidP="00C363F9">
      <w:pPr>
        <w:spacing w:after="0" w:line="240" w:lineRule="auto"/>
        <w:ind w:firstLine="708"/>
        <w:jc w:val="both"/>
        <w:rPr>
          <w:color w:val="auto"/>
        </w:rPr>
      </w:pPr>
      <w:r>
        <w:rPr>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4509479" w14:textId="77777777" w:rsidR="00C363F9" w:rsidRDefault="00C363F9" w:rsidP="00C363F9">
      <w:pPr>
        <w:spacing w:after="0" w:line="240" w:lineRule="auto"/>
        <w:ind w:firstLine="708"/>
        <w:jc w:val="both"/>
        <w:rPr>
          <w:color w:val="auto"/>
        </w:rPr>
      </w:pPr>
      <w:r>
        <w:rPr>
          <w:color w:val="auto"/>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425CB3F5" w14:textId="77777777" w:rsidR="00C363F9" w:rsidRDefault="00C363F9" w:rsidP="00C363F9">
      <w:pPr>
        <w:spacing w:after="0" w:line="240" w:lineRule="auto"/>
        <w:ind w:firstLine="708"/>
        <w:jc w:val="both"/>
        <w:rPr>
          <w:color w:val="auto"/>
        </w:rPr>
      </w:pPr>
      <w:r>
        <w:rPr>
          <w:color w:val="auto"/>
        </w:rPr>
        <w:t xml:space="preserve">5) отказ в предоставлении муниципальной услуги, если основания отказа не предусмотрены федеральными законами и принятыми </w:t>
      </w:r>
      <w:r>
        <w:rPr>
          <w:color w:val="auto"/>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14:paraId="79709B36" w14:textId="77777777" w:rsidR="00C363F9" w:rsidRDefault="00C363F9" w:rsidP="00C363F9">
      <w:pPr>
        <w:spacing w:after="0" w:line="240" w:lineRule="auto"/>
        <w:ind w:firstLine="708"/>
        <w:jc w:val="both"/>
        <w:rPr>
          <w:color w:val="auto"/>
        </w:rPr>
      </w:pPr>
      <w:r>
        <w:rPr>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FFF6551" w14:textId="77777777" w:rsidR="00C363F9" w:rsidRDefault="00C363F9" w:rsidP="00C363F9">
      <w:pPr>
        <w:spacing w:after="0" w:line="240" w:lineRule="auto"/>
        <w:ind w:firstLine="708"/>
        <w:jc w:val="both"/>
        <w:rPr>
          <w:color w:val="auto"/>
        </w:rPr>
      </w:pPr>
      <w:r>
        <w:rPr>
          <w:color w:val="auto"/>
        </w:rPr>
        <w:t xml:space="preserve">7) отказ администрации Хадыженского городского поселения Апшеронского района, должностного лица администрации Хадыженского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3DEDAA0" w14:textId="77777777" w:rsidR="00C363F9" w:rsidRDefault="00C363F9" w:rsidP="00C363F9">
      <w:pPr>
        <w:spacing w:after="0" w:line="240" w:lineRule="auto"/>
        <w:ind w:firstLine="708"/>
        <w:jc w:val="both"/>
        <w:rPr>
          <w:color w:val="auto"/>
        </w:rPr>
      </w:pPr>
      <w:r>
        <w:rPr>
          <w:color w:val="auto"/>
        </w:rPr>
        <w:t>8) нарушение срока или порядка выдачи документов по результатам предоставления муниципальной услуги;</w:t>
      </w:r>
    </w:p>
    <w:p w14:paraId="0775EBE5" w14:textId="77777777" w:rsidR="00C363F9" w:rsidRDefault="00C363F9" w:rsidP="00C363F9">
      <w:pPr>
        <w:spacing w:after="0" w:line="240" w:lineRule="auto"/>
        <w:ind w:firstLine="708"/>
        <w:jc w:val="both"/>
        <w:rPr>
          <w:color w:val="auto"/>
        </w:rPr>
      </w:pPr>
      <w:r>
        <w:rPr>
          <w:color w:val="auto"/>
        </w:rPr>
        <w:t xml:space="preserve">9) приостановление предоставления муниципальной услуги, если основания приостановления не предусмотрены федеральными законами </w:t>
      </w:r>
      <w:r>
        <w:rPr>
          <w:color w:val="auto"/>
        </w:rPr>
        <w:br/>
      </w:r>
      <w:r>
        <w:rPr>
          <w:color w:val="auto"/>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14:paraId="51E75368" w14:textId="77777777" w:rsidR="00C363F9" w:rsidRDefault="00C363F9" w:rsidP="00C363F9">
      <w:pPr>
        <w:spacing w:after="0" w:line="240" w:lineRule="auto"/>
        <w:jc w:val="both"/>
        <w:rPr>
          <w:i/>
          <w:color w:val="auto"/>
        </w:rPr>
      </w:pPr>
    </w:p>
    <w:p w14:paraId="3277A4DC" w14:textId="77777777" w:rsidR="00C363F9" w:rsidRDefault="00C363F9" w:rsidP="00C363F9">
      <w:pPr>
        <w:autoSpaceDE w:val="0"/>
        <w:autoSpaceDN w:val="0"/>
        <w:adjustRightInd w:val="0"/>
        <w:spacing w:after="0" w:line="240" w:lineRule="auto"/>
        <w:jc w:val="center"/>
        <w:rPr>
          <w:color w:val="auto"/>
        </w:rPr>
      </w:pPr>
      <w:r>
        <w:rPr>
          <w:color w:val="auto"/>
        </w:rPr>
        <w:t xml:space="preserve">Орган, предоставляющий муниципальную услугу, а также его </w:t>
      </w:r>
    </w:p>
    <w:p w14:paraId="32FC4ADD" w14:textId="77777777" w:rsidR="00C363F9" w:rsidRDefault="00C363F9" w:rsidP="00C363F9">
      <w:pPr>
        <w:autoSpaceDE w:val="0"/>
        <w:autoSpaceDN w:val="0"/>
        <w:adjustRightInd w:val="0"/>
        <w:spacing w:after="0" w:line="240" w:lineRule="auto"/>
        <w:jc w:val="center"/>
        <w:rPr>
          <w:color w:val="auto"/>
        </w:rPr>
      </w:pPr>
      <w:r>
        <w:rPr>
          <w:color w:val="auto"/>
        </w:rPr>
        <w:t xml:space="preserve">должностные лица, муниципальные служащие, работники и уполномоченные на рассмотрение жалобы должностные лица, которым может </w:t>
      </w:r>
    </w:p>
    <w:p w14:paraId="13D0C9F1" w14:textId="77777777" w:rsidR="00C363F9" w:rsidRDefault="00C363F9" w:rsidP="00C363F9">
      <w:pPr>
        <w:autoSpaceDE w:val="0"/>
        <w:autoSpaceDN w:val="0"/>
        <w:adjustRightInd w:val="0"/>
        <w:spacing w:after="0" w:line="240" w:lineRule="auto"/>
        <w:jc w:val="center"/>
        <w:rPr>
          <w:color w:val="auto"/>
        </w:rPr>
      </w:pPr>
      <w:r>
        <w:rPr>
          <w:color w:val="auto"/>
        </w:rPr>
        <w:t>быть направлена жалоба</w:t>
      </w:r>
    </w:p>
    <w:p w14:paraId="4BDFEB3B" w14:textId="77777777" w:rsidR="00C363F9" w:rsidRDefault="00C363F9" w:rsidP="00C363F9">
      <w:pPr>
        <w:widowControl w:val="0"/>
        <w:autoSpaceDE w:val="0"/>
        <w:autoSpaceDN w:val="0"/>
        <w:spacing w:after="0" w:line="240" w:lineRule="auto"/>
        <w:jc w:val="center"/>
        <w:rPr>
          <w:rFonts w:eastAsia="Times New Roman"/>
          <w:color w:val="auto"/>
          <w:lang w:eastAsia="ru-RU"/>
        </w:rPr>
      </w:pPr>
    </w:p>
    <w:p w14:paraId="6850179D" w14:textId="77777777" w:rsidR="00C363F9" w:rsidRDefault="00C363F9" w:rsidP="00C363F9">
      <w:pPr>
        <w:spacing w:after="0" w:line="240" w:lineRule="auto"/>
        <w:ind w:firstLine="708"/>
        <w:jc w:val="both"/>
        <w:rPr>
          <w:color w:val="auto"/>
        </w:rPr>
      </w:pPr>
      <w:r>
        <w:rPr>
          <w:color w:val="auto"/>
        </w:rPr>
        <w:t>3. Жалоба на решения и действия (бездействие) должностных лиц администрации Хадыженского городского поселения Апшеронского района, муниципальных служащих подается заявителем в администрацию Хадыженского городского поселения Апшеронского района на имя главы Хадыженского городского поселения Апшеронского района.</w:t>
      </w:r>
    </w:p>
    <w:p w14:paraId="63A6D26D" w14:textId="77777777" w:rsidR="00C363F9" w:rsidRDefault="00C363F9" w:rsidP="00C363F9">
      <w:pPr>
        <w:spacing w:after="0" w:line="240" w:lineRule="auto"/>
        <w:ind w:firstLine="708"/>
        <w:jc w:val="both"/>
        <w:rPr>
          <w:i/>
          <w:color w:val="auto"/>
        </w:rPr>
      </w:pPr>
      <w:r>
        <w:rPr>
          <w:color w:val="auto"/>
        </w:rPr>
        <w:t>4. В случае если обжалуются</w:t>
      </w:r>
      <w:r>
        <w:rPr>
          <w:color w:val="auto"/>
          <w:bdr w:val="none" w:sz="0" w:space="0" w:color="auto" w:frame="1"/>
        </w:rPr>
        <w:t xml:space="preserve"> решения </w:t>
      </w:r>
      <w:r>
        <w:rPr>
          <w:color w:val="auto"/>
        </w:rPr>
        <w:t>и действия (бездействие) главы администрации Хадыженского городского поселения Апшеронского района</w:t>
      </w:r>
      <w:r>
        <w:rPr>
          <w:color w:val="auto"/>
          <w:bdr w:val="none" w:sz="0" w:space="0" w:color="auto" w:frame="1"/>
        </w:rPr>
        <w:t>, жалоба подается в вышестоящий орган (в порядке подчиненности).</w:t>
      </w:r>
    </w:p>
    <w:p w14:paraId="11E38B1F" w14:textId="77777777" w:rsidR="00C363F9" w:rsidRDefault="00C363F9" w:rsidP="00C363F9">
      <w:pPr>
        <w:spacing w:after="0" w:line="240" w:lineRule="auto"/>
        <w:jc w:val="both"/>
        <w:rPr>
          <w:rFonts w:eastAsia="Times New Roman"/>
          <w:color w:val="auto"/>
          <w:bdr w:val="none" w:sz="0" w:space="0" w:color="auto" w:frame="1"/>
          <w:lang w:eastAsia="ru-RU"/>
        </w:rPr>
      </w:pPr>
      <w:r>
        <w:rPr>
          <w:rFonts w:eastAsia="Times New Roman"/>
          <w:color w:val="auto"/>
          <w:bdr w:val="none" w:sz="0" w:space="0" w:color="auto" w:frame="1"/>
          <w:lang w:eastAsia="ru-RU"/>
        </w:rPr>
        <w:t xml:space="preserve">При отсутствии вышестоящего органа жалоба подается непосредственно </w:t>
      </w:r>
      <w:r>
        <w:rPr>
          <w:rFonts w:eastAsia="Calibri"/>
          <w:color w:val="auto"/>
        </w:rPr>
        <w:t>главе Хадыженского городского поселения Апшеронского района</w:t>
      </w:r>
      <w:r>
        <w:rPr>
          <w:rFonts w:eastAsia="Calibri"/>
          <w:i/>
          <w:color w:val="auto"/>
        </w:rPr>
        <w:t>.</w:t>
      </w:r>
    </w:p>
    <w:p w14:paraId="615CF0D6" w14:textId="77777777" w:rsidR="00C363F9" w:rsidRDefault="00C363F9" w:rsidP="00C363F9">
      <w:pPr>
        <w:autoSpaceDE w:val="0"/>
        <w:autoSpaceDN w:val="0"/>
        <w:adjustRightInd w:val="0"/>
        <w:spacing w:after="0" w:line="240" w:lineRule="auto"/>
        <w:ind w:firstLine="708"/>
        <w:jc w:val="both"/>
        <w:rPr>
          <w:color w:val="auto"/>
        </w:rPr>
      </w:pPr>
      <w:r>
        <w:rPr>
          <w:color w:val="auto"/>
        </w:rPr>
        <w:t>5. Особенности подачи и рассмотрения жалоб на решения и действия (бездействие) администрации Хадыженского городского поселения Апшеронского района и его должностных лиц, муниципальных служащих устанавливаются правовым актом</w:t>
      </w:r>
      <w:r>
        <w:rPr>
          <w:i/>
          <w:color w:val="auto"/>
        </w:rPr>
        <w:t xml:space="preserve"> </w:t>
      </w:r>
      <w:r>
        <w:rPr>
          <w:color w:val="auto"/>
        </w:rPr>
        <w:t>администрации Хадыженского городского поселения Апшеронского района.</w:t>
      </w:r>
    </w:p>
    <w:p w14:paraId="45903402" w14:textId="77777777" w:rsidR="00C363F9" w:rsidRDefault="00C363F9" w:rsidP="00C363F9">
      <w:pPr>
        <w:autoSpaceDE w:val="0"/>
        <w:autoSpaceDN w:val="0"/>
        <w:adjustRightInd w:val="0"/>
        <w:spacing w:after="0" w:line="240" w:lineRule="auto"/>
        <w:rPr>
          <w:color w:val="auto"/>
        </w:rPr>
      </w:pPr>
    </w:p>
    <w:p w14:paraId="48280AA4" w14:textId="77777777" w:rsidR="00C363F9" w:rsidRDefault="00C363F9" w:rsidP="00C363F9">
      <w:pPr>
        <w:autoSpaceDE w:val="0"/>
        <w:autoSpaceDN w:val="0"/>
        <w:adjustRightInd w:val="0"/>
        <w:spacing w:after="0" w:line="240" w:lineRule="auto"/>
        <w:jc w:val="center"/>
        <w:rPr>
          <w:color w:val="auto"/>
        </w:rPr>
      </w:pPr>
      <w:r>
        <w:rPr>
          <w:color w:val="auto"/>
        </w:rPr>
        <w:t>Порядок подачи и рассмотрения жалобы</w:t>
      </w:r>
    </w:p>
    <w:p w14:paraId="432D0E38" w14:textId="77777777" w:rsidR="00C363F9" w:rsidRDefault="00C363F9" w:rsidP="00C363F9">
      <w:pPr>
        <w:autoSpaceDE w:val="0"/>
        <w:autoSpaceDN w:val="0"/>
        <w:adjustRightInd w:val="0"/>
        <w:spacing w:after="0" w:line="240" w:lineRule="auto"/>
        <w:jc w:val="both"/>
        <w:rPr>
          <w:color w:val="auto"/>
        </w:rPr>
      </w:pPr>
    </w:p>
    <w:p w14:paraId="32874F9D" w14:textId="77777777" w:rsidR="00C363F9" w:rsidRDefault="00C363F9" w:rsidP="00C363F9">
      <w:pPr>
        <w:autoSpaceDE w:val="0"/>
        <w:autoSpaceDN w:val="0"/>
        <w:adjustRightInd w:val="0"/>
        <w:spacing w:after="0" w:line="240" w:lineRule="auto"/>
        <w:ind w:firstLine="708"/>
        <w:jc w:val="both"/>
        <w:rPr>
          <w:color w:val="auto"/>
        </w:rPr>
      </w:pPr>
      <w:r>
        <w:rPr>
          <w:color w:val="auto"/>
        </w:rPr>
        <w:t xml:space="preserve">6. Основанием для начала процедуры досудебного (внесудебного) обжалования является поступление жалобы, поданной в письменной форме </w:t>
      </w:r>
      <w:r>
        <w:rPr>
          <w:color w:val="auto"/>
        </w:rPr>
        <w:br/>
        <w:t>на бумажном носителе, в электронной форме, в</w:t>
      </w:r>
      <w:r>
        <w:rPr>
          <w:i/>
          <w:color w:val="auto"/>
        </w:rPr>
        <w:t xml:space="preserve"> </w:t>
      </w:r>
      <w:r>
        <w:rPr>
          <w:color w:val="auto"/>
        </w:rPr>
        <w:t xml:space="preserve">уполномоченный орган по рассмотрению жалобы. </w:t>
      </w:r>
    </w:p>
    <w:p w14:paraId="0C0608A3" w14:textId="77777777" w:rsidR="00C363F9" w:rsidRDefault="00C363F9" w:rsidP="00C363F9">
      <w:pPr>
        <w:spacing w:after="0" w:line="240" w:lineRule="auto"/>
        <w:ind w:firstLine="708"/>
        <w:jc w:val="both"/>
        <w:rPr>
          <w:i/>
          <w:color w:val="auto"/>
        </w:rPr>
      </w:pPr>
      <w:r>
        <w:rPr>
          <w:color w:val="auto"/>
        </w:rPr>
        <w:t>7. Жалоба на решения и действия (бездействие) администрации Хадыженского городского поселения Апшеронского района, должностного лица администрации Хадыженского городского поселения Апшеронского района, муниципального служащего, главы Хадыженского городского поселения Апшеронского района,</w:t>
      </w:r>
      <w:r>
        <w:rPr>
          <w:i/>
          <w:color w:val="auto"/>
        </w:rPr>
        <w:t xml:space="preserve"> </w:t>
      </w:r>
      <w:r>
        <w:rPr>
          <w:color w:val="auto"/>
        </w:rPr>
        <w:t xml:space="preserve">может быть направлена по почте, с использованием информационно-телекоммуникационной сети «Интернет», официального сайта Хадыженского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14:paraId="5E861D72" w14:textId="77777777" w:rsidR="00C363F9" w:rsidRDefault="00C363F9" w:rsidP="00C363F9">
      <w:pPr>
        <w:autoSpaceDE w:val="0"/>
        <w:autoSpaceDN w:val="0"/>
        <w:adjustRightInd w:val="0"/>
        <w:spacing w:after="0" w:line="240" w:lineRule="auto"/>
        <w:ind w:firstLine="708"/>
        <w:jc w:val="both"/>
        <w:rPr>
          <w:color w:val="auto"/>
        </w:rPr>
      </w:pPr>
      <w:r>
        <w:rPr>
          <w:color w:val="auto"/>
        </w:rPr>
        <w:t>Заявителю обеспечивается возможность направления жалобы на решения и действия (бездействие) администрации Хадыженского городского поселения Апшеронского района,  должностного лица администрации Хадыженского городского поселения Апшеронского района</w:t>
      </w:r>
      <w:r>
        <w:rPr>
          <w:i/>
          <w:color w:val="auto"/>
        </w:rPr>
        <w:t xml:space="preserve">, </w:t>
      </w:r>
      <w:r>
        <w:rPr>
          <w:color w:val="auto"/>
        </w:rPr>
        <w:t xml:space="preserve">муниципального служащего в соответствии со </w:t>
      </w:r>
      <w:hyperlink r:id="rId41" w:anchor="/document/12177515/entry/1102" w:history="1">
        <w:r>
          <w:rPr>
            <w:rStyle w:val="a3"/>
            <w:color w:val="auto"/>
          </w:rPr>
          <w:t>статьей 11.2</w:t>
        </w:r>
      </w:hyperlink>
      <w:r>
        <w:rPr>
          <w:color w:val="auto"/>
        </w:rPr>
        <w:t xml:space="preserve"> Федерального закона от 27 июля 2010 года № 210-</w:t>
      </w:r>
      <w:r>
        <w:rPr>
          <w:color w:val="auto"/>
        </w:rPr>
        <w:lastRenderedPageBreak/>
        <w:t>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A247C26" w14:textId="77777777" w:rsidR="00C363F9" w:rsidRDefault="00C363F9" w:rsidP="00C363F9">
      <w:pPr>
        <w:autoSpaceDE w:val="0"/>
        <w:autoSpaceDN w:val="0"/>
        <w:adjustRightInd w:val="0"/>
        <w:spacing w:after="0" w:line="240" w:lineRule="auto"/>
        <w:ind w:firstLine="708"/>
        <w:jc w:val="both"/>
        <w:rPr>
          <w:color w:val="auto"/>
        </w:rPr>
      </w:pPr>
      <w:r>
        <w:rPr>
          <w:color w:val="auto"/>
        </w:rPr>
        <w:t>8. Жалоба, поступившая в администрацию Хадыженского городского поселения Апшеронского района,</w:t>
      </w:r>
      <w:r>
        <w:rPr>
          <w:i/>
          <w:color w:val="auto"/>
        </w:rPr>
        <w:t xml:space="preserve"> </w:t>
      </w:r>
      <w:r>
        <w:rPr>
          <w:color w:val="auto"/>
        </w:rPr>
        <w:t>подлежит регистрации не позднее следующего рабочего дня со дня ее поступления.</w:t>
      </w:r>
    </w:p>
    <w:p w14:paraId="44BBA08F" w14:textId="77777777" w:rsidR="00C363F9" w:rsidRDefault="00C363F9" w:rsidP="00C363F9">
      <w:pPr>
        <w:autoSpaceDE w:val="0"/>
        <w:autoSpaceDN w:val="0"/>
        <w:adjustRightInd w:val="0"/>
        <w:spacing w:after="0" w:line="240" w:lineRule="auto"/>
        <w:ind w:firstLine="708"/>
        <w:jc w:val="both"/>
        <w:rPr>
          <w:color w:val="auto"/>
        </w:rPr>
      </w:pPr>
      <w:r>
        <w:rPr>
          <w:color w:val="auto"/>
        </w:rPr>
        <w:t>9. Жалоба должна содержать:</w:t>
      </w:r>
    </w:p>
    <w:p w14:paraId="6D0B7739" w14:textId="77777777" w:rsidR="00C363F9" w:rsidRDefault="00C363F9" w:rsidP="00C363F9">
      <w:pPr>
        <w:autoSpaceDE w:val="0"/>
        <w:autoSpaceDN w:val="0"/>
        <w:adjustRightInd w:val="0"/>
        <w:spacing w:after="0" w:line="240" w:lineRule="auto"/>
        <w:ind w:firstLine="708"/>
        <w:jc w:val="both"/>
        <w:rPr>
          <w:color w:val="auto"/>
        </w:rPr>
      </w:pPr>
      <w:r>
        <w:rPr>
          <w:color w:val="auto"/>
        </w:rPr>
        <w:t>1) наименование администрации Хадыженского городского поселения Апшеронского района, должностного лица администрации Хадыженского городского поселения Апшеронского района, либо муниципального служащего, решения и действия (бездействие) которых обжалуются;</w:t>
      </w:r>
    </w:p>
    <w:p w14:paraId="6BE9A769" w14:textId="77777777" w:rsidR="00C363F9" w:rsidRDefault="00C363F9" w:rsidP="00C363F9">
      <w:pPr>
        <w:autoSpaceDE w:val="0"/>
        <w:autoSpaceDN w:val="0"/>
        <w:adjustRightInd w:val="0"/>
        <w:spacing w:after="0" w:line="240" w:lineRule="auto"/>
        <w:ind w:firstLine="708"/>
        <w:jc w:val="both"/>
        <w:rPr>
          <w:color w:val="auto"/>
        </w:rPr>
      </w:pPr>
      <w:r>
        <w:rPr>
          <w:color w:val="auto"/>
        </w:rPr>
        <w:t xml:space="preserve">2) фамилию, имя, отчество (последнее – при наличии), сведения о месте жительства заявителя – физического лица либо наименование, сведения </w:t>
      </w:r>
      <w:r>
        <w:rPr>
          <w:color w:val="auto"/>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color w:val="auto"/>
        </w:rPr>
        <w:br/>
        <w:t>и почтовый адрес, по которым должен быть направлен ответ заявителю;</w:t>
      </w:r>
    </w:p>
    <w:p w14:paraId="7DC861F3" w14:textId="77777777" w:rsidR="00C363F9" w:rsidRDefault="00C363F9" w:rsidP="00C363F9">
      <w:pPr>
        <w:spacing w:after="0" w:line="240" w:lineRule="auto"/>
        <w:ind w:firstLine="708"/>
        <w:jc w:val="both"/>
        <w:rPr>
          <w:rFonts w:eastAsia="Times New Roman"/>
          <w:color w:val="auto"/>
          <w:lang w:eastAsia="ru-RU"/>
        </w:rPr>
      </w:pPr>
      <w:r>
        <w:rPr>
          <w:rFonts w:eastAsia="Times New Roman"/>
          <w:color w:val="auto"/>
          <w:lang w:eastAsia="ru-RU"/>
        </w:rPr>
        <w:t xml:space="preserve">3) сведения об обжалуемых решениях и действиях (бездействии) </w:t>
      </w:r>
      <w:r>
        <w:rPr>
          <w:rFonts w:eastAsia="Times New Roman"/>
          <w:color w:val="auto"/>
        </w:rPr>
        <w:t>администрации Хадыженского городского поселения Апшеронского района</w:t>
      </w:r>
      <w:r>
        <w:rPr>
          <w:rFonts w:eastAsia="Times New Roman"/>
          <w:color w:val="auto"/>
          <w:lang w:eastAsia="ru-RU"/>
        </w:rPr>
        <w:t xml:space="preserve">, должностного лица </w:t>
      </w:r>
      <w:r>
        <w:rPr>
          <w:rFonts w:eastAsia="Times New Roman"/>
          <w:color w:val="auto"/>
        </w:rPr>
        <w:t>администрации Хадыженского городского поселения Апшеронского района</w:t>
      </w:r>
      <w:r>
        <w:rPr>
          <w:rFonts w:eastAsia="Times New Roman"/>
          <w:color w:val="auto"/>
          <w:lang w:eastAsia="ru-RU"/>
        </w:rPr>
        <w:t>, либо муниципального служащего;</w:t>
      </w:r>
    </w:p>
    <w:p w14:paraId="0B629C65" w14:textId="77777777" w:rsidR="00C363F9" w:rsidRDefault="00C363F9" w:rsidP="00C363F9">
      <w:pPr>
        <w:spacing w:after="0" w:line="240" w:lineRule="auto"/>
        <w:ind w:firstLine="708"/>
        <w:jc w:val="both"/>
        <w:rPr>
          <w:rFonts w:eastAsia="Times New Roman"/>
          <w:color w:val="auto"/>
          <w:lang w:eastAsia="ru-RU"/>
        </w:rPr>
      </w:pPr>
      <w:r>
        <w:rPr>
          <w:rFonts w:eastAsia="Times New Roman"/>
          <w:color w:val="auto"/>
          <w:lang w:eastAsia="ru-RU"/>
        </w:rPr>
        <w:t xml:space="preserve">4) доводы, на основании которых заявитель не согласен с решением </w:t>
      </w:r>
      <w:r>
        <w:rPr>
          <w:rFonts w:eastAsia="Times New Roman"/>
          <w:color w:val="auto"/>
          <w:lang w:eastAsia="ru-RU"/>
        </w:rPr>
        <w:br/>
        <w:t xml:space="preserve">и действием (бездействием) </w:t>
      </w:r>
      <w:r>
        <w:rPr>
          <w:rFonts w:eastAsia="Times New Roman"/>
          <w:color w:val="auto"/>
        </w:rPr>
        <w:t>администрации Хадыженского городского поселения Апшеронского района</w:t>
      </w:r>
      <w:r>
        <w:rPr>
          <w:rFonts w:eastAsia="Times New Roman"/>
          <w:color w:val="auto"/>
          <w:lang w:eastAsia="ru-RU"/>
        </w:rPr>
        <w:t xml:space="preserve">, должностного лица </w:t>
      </w:r>
      <w:r>
        <w:rPr>
          <w:rFonts w:eastAsia="Times New Roman"/>
          <w:color w:val="auto"/>
        </w:rPr>
        <w:t>администрации Хадыженского городского поселения Апшеронского района</w:t>
      </w:r>
      <w:r>
        <w:rPr>
          <w:rFonts w:eastAsia="Times New Roman"/>
          <w:color w:val="auto"/>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14:paraId="61167E92" w14:textId="77777777" w:rsidR="00C363F9" w:rsidRDefault="00C363F9" w:rsidP="00C363F9">
      <w:pPr>
        <w:autoSpaceDE w:val="0"/>
        <w:autoSpaceDN w:val="0"/>
        <w:adjustRightInd w:val="0"/>
        <w:spacing w:after="0" w:line="240" w:lineRule="auto"/>
        <w:rPr>
          <w:color w:val="auto"/>
        </w:rPr>
      </w:pPr>
    </w:p>
    <w:p w14:paraId="37028380" w14:textId="77777777" w:rsidR="00C363F9" w:rsidRDefault="00C363F9" w:rsidP="00C363F9">
      <w:pPr>
        <w:autoSpaceDE w:val="0"/>
        <w:autoSpaceDN w:val="0"/>
        <w:adjustRightInd w:val="0"/>
        <w:spacing w:after="0" w:line="240" w:lineRule="auto"/>
        <w:jc w:val="center"/>
        <w:rPr>
          <w:color w:val="auto"/>
        </w:rPr>
      </w:pPr>
      <w:r>
        <w:rPr>
          <w:color w:val="auto"/>
        </w:rPr>
        <w:t>Сроки рассмотрения жалобы</w:t>
      </w:r>
    </w:p>
    <w:p w14:paraId="767BA4E1" w14:textId="77777777" w:rsidR="00C363F9" w:rsidRDefault="00C363F9" w:rsidP="00C363F9">
      <w:pPr>
        <w:autoSpaceDE w:val="0"/>
        <w:autoSpaceDN w:val="0"/>
        <w:adjustRightInd w:val="0"/>
        <w:spacing w:after="0" w:line="240" w:lineRule="auto"/>
        <w:jc w:val="center"/>
        <w:rPr>
          <w:color w:val="auto"/>
        </w:rPr>
      </w:pPr>
    </w:p>
    <w:p w14:paraId="007154B6" w14:textId="77777777" w:rsidR="00C363F9" w:rsidRDefault="00C363F9" w:rsidP="00C363F9">
      <w:pPr>
        <w:autoSpaceDE w:val="0"/>
        <w:autoSpaceDN w:val="0"/>
        <w:adjustRightInd w:val="0"/>
        <w:spacing w:after="0" w:line="240" w:lineRule="auto"/>
        <w:ind w:firstLine="708"/>
        <w:jc w:val="both"/>
        <w:rPr>
          <w:color w:val="auto"/>
        </w:rPr>
      </w:pPr>
      <w:r>
        <w:rPr>
          <w:color w:val="auto"/>
        </w:rPr>
        <w:t>10. Жалоба, поступившая в администрации Хадыженского городского поселения Апшеронского района</w:t>
      </w:r>
      <w:r>
        <w:rPr>
          <w:i/>
          <w:color w:val="auto"/>
        </w:rPr>
        <w:t>,</w:t>
      </w:r>
      <w:r>
        <w:rPr>
          <w:color w:val="auto"/>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Хадыженского городского поселения Апшеронского района</w:t>
      </w:r>
      <w:r>
        <w:rPr>
          <w:i/>
          <w:color w:val="auto"/>
        </w:rPr>
        <w:t xml:space="preserve"> </w:t>
      </w:r>
      <w:r>
        <w:rPr>
          <w:color w:val="auto"/>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16CB7F18" w14:textId="77777777" w:rsidR="00C363F9" w:rsidRDefault="00C363F9" w:rsidP="00C363F9">
      <w:pPr>
        <w:autoSpaceDE w:val="0"/>
        <w:autoSpaceDN w:val="0"/>
        <w:adjustRightInd w:val="0"/>
        <w:spacing w:after="0" w:line="240" w:lineRule="auto"/>
        <w:rPr>
          <w:color w:val="auto"/>
        </w:rPr>
      </w:pPr>
      <w:r>
        <w:rPr>
          <w:color w:val="auto"/>
        </w:rPr>
        <w:t xml:space="preserve"> </w:t>
      </w:r>
    </w:p>
    <w:p w14:paraId="17D77F4F" w14:textId="77777777" w:rsidR="00C363F9" w:rsidRDefault="00C363F9" w:rsidP="00C363F9">
      <w:pPr>
        <w:autoSpaceDE w:val="0"/>
        <w:autoSpaceDN w:val="0"/>
        <w:adjustRightInd w:val="0"/>
        <w:spacing w:after="0" w:line="240" w:lineRule="auto"/>
        <w:jc w:val="center"/>
        <w:rPr>
          <w:color w:val="auto"/>
        </w:rPr>
      </w:pPr>
      <w:r>
        <w:rPr>
          <w:color w:val="auto"/>
        </w:rPr>
        <w:t>Перечень оснований для приостановления рассмотрения</w:t>
      </w:r>
    </w:p>
    <w:p w14:paraId="413BB288" w14:textId="77777777" w:rsidR="00C363F9" w:rsidRDefault="00C363F9" w:rsidP="00C363F9">
      <w:pPr>
        <w:autoSpaceDE w:val="0"/>
        <w:autoSpaceDN w:val="0"/>
        <w:adjustRightInd w:val="0"/>
        <w:spacing w:after="0" w:line="240" w:lineRule="auto"/>
        <w:jc w:val="center"/>
        <w:rPr>
          <w:color w:val="auto"/>
        </w:rPr>
      </w:pPr>
      <w:r>
        <w:rPr>
          <w:color w:val="auto"/>
        </w:rPr>
        <w:t>жалобы в случае, если возможность приостановления</w:t>
      </w:r>
    </w:p>
    <w:p w14:paraId="2A3CEFC6" w14:textId="77777777" w:rsidR="00C363F9" w:rsidRDefault="00C363F9" w:rsidP="00C363F9">
      <w:pPr>
        <w:autoSpaceDE w:val="0"/>
        <w:autoSpaceDN w:val="0"/>
        <w:adjustRightInd w:val="0"/>
        <w:spacing w:after="0" w:line="240" w:lineRule="auto"/>
        <w:jc w:val="center"/>
        <w:rPr>
          <w:color w:val="auto"/>
        </w:rPr>
      </w:pPr>
      <w:r>
        <w:rPr>
          <w:color w:val="auto"/>
        </w:rPr>
        <w:t>предусмотрена законодательством Российской Федерации</w:t>
      </w:r>
    </w:p>
    <w:p w14:paraId="3F88BC0B" w14:textId="77777777" w:rsidR="00C363F9" w:rsidRDefault="00C363F9" w:rsidP="00C363F9">
      <w:pPr>
        <w:autoSpaceDE w:val="0"/>
        <w:autoSpaceDN w:val="0"/>
        <w:adjustRightInd w:val="0"/>
        <w:spacing w:after="0" w:line="240" w:lineRule="auto"/>
        <w:ind w:firstLine="708"/>
        <w:rPr>
          <w:color w:val="auto"/>
        </w:rPr>
      </w:pPr>
      <w:r>
        <w:rPr>
          <w:color w:val="auto"/>
        </w:rPr>
        <w:lastRenderedPageBreak/>
        <w:t>11. Основания для приостановления рассмотрения жалобы отсутствуют.</w:t>
      </w:r>
    </w:p>
    <w:p w14:paraId="7BA2BD72" w14:textId="77777777" w:rsidR="00C363F9" w:rsidRDefault="00C363F9" w:rsidP="00C363F9">
      <w:pPr>
        <w:autoSpaceDE w:val="0"/>
        <w:autoSpaceDN w:val="0"/>
        <w:adjustRightInd w:val="0"/>
        <w:spacing w:after="0" w:line="240" w:lineRule="auto"/>
        <w:rPr>
          <w:color w:val="auto"/>
        </w:rPr>
      </w:pPr>
    </w:p>
    <w:p w14:paraId="2D4ABB3F" w14:textId="77777777" w:rsidR="00C363F9" w:rsidRDefault="00C363F9" w:rsidP="00C363F9">
      <w:pPr>
        <w:autoSpaceDE w:val="0"/>
        <w:autoSpaceDN w:val="0"/>
        <w:adjustRightInd w:val="0"/>
        <w:spacing w:after="0" w:line="240" w:lineRule="auto"/>
        <w:jc w:val="center"/>
        <w:rPr>
          <w:color w:val="auto"/>
        </w:rPr>
      </w:pPr>
      <w:r>
        <w:rPr>
          <w:color w:val="auto"/>
        </w:rPr>
        <w:t>Результат рассмотрения жалобы</w:t>
      </w:r>
    </w:p>
    <w:p w14:paraId="26FE2B0B" w14:textId="77777777" w:rsidR="00C363F9" w:rsidRDefault="00C363F9" w:rsidP="00C363F9">
      <w:pPr>
        <w:autoSpaceDE w:val="0"/>
        <w:autoSpaceDN w:val="0"/>
        <w:adjustRightInd w:val="0"/>
        <w:spacing w:after="0" w:line="240" w:lineRule="auto"/>
        <w:jc w:val="both"/>
        <w:rPr>
          <w:color w:val="auto"/>
        </w:rPr>
      </w:pPr>
    </w:p>
    <w:p w14:paraId="7FC5FF96" w14:textId="77777777" w:rsidR="00C363F9" w:rsidRDefault="00C363F9" w:rsidP="00C363F9">
      <w:pPr>
        <w:autoSpaceDE w:val="0"/>
        <w:autoSpaceDN w:val="0"/>
        <w:adjustRightInd w:val="0"/>
        <w:spacing w:after="0" w:line="240" w:lineRule="auto"/>
        <w:ind w:firstLine="708"/>
        <w:jc w:val="both"/>
        <w:rPr>
          <w:color w:val="auto"/>
        </w:rPr>
      </w:pPr>
      <w:r>
        <w:rPr>
          <w:color w:val="auto"/>
        </w:rPr>
        <w:t>12. По результатам рассмотрения жалобы принимается одно</w:t>
      </w:r>
      <w:r>
        <w:rPr>
          <w:color w:val="auto"/>
        </w:rPr>
        <w:br/>
        <w:t>из следующих решений:</w:t>
      </w:r>
    </w:p>
    <w:p w14:paraId="69EB1F57" w14:textId="77777777" w:rsidR="00C363F9" w:rsidRDefault="00C363F9" w:rsidP="00C363F9">
      <w:pPr>
        <w:spacing w:after="0" w:line="240" w:lineRule="auto"/>
        <w:ind w:firstLine="708"/>
        <w:jc w:val="both"/>
        <w:rPr>
          <w:color w:val="auto"/>
        </w:rPr>
      </w:pPr>
      <w:r>
        <w:rPr>
          <w:color w:val="auto"/>
        </w:rPr>
        <w:t xml:space="preserve">1) жалоба удовлетворяется, в том числе в форме отмены принятого решения, исправления допущенных опечаток и ошибок в выданных </w:t>
      </w:r>
      <w:r>
        <w:rPr>
          <w:color w:val="auto"/>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C1E4490" w14:textId="77777777" w:rsidR="00C363F9" w:rsidRDefault="00C363F9" w:rsidP="00C363F9">
      <w:pPr>
        <w:spacing w:after="0" w:line="240" w:lineRule="auto"/>
        <w:ind w:firstLine="708"/>
        <w:jc w:val="both"/>
        <w:rPr>
          <w:color w:val="auto"/>
        </w:rPr>
      </w:pPr>
      <w:r>
        <w:rPr>
          <w:color w:val="auto"/>
        </w:rPr>
        <w:t>2) в удовлетворении жалобы отказывается.</w:t>
      </w:r>
    </w:p>
    <w:p w14:paraId="30394119" w14:textId="77777777" w:rsidR="00C363F9" w:rsidRDefault="00C363F9" w:rsidP="00C363F9">
      <w:pPr>
        <w:spacing w:after="0" w:line="240" w:lineRule="auto"/>
        <w:ind w:firstLine="708"/>
        <w:jc w:val="both"/>
        <w:rPr>
          <w:color w:val="auto"/>
        </w:rPr>
      </w:pPr>
      <w:r>
        <w:rPr>
          <w:color w:val="auto"/>
        </w:rPr>
        <w:t>13. Администрация Хадыженского городского поселения Апшеронского района отказывает в удовлетворении жалобы в соответствии с муниципальным правовым актом.</w:t>
      </w:r>
    </w:p>
    <w:p w14:paraId="1F832E6E" w14:textId="77777777" w:rsidR="00C363F9" w:rsidRDefault="00C363F9" w:rsidP="00C363F9">
      <w:pPr>
        <w:spacing w:after="0" w:line="240" w:lineRule="auto"/>
        <w:ind w:firstLine="708"/>
        <w:jc w:val="both"/>
        <w:rPr>
          <w:i/>
          <w:color w:val="auto"/>
        </w:rPr>
      </w:pPr>
      <w:r>
        <w:rPr>
          <w:color w:val="auto"/>
        </w:rPr>
        <w:t>14. Администрация Хадыженского городского поселения Апшеронского района оставляет жалобу без ответа в соответствии с муниципальным правовым актом.</w:t>
      </w:r>
    </w:p>
    <w:p w14:paraId="0698FD58" w14:textId="77777777" w:rsidR="00C363F9" w:rsidRDefault="00C363F9" w:rsidP="00C363F9">
      <w:pPr>
        <w:autoSpaceDE w:val="0"/>
        <w:autoSpaceDN w:val="0"/>
        <w:adjustRightInd w:val="0"/>
        <w:spacing w:after="0" w:line="240" w:lineRule="auto"/>
        <w:ind w:firstLine="708"/>
        <w:jc w:val="both"/>
        <w:rPr>
          <w:color w:val="auto"/>
        </w:rPr>
      </w:pPr>
      <w:r>
        <w:rPr>
          <w:color w:val="auto"/>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63BC21B" w14:textId="77777777" w:rsidR="00C363F9" w:rsidRDefault="00C363F9" w:rsidP="00C363F9">
      <w:pPr>
        <w:autoSpaceDE w:val="0"/>
        <w:autoSpaceDN w:val="0"/>
        <w:adjustRightInd w:val="0"/>
        <w:spacing w:after="0" w:line="240" w:lineRule="auto"/>
        <w:jc w:val="center"/>
        <w:rPr>
          <w:color w:val="auto"/>
        </w:rPr>
      </w:pPr>
    </w:p>
    <w:p w14:paraId="2D9254EF" w14:textId="77777777" w:rsidR="00C363F9" w:rsidRDefault="00C363F9" w:rsidP="00C363F9">
      <w:pPr>
        <w:autoSpaceDE w:val="0"/>
        <w:autoSpaceDN w:val="0"/>
        <w:adjustRightInd w:val="0"/>
        <w:spacing w:after="0" w:line="240" w:lineRule="auto"/>
        <w:jc w:val="center"/>
        <w:rPr>
          <w:color w:val="auto"/>
        </w:rPr>
      </w:pPr>
      <w:r>
        <w:rPr>
          <w:color w:val="auto"/>
        </w:rPr>
        <w:t>Порядок информирования заявителя о результатах</w:t>
      </w:r>
    </w:p>
    <w:p w14:paraId="61D12778" w14:textId="77777777" w:rsidR="00C363F9" w:rsidRDefault="00C363F9" w:rsidP="00C363F9">
      <w:pPr>
        <w:autoSpaceDE w:val="0"/>
        <w:autoSpaceDN w:val="0"/>
        <w:adjustRightInd w:val="0"/>
        <w:spacing w:after="0" w:line="240" w:lineRule="auto"/>
        <w:jc w:val="center"/>
        <w:rPr>
          <w:color w:val="auto"/>
        </w:rPr>
      </w:pPr>
      <w:r>
        <w:rPr>
          <w:color w:val="auto"/>
        </w:rPr>
        <w:t>рассмотрения жалобы</w:t>
      </w:r>
    </w:p>
    <w:p w14:paraId="2FE40DD9" w14:textId="77777777" w:rsidR="00C363F9" w:rsidRDefault="00C363F9" w:rsidP="00C363F9">
      <w:pPr>
        <w:autoSpaceDE w:val="0"/>
        <w:autoSpaceDN w:val="0"/>
        <w:adjustRightInd w:val="0"/>
        <w:spacing w:after="0" w:line="240" w:lineRule="auto"/>
        <w:jc w:val="both"/>
        <w:rPr>
          <w:color w:val="auto"/>
        </w:rPr>
      </w:pPr>
    </w:p>
    <w:p w14:paraId="5AF3FCD8" w14:textId="77777777" w:rsidR="00C363F9" w:rsidRDefault="00C363F9" w:rsidP="00C363F9">
      <w:pPr>
        <w:autoSpaceDE w:val="0"/>
        <w:autoSpaceDN w:val="0"/>
        <w:adjustRightInd w:val="0"/>
        <w:spacing w:after="0" w:line="240" w:lineRule="auto"/>
        <w:ind w:firstLine="708"/>
        <w:jc w:val="both"/>
        <w:rPr>
          <w:color w:val="auto"/>
        </w:rPr>
      </w:pPr>
      <w:r>
        <w:rPr>
          <w:color w:val="auto"/>
        </w:rPr>
        <w:t>16. Не позднее дня, следующего за днем принятия решения, указанного в части 12</w:t>
      </w:r>
      <w:r>
        <w:rPr>
          <w:i/>
          <w:color w:val="auto"/>
        </w:rPr>
        <w:t xml:space="preserve"> </w:t>
      </w:r>
      <w:r>
        <w:rPr>
          <w:color w:val="auto"/>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37E174" w14:textId="77777777" w:rsidR="00C363F9" w:rsidRDefault="00C363F9" w:rsidP="00C363F9">
      <w:pPr>
        <w:autoSpaceDE w:val="0"/>
        <w:autoSpaceDN w:val="0"/>
        <w:adjustRightInd w:val="0"/>
        <w:spacing w:after="0" w:line="240" w:lineRule="auto"/>
        <w:ind w:firstLine="708"/>
        <w:jc w:val="both"/>
        <w:rPr>
          <w:color w:val="auto"/>
        </w:rPr>
      </w:pPr>
      <w:r>
        <w:rPr>
          <w:color w:val="auto"/>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Pr>
          <w:i/>
          <w:color w:val="auto"/>
        </w:rPr>
        <w:t xml:space="preserve"> </w:t>
      </w:r>
    </w:p>
    <w:p w14:paraId="43D10A10" w14:textId="77777777" w:rsidR="00C363F9" w:rsidRDefault="00C363F9" w:rsidP="00C363F9">
      <w:pPr>
        <w:autoSpaceDE w:val="0"/>
        <w:autoSpaceDN w:val="0"/>
        <w:adjustRightInd w:val="0"/>
        <w:spacing w:after="0" w:line="240" w:lineRule="auto"/>
        <w:jc w:val="center"/>
        <w:rPr>
          <w:color w:val="auto"/>
        </w:rPr>
      </w:pPr>
    </w:p>
    <w:p w14:paraId="457BE95E" w14:textId="77777777" w:rsidR="00C363F9" w:rsidRDefault="00C363F9" w:rsidP="00C363F9">
      <w:pPr>
        <w:autoSpaceDE w:val="0"/>
        <w:autoSpaceDN w:val="0"/>
        <w:adjustRightInd w:val="0"/>
        <w:spacing w:after="0" w:line="240" w:lineRule="auto"/>
        <w:jc w:val="center"/>
        <w:rPr>
          <w:color w:val="auto"/>
        </w:rPr>
      </w:pPr>
      <w:r>
        <w:rPr>
          <w:color w:val="auto"/>
        </w:rPr>
        <w:t>Порядок обжалования решения по жалобе</w:t>
      </w:r>
    </w:p>
    <w:p w14:paraId="3DB4A805" w14:textId="77777777" w:rsidR="00C363F9" w:rsidRDefault="00C363F9" w:rsidP="00C363F9">
      <w:pPr>
        <w:autoSpaceDE w:val="0"/>
        <w:autoSpaceDN w:val="0"/>
        <w:adjustRightInd w:val="0"/>
        <w:spacing w:after="0" w:line="240" w:lineRule="auto"/>
        <w:jc w:val="both"/>
        <w:rPr>
          <w:color w:val="auto"/>
        </w:rPr>
      </w:pPr>
    </w:p>
    <w:p w14:paraId="569E9EBB" w14:textId="77777777" w:rsidR="00C363F9" w:rsidRDefault="00C363F9" w:rsidP="00C363F9">
      <w:pPr>
        <w:autoSpaceDE w:val="0"/>
        <w:autoSpaceDN w:val="0"/>
        <w:adjustRightInd w:val="0"/>
        <w:spacing w:after="0" w:line="240" w:lineRule="auto"/>
        <w:ind w:firstLine="708"/>
        <w:jc w:val="both"/>
        <w:rPr>
          <w:color w:val="auto"/>
        </w:rPr>
      </w:pPr>
      <w:r>
        <w:rPr>
          <w:color w:val="auto"/>
        </w:rPr>
        <w:t>18. Заявители имеют право обжаловать решения и действия (бездействие), принятые (осуществляемые) администрацией Хадыженского городского поселения Апшеронского района, должностным лицом администрации Хадыженского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D58600C" w14:textId="77777777" w:rsidR="00C363F9" w:rsidRDefault="00C363F9" w:rsidP="00C363F9">
      <w:pPr>
        <w:autoSpaceDE w:val="0"/>
        <w:autoSpaceDN w:val="0"/>
        <w:adjustRightInd w:val="0"/>
        <w:spacing w:after="0" w:line="240" w:lineRule="auto"/>
        <w:jc w:val="center"/>
        <w:rPr>
          <w:color w:val="auto"/>
        </w:rPr>
      </w:pPr>
      <w:r>
        <w:rPr>
          <w:color w:val="auto"/>
        </w:rPr>
        <w:t>Право заявителя на получение информации и документов,</w:t>
      </w:r>
    </w:p>
    <w:p w14:paraId="12696BFA" w14:textId="77777777" w:rsidR="00C363F9" w:rsidRDefault="00C363F9" w:rsidP="00C363F9">
      <w:pPr>
        <w:autoSpaceDE w:val="0"/>
        <w:autoSpaceDN w:val="0"/>
        <w:adjustRightInd w:val="0"/>
        <w:spacing w:after="0" w:line="240" w:lineRule="auto"/>
        <w:jc w:val="center"/>
        <w:rPr>
          <w:color w:val="auto"/>
        </w:rPr>
      </w:pPr>
      <w:r>
        <w:rPr>
          <w:color w:val="auto"/>
        </w:rPr>
        <w:lastRenderedPageBreak/>
        <w:t>необходимых для обоснования и рассмотрения жалобы</w:t>
      </w:r>
    </w:p>
    <w:p w14:paraId="71601176" w14:textId="77777777" w:rsidR="00C363F9" w:rsidRDefault="00C363F9" w:rsidP="00C363F9">
      <w:pPr>
        <w:autoSpaceDE w:val="0"/>
        <w:autoSpaceDN w:val="0"/>
        <w:adjustRightInd w:val="0"/>
        <w:spacing w:after="0" w:line="240" w:lineRule="auto"/>
        <w:jc w:val="center"/>
        <w:rPr>
          <w:color w:val="auto"/>
        </w:rPr>
      </w:pPr>
    </w:p>
    <w:p w14:paraId="0D8ACC30" w14:textId="77777777" w:rsidR="00C363F9" w:rsidRDefault="00C363F9" w:rsidP="00C363F9">
      <w:pPr>
        <w:autoSpaceDE w:val="0"/>
        <w:autoSpaceDN w:val="0"/>
        <w:adjustRightInd w:val="0"/>
        <w:spacing w:after="0" w:line="240" w:lineRule="auto"/>
        <w:ind w:firstLine="708"/>
        <w:jc w:val="both"/>
        <w:rPr>
          <w:color w:val="auto"/>
        </w:rPr>
      </w:pPr>
      <w:r>
        <w:rPr>
          <w:color w:val="auto"/>
        </w:rPr>
        <w:t>19. Заявители имеют право обратиться в администрацию Хадыженского городского поселения Апшеронского района</w:t>
      </w:r>
      <w:r>
        <w:rPr>
          <w:i/>
          <w:color w:val="auto"/>
        </w:rPr>
        <w:t xml:space="preserve"> </w:t>
      </w:r>
      <w:r>
        <w:rPr>
          <w:color w:val="auto"/>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Хадыженского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14:paraId="20C80BB5" w14:textId="77777777" w:rsidR="00C363F9" w:rsidRDefault="00C363F9" w:rsidP="00C363F9">
      <w:pPr>
        <w:autoSpaceDE w:val="0"/>
        <w:autoSpaceDN w:val="0"/>
        <w:adjustRightInd w:val="0"/>
        <w:spacing w:after="0" w:line="240" w:lineRule="auto"/>
        <w:jc w:val="both"/>
        <w:rPr>
          <w:color w:val="auto"/>
        </w:rPr>
      </w:pPr>
    </w:p>
    <w:p w14:paraId="3575D00F" w14:textId="77777777" w:rsidR="00C363F9" w:rsidRDefault="00C363F9" w:rsidP="00C363F9">
      <w:pPr>
        <w:autoSpaceDE w:val="0"/>
        <w:autoSpaceDN w:val="0"/>
        <w:adjustRightInd w:val="0"/>
        <w:spacing w:after="0" w:line="240" w:lineRule="auto"/>
        <w:jc w:val="center"/>
        <w:rPr>
          <w:color w:val="auto"/>
        </w:rPr>
      </w:pPr>
      <w:r>
        <w:rPr>
          <w:color w:val="auto"/>
        </w:rPr>
        <w:t xml:space="preserve">Способы информирования заявителей о порядке </w:t>
      </w:r>
    </w:p>
    <w:p w14:paraId="03BB96DC" w14:textId="77777777" w:rsidR="00C363F9" w:rsidRDefault="00C363F9" w:rsidP="00C363F9">
      <w:pPr>
        <w:autoSpaceDE w:val="0"/>
        <w:autoSpaceDN w:val="0"/>
        <w:adjustRightInd w:val="0"/>
        <w:spacing w:after="0" w:line="240" w:lineRule="auto"/>
        <w:jc w:val="center"/>
        <w:rPr>
          <w:color w:val="auto"/>
        </w:rPr>
      </w:pPr>
      <w:r>
        <w:rPr>
          <w:color w:val="auto"/>
        </w:rPr>
        <w:t>подачи и рассмотрения жалобы</w:t>
      </w:r>
    </w:p>
    <w:p w14:paraId="4E972D5E" w14:textId="77777777" w:rsidR="00C363F9" w:rsidRDefault="00C363F9" w:rsidP="00C363F9">
      <w:pPr>
        <w:autoSpaceDE w:val="0"/>
        <w:autoSpaceDN w:val="0"/>
        <w:adjustRightInd w:val="0"/>
        <w:spacing w:after="0" w:line="240" w:lineRule="auto"/>
        <w:jc w:val="both"/>
        <w:rPr>
          <w:color w:val="auto"/>
        </w:rPr>
      </w:pPr>
    </w:p>
    <w:p w14:paraId="18B458E0" w14:textId="77777777" w:rsidR="00C363F9" w:rsidRDefault="00C363F9" w:rsidP="00C363F9">
      <w:pPr>
        <w:autoSpaceDE w:val="0"/>
        <w:autoSpaceDN w:val="0"/>
        <w:adjustRightInd w:val="0"/>
        <w:spacing w:after="0" w:line="240" w:lineRule="auto"/>
        <w:ind w:firstLine="708"/>
        <w:jc w:val="both"/>
        <w:rPr>
          <w:color w:val="auto"/>
        </w:rPr>
      </w:pPr>
      <w:r>
        <w:rPr>
          <w:color w:val="auto"/>
        </w:rPr>
        <w:t xml:space="preserve">20. </w:t>
      </w:r>
      <w:bookmarkStart w:id="4" w:name="Par418"/>
      <w:bookmarkEnd w:id="4"/>
      <w:r>
        <w:rPr>
          <w:color w:val="auto"/>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Хадыженского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14:paraId="59C2482A" w14:textId="77777777" w:rsidR="00C363F9" w:rsidRDefault="00C363F9" w:rsidP="00C363F9">
      <w:pPr>
        <w:widowControl w:val="0"/>
        <w:autoSpaceDE w:val="0"/>
        <w:autoSpaceDN w:val="0"/>
        <w:spacing w:after="0" w:line="240" w:lineRule="auto"/>
        <w:jc w:val="both"/>
        <w:rPr>
          <w:rFonts w:ascii="Calibri" w:eastAsia="Times New Roman" w:hAnsi="Calibri" w:cs="Calibri"/>
          <w:color w:val="auto"/>
          <w:sz w:val="22"/>
          <w:szCs w:val="20"/>
          <w:lang w:eastAsia="ru-RU"/>
        </w:rPr>
      </w:pPr>
    </w:p>
    <w:p w14:paraId="0D575558" w14:textId="77777777" w:rsidR="00C363F9" w:rsidRDefault="00C363F9" w:rsidP="00C363F9">
      <w:pPr>
        <w:widowControl w:val="0"/>
        <w:autoSpaceDE w:val="0"/>
        <w:autoSpaceDN w:val="0"/>
        <w:spacing w:after="0" w:line="240" w:lineRule="auto"/>
        <w:jc w:val="both"/>
        <w:rPr>
          <w:rFonts w:ascii="Calibri" w:eastAsia="Times New Roman" w:hAnsi="Calibri" w:cs="Calibri"/>
          <w:color w:val="auto"/>
          <w:sz w:val="22"/>
          <w:szCs w:val="20"/>
          <w:lang w:eastAsia="ru-RU"/>
        </w:rPr>
      </w:pPr>
    </w:p>
    <w:p w14:paraId="6A71BB87" w14:textId="77777777" w:rsidR="00C363F9" w:rsidRDefault="00C363F9" w:rsidP="00C363F9">
      <w:pPr>
        <w:widowControl w:val="0"/>
        <w:autoSpaceDE w:val="0"/>
        <w:autoSpaceDN w:val="0"/>
        <w:spacing w:after="0" w:line="240" w:lineRule="auto"/>
        <w:jc w:val="both"/>
        <w:rPr>
          <w:rFonts w:ascii="Calibri" w:eastAsia="Times New Roman" w:hAnsi="Calibri" w:cs="Calibri"/>
          <w:color w:val="auto"/>
          <w:sz w:val="22"/>
          <w:szCs w:val="20"/>
          <w:lang w:eastAsia="ru-RU"/>
        </w:rPr>
      </w:pPr>
    </w:p>
    <w:p w14:paraId="28340A7A" w14:textId="77777777" w:rsidR="00C363F9" w:rsidRDefault="00C363F9" w:rsidP="00C363F9">
      <w:pPr>
        <w:spacing w:after="0"/>
        <w:jc w:val="both"/>
      </w:pPr>
      <w:r>
        <w:t>Главный специалистом юридического отдела</w:t>
      </w:r>
    </w:p>
    <w:p w14:paraId="6F82BB64" w14:textId="77777777" w:rsidR="00C363F9" w:rsidRDefault="00C363F9" w:rsidP="00C363F9">
      <w:pPr>
        <w:spacing w:after="0"/>
        <w:jc w:val="both"/>
      </w:pPr>
      <w:r>
        <w:t xml:space="preserve">администрации Хадыженского городского </w:t>
      </w:r>
    </w:p>
    <w:p w14:paraId="78966BCE" w14:textId="77777777" w:rsidR="00133C5D" w:rsidRDefault="00C363F9" w:rsidP="00C22EE6">
      <w:pPr>
        <w:spacing w:after="0"/>
        <w:jc w:val="both"/>
      </w:pPr>
      <w:r>
        <w:t>поселения Апшеронского района</w:t>
      </w:r>
      <w:r>
        <w:tab/>
      </w:r>
      <w:r>
        <w:tab/>
        <w:t xml:space="preserve">                                          С.А. Хо</w:t>
      </w:r>
      <w:r w:rsidR="00C22EE6">
        <w:t xml:space="preserve">рошов </w:t>
      </w:r>
    </w:p>
    <w:p w14:paraId="0CE3BACD" w14:textId="77777777" w:rsidR="00C22EE6" w:rsidRDefault="00C22EE6" w:rsidP="00C22EE6">
      <w:pPr>
        <w:spacing w:after="0"/>
        <w:jc w:val="both"/>
      </w:pPr>
    </w:p>
    <w:p w14:paraId="1971CC0B" w14:textId="22F00B50" w:rsidR="00C363F9" w:rsidRDefault="00C363F9" w:rsidP="00C22EE6">
      <w:pPr>
        <w:spacing w:after="0" w:line="240" w:lineRule="auto"/>
        <w:jc w:val="both"/>
      </w:pPr>
    </w:p>
    <w:sectPr w:rsidR="00C363F9" w:rsidSect="00992E6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3D82"/>
    <w:multiLevelType w:val="multilevel"/>
    <w:tmpl w:val="929860C6"/>
    <w:lvl w:ilvl="0">
      <w:start w:val="1"/>
      <w:numFmt w:val="decimal"/>
      <w:lvlText w:val="%1."/>
      <w:lvlJc w:val="left"/>
      <w:pPr>
        <w:ind w:left="525" w:hanging="525"/>
      </w:pPr>
    </w:lvl>
    <w:lvl w:ilvl="1">
      <w:start w:val="1"/>
      <w:numFmt w:val="decimal"/>
      <w:suff w:val="space"/>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9E87E41"/>
    <w:multiLevelType w:val="hybridMultilevel"/>
    <w:tmpl w:val="190EAEF2"/>
    <w:lvl w:ilvl="0" w:tplc="BF083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E1934DB"/>
    <w:multiLevelType w:val="hybridMultilevel"/>
    <w:tmpl w:val="4F201404"/>
    <w:lvl w:ilvl="0" w:tplc="9634EB66">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359B4AB3"/>
    <w:multiLevelType w:val="hybridMultilevel"/>
    <w:tmpl w:val="C010C2EA"/>
    <w:lvl w:ilvl="0" w:tplc="5E4E2AE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50286594"/>
    <w:multiLevelType w:val="hybridMultilevel"/>
    <w:tmpl w:val="9216F9F2"/>
    <w:lvl w:ilvl="0" w:tplc="BC42B476">
      <w:start w:val="3"/>
      <w:numFmt w:val="decimal"/>
      <w:suff w:val="space"/>
      <w:lvlText w:val="%1."/>
      <w:lvlJc w:val="left"/>
      <w:pPr>
        <w:ind w:left="0" w:firstLine="71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535C4975"/>
    <w:multiLevelType w:val="multilevel"/>
    <w:tmpl w:val="58366880"/>
    <w:lvl w:ilvl="0">
      <w:start w:val="1"/>
      <w:numFmt w:val="decimal"/>
      <w:suff w:val="space"/>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3E7056A"/>
    <w:multiLevelType w:val="hybridMultilevel"/>
    <w:tmpl w:val="D8023FB6"/>
    <w:lvl w:ilvl="0" w:tplc="1C8EBF3E">
      <w:start w:val="1"/>
      <w:numFmt w:val="decimal"/>
      <w:suff w:val="space"/>
      <w:lvlText w:val="%1."/>
      <w:lvlJc w:val="left"/>
      <w:pPr>
        <w:ind w:left="0" w:firstLine="567"/>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F7B45DE"/>
    <w:multiLevelType w:val="hybridMultilevel"/>
    <w:tmpl w:val="10668DF0"/>
    <w:lvl w:ilvl="0" w:tplc="E91687B4">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65537144"/>
    <w:multiLevelType w:val="hybridMultilevel"/>
    <w:tmpl w:val="AA7ABF60"/>
    <w:lvl w:ilvl="0" w:tplc="B77A3FDC">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6F6B2A5F"/>
    <w:multiLevelType w:val="hybridMultilevel"/>
    <w:tmpl w:val="E8EE8EFC"/>
    <w:lvl w:ilvl="0" w:tplc="1E6674AC">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E7C77"/>
    <w:rsid w:val="00133C5D"/>
    <w:rsid w:val="002E7C77"/>
    <w:rsid w:val="00411609"/>
    <w:rsid w:val="004604BE"/>
    <w:rsid w:val="00617184"/>
    <w:rsid w:val="00636BCF"/>
    <w:rsid w:val="00780E23"/>
    <w:rsid w:val="008202BB"/>
    <w:rsid w:val="00842D01"/>
    <w:rsid w:val="008E79EC"/>
    <w:rsid w:val="00992E66"/>
    <w:rsid w:val="009A19E5"/>
    <w:rsid w:val="00A0479B"/>
    <w:rsid w:val="00B17F8F"/>
    <w:rsid w:val="00B300BB"/>
    <w:rsid w:val="00BA10E3"/>
    <w:rsid w:val="00C22EE6"/>
    <w:rsid w:val="00C363F9"/>
    <w:rsid w:val="00DA4731"/>
    <w:rsid w:val="00F34443"/>
    <w:rsid w:val="00FF5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A7C2"/>
  <w15:docId w15:val="{39BB4982-9744-4A1B-B8DE-2BDD26B5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731"/>
    <w:pPr>
      <w:spacing w:line="256" w:lineRule="auto"/>
    </w:pPr>
  </w:style>
  <w:style w:type="paragraph" w:styleId="4">
    <w:name w:val="heading 4"/>
    <w:basedOn w:val="a"/>
    <w:next w:val="a"/>
    <w:link w:val="40"/>
    <w:qFormat/>
    <w:rsid w:val="00617184"/>
    <w:pPr>
      <w:keepNext/>
      <w:spacing w:after="0" w:line="240" w:lineRule="auto"/>
      <w:jc w:val="center"/>
      <w:outlineLvl w:val="3"/>
    </w:pPr>
    <w:rPr>
      <w:rFonts w:eastAsia="Times New Roman"/>
      <w:b/>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4731"/>
    <w:rPr>
      <w:color w:val="0000FF"/>
      <w:u w:val="single"/>
    </w:rPr>
  </w:style>
  <w:style w:type="character" w:customStyle="1" w:styleId="40">
    <w:name w:val="Заголовок 4 Знак"/>
    <w:basedOn w:val="a0"/>
    <w:link w:val="4"/>
    <w:rsid w:val="00617184"/>
    <w:rPr>
      <w:rFonts w:eastAsia="Times New Roman"/>
      <w:b/>
      <w:color w:val="auto"/>
      <w:szCs w:val="20"/>
      <w:lang w:eastAsia="ru-RU"/>
    </w:rPr>
  </w:style>
  <w:style w:type="paragraph" w:styleId="a4">
    <w:name w:val="List Paragraph"/>
    <w:basedOn w:val="a"/>
    <w:uiPriority w:val="34"/>
    <w:qFormat/>
    <w:rsid w:val="00617184"/>
    <w:pPr>
      <w:ind w:left="720"/>
      <w:contextualSpacing/>
    </w:pPr>
  </w:style>
  <w:style w:type="paragraph" w:styleId="a5">
    <w:name w:val="Balloon Text"/>
    <w:basedOn w:val="a"/>
    <w:link w:val="a6"/>
    <w:uiPriority w:val="99"/>
    <w:semiHidden/>
    <w:unhideWhenUsed/>
    <w:rsid w:val="00F344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4443"/>
    <w:rPr>
      <w:rFonts w:ascii="Segoe UI" w:hAnsi="Segoe UI" w:cs="Segoe UI"/>
      <w:sz w:val="18"/>
      <w:szCs w:val="18"/>
    </w:rPr>
  </w:style>
  <w:style w:type="character" w:customStyle="1" w:styleId="ConsPlusNormal">
    <w:name w:val="ConsPlusNormal Знак"/>
    <w:link w:val="ConsPlusNormal0"/>
    <w:locked/>
    <w:rsid w:val="00C363F9"/>
    <w:rPr>
      <w:rFonts w:ascii="Calibri" w:eastAsia="Times New Roman" w:hAnsi="Calibri" w:cs="Calibri"/>
      <w:color w:val="auto"/>
      <w:sz w:val="22"/>
      <w:szCs w:val="20"/>
      <w:lang w:eastAsia="ru-RU"/>
    </w:rPr>
  </w:style>
  <w:style w:type="paragraph" w:customStyle="1" w:styleId="ConsPlusNormal0">
    <w:name w:val="ConsPlusNormal"/>
    <w:link w:val="ConsPlusNormal"/>
    <w:rsid w:val="00C363F9"/>
    <w:pPr>
      <w:widowControl w:val="0"/>
      <w:autoSpaceDE w:val="0"/>
      <w:autoSpaceDN w:val="0"/>
      <w:spacing w:after="0" w:line="240" w:lineRule="auto"/>
    </w:pPr>
    <w:rPr>
      <w:rFonts w:ascii="Calibri" w:eastAsia="Times New Roman" w:hAnsi="Calibri" w:cs="Calibri"/>
      <w:color w:val="auto"/>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5261">
      <w:bodyDiv w:val="1"/>
      <w:marLeft w:val="0"/>
      <w:marRight w:val="0"/>
      <w:marTop w:val="0"/>
      <w:marBottom w:val="0"/>
      <w:divBdr>
        <w:top w:val="none" w:sz="0" w:space="0" w:color="auto"/>
        <w:left w:val="none" w:sz="0" w:space="0" w:color="auto"/>
        <w:bottom w:val="none" w:sz="0" w:space="0" w:color="auto"/>
        <w:right w:val="none" w:sz="0" w:space="0" w:color="auto"/>
      </w:divBdr>
    </w:div>
    <w:div w:id="16269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2;&#1074;&#1077;&#1083;\Desktop\&#1048;&#1089;&#1087;&#1088;&#1072;&#1074;&#1083;&#1077;&#1085;&#1085;&#1099;&#1077;%20&#1056;&#1045;&#1043;&#1051;&#1040;&#1052;&#1045;&#1053;&#1058;&#1067;%20&#1055;&#1054;&#1057;&#1051;&#1045;&#1044;&#1053;&#1048;&#1045;\&#1056;&#1077;&#1075;&#1083;&#1072;&#1084;&#1077;&#1085;&#1090;%20&#1090;&#1086;&#1088;&#1075;&#1086;&#1074;&#1083;&#1103;\&#1056;&#1045;&#1043;&#1051;&#1040;&#1052;&#1045;&#1053;&#1058;%20&#1090;&#1086;&#1088;&#1075;&#1086;&#1074;&#1083;&#1103;.docx" TargetMode="External"/><Relationship Id="rId13" Type="http://schemas.openxmlformats.org/officeDocument/2006/relationships/hyperlink" Target="consultantplus://offline/ref=D176B7A0019345AFDDC0DD8FBD31AD6F6A06B4E3EB9B1A7E5C642FD0FD02w1F" TargetMode="External"/><Relationship Id="rId18" Type="http://schemas.openxmlformats.org/officeDocument/2006/relationships/hyperlink" Target="consultantplus://offline/ref=D176B7A0019345AFDDC0C382AB5DF2656C0AE9EEE99D172D04352987A271222DDD02w1F" TargetMode="External"/><Relationship Id="rId26" Type="http://schemas.openxmlformats.org/officeDocument/2006/relationships/hyperlink" Target="consultantplus://offline/ref=D176B7A0019345AFDDC0DD8FBD31AD6F6903B7EAE0961A7E5C642FD0FD2124789D614FF4040DwFF" TargetMode="External"/><Relationship Id="rId39" Type="http://schemas.openxmlformats.org/officeDocument/2006/relationships/hyperlink" Target="http://docs.cntd.ru/document/420319732" TargetMode="External"/><Relationship Id="rId3" Type="http://schemas.openxmlformats.org/officeDocument/2006/relationships/settings" Target="settings.xml"/><Relationship Id="rId21" Type="http://schemas.openxmlformats.org/officeDocument/2006/relationships/hyperlink" Target="consultantplus://offline/ref=D176B7A0019345AFDDC0DD8FBD31AD6F6901B1E0EA9D1A7E5C642FD0FD2124789D614FF70D0DwEF" TargetMode="External"/><Relationship Id="rId34" Type="http://schemas.openxmlformats.org/officeDocument/2006/relationships/hyperlink" Target="http://docs.cntd.ru/document/420391737" TargetMode="External"/><Relationship Id="rId42" Type="http://schemas.openxmlformats.org/officeDocument/2006/relationships/fontTable" Target="fontTable.xml"/><Relationship Id="rId7" Type="http://schemas.openxmlformats.org/officeDocument/2006/relationships/hyperlink" Target="consultantplus://offline/ref=D176B7A0019345AFDDC0DD8FBD31AD6F6903B7EAE0961A7E5C642FD0FD02w1F" TargetMode="External"/><Relationship Id="rId12" Type="http://schemas.openxmlformats.org/officeDocument/2006/relationships/hyperlink" Target="consultantplus://offline/ref=D176B7A0019345AFDDC0DD8FBD31AD6F6909B3E5EB9E1A7E5C642FD0FD02w1F" TargetMode="External"/><Relationship Id="rId17" Type="http://schemas.openxmlformats.org/officeDocument/2006/relationships/hyperlink" Target="consultantplus://offline/ref=D176B7A0019345AFDDC0C382AB5DF2656C0AE9EEE99A192B04382987A271222DDD02w1F" TargetMode="External"/><Relationship Id="rId25" Type="http://schemas.openxmlformats.org/officeDocument/2006/relationships/hyperlink" Target="consultantplus://offline/ref=D176B7A0019345AFDDC0DD8FBD31AD6F6903B7EAE0961A7E5C642FD0FD2124789D614FF4040DwDF"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2276657" TargetMode="External"/><Relationship Id="rId2" Type="http://schemas.openxmlformats.org/officeDocument/2006/relationships/styles" Target="styles.xml"/><Relationship Id="rId16" Type="http://schemas.openxmlformats.org/officeDocument/2006/relationships/hyperlink" Target="consultantplus://offline/ref=D176B7A0019345AFDDC0C382AB5DF2656C0AE9EEEF9C182B093B748DAA282E2F0DwAF" TargetMode="External"/><Relationship Id="rId20" Type="http://schemas.openxmlformats.org/officeDocument/2006/relationships/hyperlink" Target="consultantplus://offline/ref=D176B7A0019345AFDDC0DD8FBD31AD6F6901B1E0EA9D1A7E5C642FD0FD2124789D614FF200w8F" TargetMode="External"/><Relationship Id="rId29" Type="http://schemas.openxmlformats.org/officeDocument/2006/relationships/hyperlink" Target="http://docs.cntd.ru/document/902151849" TargetMode="External"/><Relationship Id="rId41"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176B7A0019345AFDDC0DD8FBD31AD6F6908B5E4EB9D1A7E5C642FD0FD02w1F" TargetMode="External"/><Relationship Id="rId24" Type="http://schemas.openxmlformats.org/officeDocument/2006/relationships/hyperlink" Target="consultantplus://offline/ref=D176B7A0019345AFDDC0DD8FBD31AD6F6903B7EAE0961A7E5C642FD0FD2124789D614FF50C0Dw4F"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2135756" TargetMode="External"/><Relationship Id="rId5" Type="http://schemas.openxmlformats.org/officeDocument/2006/relationships/image" Target="media/image1.png"/><Relationship Id="rId15" Type="http://schemas.openxmlformats.org/officeDocument/2006/relationships/hyperlink" Target="consultantplus://offline/ref=D176B7A0019345AFDDC0DD8FBD31AD6F6901B6E2EF9C1A7E5C642FD0FD02w1F" TargetMode="External"/><Relationship Id="rId23" Type="http://schemas.openxmlformats.org/officeDocument/2006/relationships/hyperlink" Target="consultantplus://offline/ref=D176B7A0019345AFDDC0DD8FBD31AD6F6903B7EAE0961A7E5C642FD0FD2124789D614FF4040Dw9F" TargetMode="External"/><Relationship Id="rId28" Type="http://schemas.openxmlformats.org/officeDocument/2006/relationships/hyperlink" Target="http://docs.cntd.ru/document/902156137" TargetMode="External"/><Relationship Id="rId36" Type="http://schemas.openxmlformats.org/officeDocument/2006/relationships/hyperlink" Target="http://docs.cntd.ru/document/902135756" TargetMode="External"/><Relationship Id="rId10" Type="http://schemas.openxmlformats.org/officeDocument/2006/relationships/hyperlink" Target="consultantplus://offline/ref=D176B7A0019345AFDDC0DD8FBD31AD6F6903B7EAE0961A7E5C642FD0FD2124789D614FF4040Dw8F" TargetMode="External"/><Relationship Id="rId19" Type="http://schemas.openxmlformats.org/officeDocument/2006/relationships/hyperlink" Target="consultantplus://offline/ref=D176B7A0019345AFDDC0C382AB5DF2656C0AE9EEEF9E1029063B748DAA282E2FDA2E16B549D1F0A1B1ED7C0CwDF" TargetMode="External"/><Relationship Id="rId31"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consultantplus://offline/ref=D176B7A0019345AFDDC0DD8FBD31AD6F6903B7EAE0961A7E5C642FD0FD2124789D614FF4050DwEF" TargetMode="External"/><Relationship Id="rId14" Type="http://schemas.openxmlformats.org/officeDocument/2006/relationships/hyperlink" Target="consultantplus://offline/ref=D176B7A0019345AFDDC0DD8FBD31AD6F6903B7EAE0961A7E5C642FD0FD02w1F" TargetMode="External"/><Relationship Id="rId22" Type="http://schemas.openxmlformats.org/officeDocument/2006/relationships/hyperlink" Target="http://docs.cntd.ru/document/902156137" TargetMode="External"/><Relationship Id="rId27" Type="http://schemas.openxmlformats.org/officeDocument/2006/relationships/hyperlink" Target="consultantplus://offline/ref=D176B7A0019345AFDDC0C382AB5DF2656C0AE9EEEE98172E033B748DAA282E2FDA2E16B549D1F0A1B1ED7F0Cw9F" TargetMode="External"/><Relationship Id="rId30" Type="http://schemas.openxmlformats.org/officeDocument/2006/relationships/hyperlink" Target="http://docs.cntd.ru/document/902156137" TargetMode="External"/><Relationship Id="rId35" Type="http://schemas.openxmlformats.org/officeDocument/2006/relationships/hyperlink" Target="http://docs.cntd.ru/document/90205319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15606</Words>
  <Characters>88958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Оксана</cp:lastModifiedBy>
  <cp:revision>9</cp:revision>
  <cp:lastPrinted>2020-12-14T13:41:00Z</cp:lastPrinted>
  <dcterms:created xsi:type="dcterms:W3CDTF">2018-09-07T09:19:00Z</dcterms:created>
  <dcterms:modified xsi:type="dcterms:W3CDTF">2020-12-15T10:49:00Z</dcterms:modified>
</cp:coreProperties>
</file>