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2A" w:rsidRPr="00D4702A" w:rsidRDefault="00D4702A" w:rsidP="00D4702A">
      <w:pPr>
        <w:shd w:val="clear" w:color="auto" w:fill="FFFFFF"/>
        <w:spacing w:after="283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14141"/>
          <w:kern w:val="36"/>
          <w:sz w:val="32"/>
          <w:szCs w:val="32"/>
        </w:rPr>
      </w:pPr>
      <w:r w:rsidRPr="00D4702A">
        <w:rPr>
          <w:rFonts w:ascii="Times New Roman" w:eastAsia="Times New Roman" w:hAnsi="Times New Roman" w:cs="Times New Roman"/>
          <w:b/>
          <w:color w:val="414141"/>
          <w:kern w:val="36"/>
          <w:sz w:val="32"/>
          <w:szCs w:val="32"/>
        </w:rPr>
        <w:t>Вениамин Кондратьев выступил за продление действия налога на вмененный доход в интересах бизнеса края</w:t>
      </w:r>
    </w:p>
    <w:p w:rsidR="00D4702A" w:rsidRPr="00D4702A" w:rsidRDefault="00D4702A" w:rsidP="00D470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D4702A">
        <w:rPr>
          <w:rFonts w:ascii="Times New Roman" w:eastAsia="Times New Roman" w:hAnsi="Times New Roman" w:cs="Times New Roman"/>
          <w:color w:val="414141"/>
          <w:sz w:val="24"/>
          <w:szCs w:val="24"/>
        </w:rPr>
        <w:t>Он призвал уполномоченного при президенте по защите прав предпринимателей Бориса Титова поддержать регион в этом вопросе.</w:t>
      </w:r>
    </w:p>
    <w:p w:rsidR="00D4702A" w:rsidRPr="00D4702A" w:rsidRDefault="00D4702A" w:rsidP="00D47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D4702A">
        <w:rPr>
          <w:rFonts w:ascii="Times New Roman" w:eastAsia="Times New Roman" w:hAnsi="Times New Roman" w:cs="Times New Roman"/>
          <w:color w:val="414141"/>
          <w:sz w:val="24"/>
          <w:szCs w:val="24"/>
        </w:rPr>
        <w:t>На встрече губернатора с омбудсменом обсуждались вопросы содействия малому и среднему бизнесу в непростых экономических условиях. Вениамин Кондратьев отметил, что край нуждается в поддержке уполномоченного, чтобы создавать условия для роста МСП.</w:t>
      </w:r>
    </w:p>
    <w:p w:rsidR="00D4702A" w:rsidRPr="00D4702A" w:rsidRDefault="00D4702A" w:rsidP="00D470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D4702A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– Нельзя допускать, чтобы предприниматели стучали в закрытые двери. Малый и средний бизнес очень быстро реагирует на изменение спроса и колебания рынка. Надо сделать все, чтобы бизнес был устойчивым и развивался. У нас 278 тысяч субъектов МСП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    </w:t>
      </w:r>
      <w:r w:rsidRPr="00D4702A">
        <w:rPr>
          <w:rFonts w:ascii="Times New Roman" w:eastAsia="Times New Roman" w:hAnsi="Times New Roman" w:cs="Times New Roman"/>
          <w:color w:val="414141"/>
          <w:sz w:val="24"/>
          <w:szCs w:val="24"/>
        </w:rPr>
        <w:t>– это четвертый результат в стране, – подчеркнул губернатор.</w:t>
      </w:r>
    </w:p>
    <w:p w:rsidR="00D4702A" w:rsidRPr="00D4702A" w:rsidRDefault="00D4702A" w:rsidP="00D47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D4702A">
        <w:rPr>
          <w:rFonts w:ascii="Times New Roman" w:eastAsia="Times New Roman" w:hAnsi="Times New Roman" w:cs="Times New Roman"/>
          <w:color w:val="414141"/>
          <w:sz w:val="24"/>
          <w:szCs w:val="24"/>
        </w:rPr>
        <w:t>Глава региона сообщил, сейчас малый и средний бизнес дает 33% ВРП края, и этот показатель нужно поднять до 50%. Также стоит задача увеличить долю МСП в государственных и муниципальных закупках до 50%, власти региона стремятся максимально вовлекать бизнес в реализацию нацпроектов.</w:t>
      </w:r>
    </w:p>
    <w:p w:rsidR="00D4702A" w:rsidRPr="00D4702A" w:rsidRDefault="00D4702A" w:rsidP="00D470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D4702A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– Краснодарский край – регион малого и среднего бизнеса. И не только сельскохозяйственного, туристического, но и производственного. Мы видим, какие программы у вас реализуются, какая оказывается помощь инвесторам. По </w:t>
      </w:r>
      <w:proofErr w:type="spellStart"/>
      <w:r w:rsidRPr="00D4702A">
        <w:rPr>
          <w:rFonts w:ascii="Times New Roman" w:eastAsia="Times New Roman" w:hAnsi="Times New Roman" w:cs="Times New Roman"/>
          <w:color w:val="414141"/>
          <w:sz w:val="24"/>
          <w:szCs w:val="24"/>
        </w:rPr>
        <w:t>инвестклимату</w:t>
      </w:r>
      <w:proofErr w:type="spellEnd"/>
      <w:r w:rsidRPr="00D4702A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у края высокое место в стране, и это показатель взаимодействия власти с бизнесом, – акцентировал Борис Титов.</w:t>
      </w:r>
    </w:p>
    <w:p w:rsidR="00D4702A" w:rsidRPr="00D4702A" w:rsidRDefault="00D4702A" w:rsidP="00D470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D4702A">
        <w:rPr>
          <w:rFonts w:ascii="Times New Roman" w:eastAsia="Times New Roman" w:hAnsi="Times New Roman" w:cs="Times New Roman"/>
          <w:color w:val="414141"/>
          <w:sz w:val="24"/>
          <w:szCs w:val="24"/>
        </w:rPr>
        <w:t>Вениамин Кондратьев поднял вопрос отмены с 2021 года единого налога на вмененный доход. Сейчас это самая востребованная схема налогообложения – в крае по ней работают 150 тысяч предпринимателей. С отменой им придется переходить на другой налоговый режим, и для отдельных субъектов МСП налоговая нагрузка увеличится в разы.</w:t>
      </w:r>
    </w:p>
    <w:p w:rsidR="00D4702A" w:rsidRPr="00D4702A" w:rsidRDefault="00D4702A" w:rsidP="00D470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D4702A">
        <w:rPr>
          <w:rFonts w:ascii="Times New Roman" w:eastAsia="Times New Roman" w:hAnsi="Times New Roman" w:cs="Times New Roman"/>
          <w:color w:val="414141"/>
          <w:sz w:val="24"/>
          <w:szCs w:val="24"/>
        </w:rPr>
        <w:t>Власти Кубани обратились в Минэкономразвития РФ с просьбой продлить действие ЕНВД до 1 января 2025 года. Это поможет выполнить задачу профильного нацпроекта, увеличив численность занятых в МСП до 1 млн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>.</w:t>
      </w:r>
      <w:r w:rsidRPr="00D4702A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человек.</w:t>
      </w:r>
    </w:p>
    <w:p w:rsidR="00D4702A" w:rsidRPr="00D4702A" w:rsidRDefault="00D4702A" w:rsidP="00D470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D4702A">
        <w:rPr>
          <w:rFonts w:ascii="Times New Roman" w:eastAsia="Times New Roman" w:hAnsi="Times New Roman" w:cs="Times New Roman"/>
          <w:color w:val="414141"/>
          <w:sz w:val="24"/>
          <w:szCs w:val="24"/>
        </w:rPr>
        <w:t>– Решение об отмене вызывает тревогу у бизнеса, а потому и у нас. Мы понимаем, что это федеральный закон, но если есть возможность отстрочить отмену, просим озвучить нашу просьбу. Время итак экономически непростое, – обратился губернатор.</w:t>
      </w:r>
    </w:p>
    <w:p w:rsidR="00D4702A" w:rsidRDefault="00D4702A" w:rsidP="00D47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D4702A">
        <w:rPr>
          <w:rFonts w:ascii="Times New Roman" w:eastAsia="Times New Roman" w:hAnsi="Times New Roman" w:cs="Times New Roman"/>
          <w:color w:val="414141"/>
          <w:sz w:val="24"/>
          <w:szCs w:val="24"/>
        </w:rPr>
        <w:t>Борис Титов согласился с ним, заметив, что в сегодняшних условиях отменять ЕНВД нежелательно и этот вопрос необходимо проработать.</w:t>
      </w:r>
    </w:p>
    <w:p w:rsidR="00D4702A" w:rsidRPr="00D4702A" w:rsidRDefault="00D4702A" w:rsidP="00D47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D4702A" w:rsidRPr="00D4702A" w:rsidRDefault="00D4702A" w:rsidP="00D47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D4702A">
        <w:rPr>
          <w:rFonts w:ascii="Times New Roman" w:eastAsia="Times New Roman" w:hAnsi="Times New Roman" w:cs="Times New Roman"/>
          <w:color w:val="414141"/>
          <w:sz w:val="24"/>
          <w:szCs w:val="24"/>
        </w:rPr>
        <w:t>Источник: Пресс-служба администрации Краснодарского края</w:t>
      </w:r>
    </w:p>
    <w:p w:rsidR="00531C29" w:rsidRDefault="00531C29"/>
    <w:sectPr w:rsidR="0053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4702A"/>
    <w:rsid w:val="00531C29"/>
    <w:rsid w:val="00D4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7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02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2020-03-24T09:01:00Z</dcterms:created>
  <dcterms:modified xsi:type="dcterms:W3CDTF">2020-03-24T09:06:00Z</dcterms:modified>
</cp:coreProperties>
</file>