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30" w:rsidRDefault="003D5C30" w:rsidP="003D5C3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ИЗВЕЩЕНИЕ</w:t>
      </w:r>
    </w:p>
    <w:p w:rsidR="003D5C30" w:rsidRDefault="003D5C30" w:rsidP="003D5C3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 возможности предоставления земельного участка </w:t>
      </w:r>
      <w:r w:rsidR="005E0442" w:rsidRPr="005E04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для индивидуального жилищного строительства</w:t>
      </w:r>
      <w:bookmarkStart w:id="0" w:name="_GoBack"/>
      <w:bookmarkEnd w:id="0"/>
    </w:p>
    <w:p w:rsidR="003D5C30" w:rsidRDefault="003D5C30" w:rsidP="003D5C3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3D5C30" w:rsidRDefault="003D5C30" w:rsidP="003D5C3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соответствии со статьей 39.18 Земельного кодекса Российской Федерации администрация Хадыженского городского поселения Апшеронского района (далее – администрация городского поселения) информирует о возможности предоставления в аренду земельного участка, государственная собственность на который не разграничена, из земель населенных пунктов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видом разрешенного использования: для </w:t>
      </w:r>
      <w:r w:rsidR="000852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индивидуального жилищного строительства (2.1)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с кадастровым номером 23:02:</w:t>
      </w:r>
      <w:r w:rsidR="000852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0606015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  <w:r w:rsidR="000852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105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площадью </w:t>
      </w:r>
      <w:r w:rsidR="000852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770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расположенный по адресу: Краснодарский край, Апшеронский район,             </w:t>
      </w:r>
      <w:r w:rsidR="000852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г. Хадыженск, ул. </w:t>
      </w:r>
      <w:proofErr w:type="gramStart"/>
      <w:r w:rsidR="000852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Терновая</w:t>
      </w:r>
      <w:proofErr w:type="gramEnd"/>
      <w:r w:rsidR="000852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10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</w:p>
    <w:p w:rsidR="003D5C30" w:rsidRDefault="003D5C30" w:rsidP="003D5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в предоставлении вышеуказанного земельного участка, вправе подавать заявления о намерении участвовать в аукционе на право заключения договора аренды земельного участка (приложение №1). Заявления подаются лично (либо через представителя по надлежаще оформленной доверенности)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33, по рабочим дням с </w:t>
      </w:r>
      <w:r w:rsidR="00085217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217">
        <w:rPr>
          <w:rFonts w:ascii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85217">
        <w:rPr>
          <w:rFonts w:ascii="Times New Roman" w:hAnsi="Times New Roman" w:cs="Times New Roman"/>
          <w:b/>
          <w:sz w:val="28"/>
          <w:szCs w:val="28"/>
        </w:rPr>
        <w:t>17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года </w:t>
      </w:r>
      <w:r>
        <w:rPr>
          <w:rFonts w:ascii="Times New Roman" w:hAnsi="Times New Roman" w:cs="Times New Roman"/>
          <w:sz w:val="28"/>
          <w:szCs w:val="28"/>
        </w:rPr>
        <w:t>в рабочее время.</w:t>
      </w:r>
    </w:p>
    <w:p w:rsidR="003D5C30" w:rsidRDefault="003D5C30" w:rsidP="003D5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17-00 перерыв с 13-00 до 14-00; суббота, воскресенье – выходной. </w:t>
      </w:r>
    </w:p>
    <w:p w:rsidR="003D5C30" w:rsidRDefault="003D5C30" w:rsidP="003D5C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>
        <w:rPr>
          <w:rFonts w:ascii="Times New Roman" w:hAnsi="Times New Roman" w:cs="Times New Roman"/>
          <w:b/>
          <w:sz w:val="28"/>
          <w:szCs w:val="28"/>
        </w:rPr>
        <w:t>17:00 часов «_</w:t>
      </w:r>
      <w:r w:rsidR="00085217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_»_</w:t>
      </w:r>
      <w:r w:rsidR="00085217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>_2021 г.</w:t>
      </w:r>
    </w:p>
    <w:p w:rsidR="003D5C30" w:rsidRDefault="003D5C30" w:rsidP="003D5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ознакомления со схемой расположения земельного участка граждане, заинтересованные в предоставлении земельного участка, могут обратиться в администрацию Хадыженского городского поселения Апшеронского района по адресу: Краснодарский край, Апшеронский район, г. Хадыженск, ул. Школьная, 33,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11, 2-й этаж, по рабочим дням: понедельник – четверг: с 09-00 до 18-00, перерыв с 13-00 до 14-00; пятница с 09-00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17-00 перерыв с 13-00 до 14-00.</w:t>
      </w:r>
    </w:p>
    <w:p w:rsidR="003D5C30" w:rsidRDefault="003D5C30" w:rsidP="003D5C30">
      <w:pPr>
        <w:pStyle w:val="western"/>
        <w:spacing w:before="0" w:beforeAutospacing="0" w:after="0" w:afterAutospacing="0"/>
        <w:jc w:val="both"/>
      </w:pPr>
    </w:p>
    <w:p w:rsidR="003D5C30" w:rsidRDefault="003D5C30" w:rsidP="003D5C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C30" w:rsidRDefault="003D5C30" w:rsidP="003D5C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C30" w:rsidRDefault="003D5C30" w:rsidP="003D5C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C30" w:rsidRDefault="003D5C30" w:rsidP="003D5C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C30" w:rsidRDefault="003D5C30" w:rsidP="003D5C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C30" w:rsidRDefault="003D5C30" w:rsidP="003D5C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217" w:rsidRDefault="003D5C30" w:rsidP="003D5C30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           </w:t>
      </w:r>
    </w:p>
    <w:p w:rsidR="00085217" w:rsidRDefault="00085217" w:rsidP="003D5C30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085217" w:rsidRDefault="00085217" w:rsidP="003D5C30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085217" w:rsidRDefault="00085217" w:rsidP="003D5C30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085217" w:rsidRDefault="00085217" w:rsidP="003D5C30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085217" w:rsidRDefault="00085217" w:rsidP="003D5C30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3D5C30" w:rsidRDefault="003D5C30" w:rsidP="003D5C30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 xml:space="preserve">   ПРИЛОЖЕНИЕ № 1</w:t>
      </w:r>
    </w:p>
    <w:p w:rsidR="003D5C30" w:rsidRDefault="003D5C30" w:rsidP="003D5C30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3D5C30" w:rsidRDefault="003D5C30" w:rsidP="003D5C30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30" w:rsidRDefault="003D5C30" w:rsidP="003D5C30">
      <w:pPr>
        <w:widowControl w:val="0"/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Главе Хадыженского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3D5C30" w:rsidRDefault="003D5C30" w:rsidP="003D5C30">
      <w:pPr>
        <w:widowControl w:val="0"/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поселения Апшеронского района</w:t>
      </w:r>
    </w:p>
    <w:p w:rsidR="003D5C30" w:rsidRDefault="003D5C30" w:rsidP="003D5C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Ю.Н.Захаровой</w:t>
      </w:r>
      <w:proofErr w:type="spellEnd"/>
    </w:p>
    <w:p w:rsidR="003D5C30" w:rsidRDefault="003D5C30" w:rsidP="003D5C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от____________________________</w:t>
      </w:r>
    </w:p>
    <w:p w:rsidR="003D5C30" w:rsidRDefault="003D5C30" w:rsidP="003D5C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______________________________</w:t>
      </w:r>
    </w:p>
    <w:p w:rsidR="003D5C30" w:rsidRDefault="003D5C30" w:rsidP="003D5C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</w:t>
      </w:r>
    </w:p>
    <w:p w:rsidR="003D5C30" w:rsidRDefault="003D5C30" w:rsidP="003D5C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______________________________</w:t>
      </w:r>
    </w:p>
    <w:p w:rsidR="003D5C30" w:rsidRDefault="003D5C30" w:rsidP="003D5C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тел. __________________________</w:t>
      </w:r>
    </w:p>
    <w:p w:rsidR="003D5C30" w:rsidRDefault="003D5C30" w:rsidP="003D5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7"/>
          <w:szCs w:val="27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3D5C30">
        <w:rPr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_____________________</w:t>
      </w:r>
    </w:p>
    <w:p w:rsidR="003D5C30" w:rsidRDefault="003D5C30" w:rsidP="003D5C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30" w:rsidRDefault="003D5C30" w:rsidP="003D5C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государственная собственность на который не разграничена, предназначенного для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ведения личного подсобного хозяйства </w:t>
      </w:r>
      <w:r>
        <w:rPr>
          <w:rFonts w:ascii="Times New Roman" w:eastAsia="Calibri" w:hAnsi="Times New Roman" w:cs="Times New Roman"/>
          <w:b/>
          <w:sz w:val="28"/>
          <w:szCs w:val="28"/>
        </w:rPr>
        <w:t>в порядке, установленном статьей 39.18 Земельного кодекса Российской Федерации</w:t>
      </w:r>
    </w:p>
    <w:p w:rsidR="003D5C30" w:rsidRDefault="003D5C30" w:rsidP="003D5C3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30" w:rsidRDefault="003D5C30" w:rsidP="003D5C30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Я____________________________________________________________, </w:t>
      </w:r>
      <w:r>
        <w:rPr>
          <w:rFonts w:ascii="Times New Roman" w:eastAsia="Calibri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3D5C30" w:rsidRDefault="003D5C30" w:rsidP="003D5C30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3D5C30" w:rsidRDefault="003D5C30" w:rsidP="003D5C30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3D5C30" w:rsidRDefault="003D5C30" w:rsidP="003D5C30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ознакомившись с извещением о предоставлении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5" w:history="1">
        <w:r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.torgi.gov.ru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>
        <w:rPr>
          <w:rFonts w:ascii="Times New Roman" w:eastAsia="Calibri" w:hAnsi="Times New Roman" w:cs="Times New Roman"/>
          <w:bCs/>
          <w:sz w:val="28"/>
          <w:szCs w:val="28"/>
        </w:rPr>
        <w:t>намерен участвовать в аукционе на право заключения договора аренды земельного участка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с кадастровым номером 23:02:</w:t>
      </w:r>
      <w:r>
        <w:rPr>
          <w:rFonts w:ascii="Times New Roman" w:eastAsia="Calibri" w:hAnsi="Times New Roman" w:cs="Times New Roman"/>
          <w:bCs/>
          <w:color w:val="1F4E79" w:themeColor="accent1" w:themeShade="80"/>
          <w:sz w:val="28"/>
          <w:szCs w:val="28"/>
        </w:rPr>
        <w:t>______________________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общей площадью </w:t>
      </w:r>
      <w:r>
        <w:rPr>
          <w:rFonts w:ascii="Times New Roman" w:eastAsia="Calibri" w:hAnsi="Times New Roman" w:cs="Times New Roman"/>
          <w:bCs/>
          <w:color w:val="1F4E79" w:themeColor="accent1" w:themeShade="80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кв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.м</w:t>
      </w:r>
      <w:proofErr w:type="spellEnd"/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___________________________________________,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 видом разрешенного использования – </w:t>
      </w:r>
      <w:r w:rsidR="00085217">
        <w:rPr>
          <w:rFonts w:ascii="Times New Roman" w:eastAsia="Calibri" w:hAnsi="Times New Roman" w:cs="Times New Roman"/>
          <w:bCs/>
          <w:sz w:val="28"/>
          <w:szCs w:val="28"/>
        </w:rPr>
        <w:t>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5C30" w:rsidRDefault="003D5C30" w:rsidP="003D5C30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D5C30" w:rsidRDefault="003D5C30" w:rsidP="003D5C3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 в соответствии с Федеральным законом Федеральный закон от 27.07.2006 года №152-ФЗ «О персональных данных».</w:t>
      </w:r>
    </w:p>
    <w:p w:rsidR="003D5C30" w:rsidRDefault="003D5C30" w:rsidP="003D5C3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Приложение: копия паспорта.</w:t>
      </w:r>
    </w:p>
    <w:p w:rsidR="003D5C30" w:rsidRDefault="003D5C30" w:rsidP="003D5C3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30" w:rsidRDefault="003D5C30" w:rsidP="003D5C3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  ___________________           ___________________</w:t>
      </w:r>
    </w:p>
    <w:p w:rsidR="00E66E06" w:rsidRPr="003D5C30" w:rsidRDefault="003D5C30" w:rsidP="003D5C30">
      <w:pPr>
        <w:tabs>
          <w:tab w:val="num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Дата                                                               подпись                                              фамилия, инициалы</w:t>
      </w:r>
    </w:p>
    <w:sectPr w:rsidR="00E66E06" w:rsidRPr="003D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26"/>
    <w:rsid w:val="00001326"/>
    <w:rsid w:val="00034E51"/>
    <w:rsid w:val="0007468F"/>
    <w:rsid w:val="00085217"/>
    <w:rsid w:val="000D4647"/>
    <w:rsid w:val="000D4FFE"/>
    <w:rsid w:val="00101757"/>
    <w:rsid w:val="00152C24"/>
    <w:rsid w:val="001600DA"/>
    <w:rsid w:val="00183616"/>
    <w:rsid w:val="00185766"/>
    <w:rsid w:val="001A0528"/>
    <w:rsid w:val="001B710D"/>
    <w:rsid w:val="001C27B5"/>
    <w:rsid w:val="001D2917"/>
    <w:rsid w:val="001F1DF2"/>
    <w:rsid w:val="0024032E"/>
    <w:rsid w:val="002578A3"/>
    <w:rsid w:val="00380376"/>
    <w:rsid w:val="003D5C30"/>
    <w:rsid w:val="00400867"/>
    <w:rsid w:val="00427CFB"/>
    <w:rsid w:val="004303C4"/>
    <w:rsid w:val="00441F06"/>
    <w:rsid w:val="00475F7C"/>
    <w:rsid w:val="004862BB"/>
    <w:rsid w:val="00486454"/>
    <w:rsid w:val="004944E0"/>
    <w:rsid w:val="004D0022"/>
    <w:rsid w:val="00513AD6"/>
    <w:rsid w:val="0054084D"/>
    <w:rsid w:val="00544388"/>
    <w:rsid w:val="005645BF"/>
    <w:rsid w:val="005D4F14"/>
    <w:rsid w:val="005E0442"/>
    <w:rsid w:val="00601FC2"/>
    <w:rsid w:val="006137AB"/>
    <w:rsid w:val="00627ED5"/>
    <w:rsid w:val="00647A69"/>
    <w:rsid w:val="007C119C"/>
    <w:rsid w:val="008156EF"/>
    <w:rsid w:val="008304F8"/>
    <w:rsid w:val="008666EC"/>
    <w:rsid w:val="00895DA1"/>
    <w:rsid w:val="008B251F"/>
    <w:rsid w:val="008E063E"/>
    <w:rsid w:val="00916316"/>
    <w:rsid w:val="009230BE"/>
    <w:rsid w:val="009446D8"/>
    <w:rsid w:val="00A029E5"/>
    <w:rsid w:val="00A32CF8"/>
    <w:rsid w:val="00A63B35"/>
    <w:rsid w:val="00A651AB"/>
    <w:rsid w:val="00AF2D1B"/>
    <w:rsid w:val="00B60425"/>
    <w:rsid w:val="00B95EF1"/>
    <w:rsid w:val="00BB0596"/>
    <w:rsid w:val="00BB574A"/>
    <w:rsid w:val="00BD75D0"/>
    <w:rsid w:val="00BE31D5"/>
    <w:rsid w:val="00C0691A"/>
    <w:rsid w:val="00C32876"/>
    <w:rsid w:val="00C62C36"/>
    <w:rsid w:val="00CA61F6"/>
    <w:rsid w:val="00CB35C1"/>
    <w:rsid w:val="00CF7116"/>
    <w:rsid w:val="00D36567"/>
    <w:rsid w:val="00DB7798"/>
    <w:rsid w:val="00DD076C"/>
    <w:rsid w:val="00E348FF"/>
    <w:rsid w:val="00E44D0B"/>
    <w:rsid w:val="00E6288E"/>
    <w:rsid w:val="00E66E06"/>
    <w:rsid w:val="00EA5DA7"/>
    <w:rsid w:val="00EB0E76"/>
    <w:rsid w:val="00EC7226"/>
    <w:rsid w:val="00F05346"/>
    <w:rsid w:val="00F21352"/>
    <w:rsid w:val="00F523BB"/>
    <w:rsid w:val="00F852E0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D5C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D5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2021-01-27T09:05:00Z</cp:lastPrinted>
  <dcterms:created xsi:type="dcterms:W3CDTF">2021-08-18T09:01:00Z</dcterms:created>
  <dcterms:modified xsi:type="dcterms:W3CDTF">2021-08-18T12:41:00Z</dcterms:modified>
</cp:coreProperties>
</file>