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sub_5"/>
    <w:bookmarkStart w:id="1" w:name="sub_1000"/>
    <w:p w:rsidR="00937CFC" w:rsidRDefault="00937CFC" w:rsidP="00F2652E">
      <w:pPr>
        <w:tabs>
          <w:tab w:val="left" w:pos="0"/>
          <w:tab w:val="left" w:pos="4253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43634387" r:id="rId7"/>
        </w:object>
      </w:r>
    </w:p>
    <w:p w:rsidR="00937CFC" w:rsidRDefault="00937CFC" w:rsidP="00F2652E">
      <w:pPr>
        <w:pStyle w:val="4"/>
        <w:tabs>
          <w:tab w:val="left" w:pos="4253"/>
        </w:tabs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:rsidR="00937CFC" w:rsidRDefault="00937CFC" w:rsidP="00F2652E">
      <w:pPr>
        <w:tabs>
          <w:tab w:val="left" w:pos="4253"/>
        </w:tabs>
        <w:rPr>
          <w:sz w:val="10"/>
          <w:szCs w:val="10"/>
        </w:rPr>
      </w:pPr>
    </w:p>
    <w:p w:rsidR="00FB21E2" w:rsidRDefault="00FB21E2" w:rsidP="00F2652E">
      <w:pPr>
        <w:pStyle w:val="4"/>
        <w:tabs>
          <w:tab w:val="left" w:pos="4253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B21E2" w:rsidRPr="009B3EDB" w:rsidRDefault="00FB21E2" w:rsidP="00F2652E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937CFC" w:rsidRPr="009B3EDB" w:rsidRDefault="00FB21E2" w:rsidP="00F2652E">
      <w:pPr>
        <w:pStyle w:val="4"/>
        <w:tabs>
          <w:tab w:val="left" w:pos="4253"/>
        </w:tabs>
        <w:jc w:val="left"/>
        <w:rPr>
          <w:b w:val="0"/>
          <w:sz w:val="36"/>
          <w:szCs w:val="36"/>
        </w:rPr>
      </w:pPr>
      <w:r w:rsidRPr="003955B6">
        <w:rPr>
          <w:szCs w:val="28"/>
        </w:rPr>
        <w:t>от</w:t>
      </w:r>
      <w:r>
        <w:rPr>
          <w:b w:val="0"/>
          <w:szCs w:val="28"/>
        </w:rPr>
        <w:t xml:space="preserve"> </w:t>
      </w:r>
      <w:r w:rsidR="00591A49">
        <w:rPr>
          <w:b w:val="0"/>
          <w:szCs w:val="28"/>
        </w:rPr>
        <w:t>17.02.2020г.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</w:t>
      </w:r>
      <w:r w:rsidR="00F2652E">
        <w:rPr>
          <w:b w:val="0"/>
          <w:szCs w:val="28"/>
        </w:rPr>
        <w:t xml:space="preserve">        </w:t>
      </w:r>
      <w:r w:rsidR="00105EE5" w:rsidRPr="003955B6">
        <w:rPr>
          <w:szCs w:val="28"/>
        </w:rPr>
        <w:t>№</w:t>
      </w:r>
      <w:r w:rsidR="00105EE5">
        <w:rPr>
          <w:b w:val="0"/>
          <w:szCs w:val="28"/>
        </w:rPr>
        <w:t xml:space="preserve"> </w:t>
      </w:r>
      <w:r w:rsidR="00591A49">
        <w:rPr>
          <w:b w:val="0"/>
          <w:szCs w:val="28"/>
        </w:rPr>
        <w:t>55</w:t>
      </w:r>
    </w:p>
    <w:p w:rsidR="00937CFC" w:rsidRPr="00937CFC" w:rsidRDefault="00937CFC" w:rsidP="00F2652E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:rsidR="006A7082" w:rsidRPr="00533803" w:rsidRDefault="006A7082" w:rsidP="00F2652E">
      <w:pPr>
        <w:pStyle w:val="ConsPlusTitle"/>
        <w:tabs>
          <w:tab w:val="left" w:pos="4253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803" w:rsidRPr="00533803" w:rsidRDefault="00533803" w:rsidP="00F2652E">
      <w:pPr>
        <w:pStyle w:val="ConsPlusTitle"/>
        <w:tabs>
          <w:tab w:val="left" w:pos="4253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7082" w:rsidRPr="00A55E4B" w:rsidRDefault="005429ED" w:rsidP="00F2652E">
      <w:pPr>
        <w:pStyle w:val="ConsPlusTitle"/>
        <w:tabs>
          <w:tab w:val="left" w:pos="425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1562">
        <w:rPr>
          <w:rFonts w:ascii="Times New Roman" w:hAnsi="Times New Roman" w:cs="Times New Roman"/>
          <w:sz w:val="28"/>
          <w:szCs w:val="28"/>
        </w:rPr>
        <w:t>О проведении муниципальных сезонных специализированных розничных ярмарок по реализации</w:t>
      </w:r>
      <w:r w:rsidR="00B269F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на территории </w:t>
      </w:r>
      <w:r w:rsidR="007E2D30" w:rsidRPr="00A55E4B"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Апшеронского района </w:t>
      </w:r>
      <w:r w:rsidR="00DF1562">
        <w:rPr>
          <w:rFonts w:ascii="Times New Roman" w:hAnsi="Times New Roman" w:cs="Times New Roman"/>
          <w:sz w:val="28"/>
          <w:szCs w:val="28"/>
        </w:rPr>
        <w:t>вдоль участка автомобильной дороги «г. Майкоп - г. Туапсе»</w:t>
      </w:r>
    </w:p>
    <w:p w:rsidR="006A7082" w:rsidRPr="00533803" w:rsidRDefault="006A7082" w:rsidP="00F2652E">
      <w:pPr>
        <w:pStyle w:val="ConsPlusNormal"/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82" w:rsidRPr="00533803" w:rsidRDefault="006A7082" w:rsidP="00F2652E">
      <w:pPr>
        <w:pStyle w:val="ConsPlusNormal"/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82" w:rsidRPr="007E2D30" w:rsidRDefault="00DF1562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законам</w:t>
      </w:r>
      <w:r w:rsidR="006A7082"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6 октября 2003</w:t>
      </w:r>
      <w:r w:rsidR="006A7082"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hyperlink r:id="rId8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№ 131</w:t>
        </w:r>
        <w:r w:rsidR="006A7082" w:rsidRPr="007E2D3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-ФЗ</w:t>
        </w:r>
      </w:hyperlink>
      <w:r w:rsidR="006A7082"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 "О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="008F1A89">
        <w:rPr>
          <w:rFonts w:ascii="Times New Roman" w:hAnsi="Times New Roman"/>
          <w:color w:val="000000" w:themeColor="text1"/>
          <w:sz w:val="28"/>
          <w:szCs w:val="28"/>
        </w:rPr>
        <w:t xml:space="preserve">законом Краснодарского края от </w:t>
      </w:r>
      <w:r>
        <w:rPr>
          <w:rFonts w:ascii="Times New Roman" w:hAnsi="Times New Roman"/>
          <w:color w:val="000000" w:themeColor="text1"/>
          <w:sz w:val="28"/>
          <w:szCs w:val="28"/>
        </w:rPr>
        <w:t>1 марта</w:t>
      </w:r>
      <w:r w:rsidR="008F1A89">
        <w:rPr>
          <w:rFonts w:ascii="Times New Roman" w:hAnsi="Times New Roman"/>
          <w:color w:val="000000" w:themeColor="text1"/>
          <w:sz w:val="28"/>
          <w:szCs w:val="28"/>
        </w:rPr>
        <w:t xml:space="preserve"> 20011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наиболее полного обеспечения жителей продукцией кубанских товаропроизводителей в рамках поддержки предпринимательства администрации Хадыженского городского поселения Апшеронского района постановляю</w:t>
      </w:r>
      <w:r w:rsidR="006A7082" w:rsidRPr="007E2D30">
        <w:rPr>
          <w:rFonts w:ascii="Times New Roman" w:hAnsi="Times New Roman"/>
          <w:sz w:val="28"/>
          <w:szCs w:val="28"/>
        </w:rPr>
        <w:t>:</w:t>
      </w:r>
    </w:p>
    <w:p w:rsidR="006A7082" w:rsidRPr="007E2D30" w:rsidRDefault="006A7082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F1A89">
        <w:rPr>
          <w:rFonts w:ascii="Times New Roman" w:hAnsi="Times New Roman"/>
          <w:color w:val="000000" w:themeColor="text1"/>
          <w:sz w:val="28"/>
          <w:szCs w:val="28"/>
        </w:rPr>
        <w:t>Провести муниципальные сезонные специализированные розничные ярмарки по реализации сельскохозяйственной продукции на территории Хадыженского городского поселения Апшеронского района</w:t>
      </w:r>
      <w:r w:rsidR="00534E30">
        <w:rPr>
          <w:rFonts w:ascii="Times New Roman" w:hAnsi="Times New Roman"/>
          <w:color w:val="000000" w:themeColor="text1"/>
          <w:sz w:val="28"/>
          <w:szCs w:val="28"/>
        </w:rPr>
        <w:t xml:space="preserve"> вдоль участка авт</w:t>
      </w:r>
      <w:r w:rsidR="007803C0">
        <w:rPr>
          <w:rFonts w:ascii="Times New Roman" w:hAnsi="Times New Roman"/>
          <w:color w:val="000000" w:themeColor="text1"/>
          <w:sz w:val="28"/>
          <w:szCs w:val="28"/>
        </w:rPr>
        <w:t>омобильной дороги «г. Майкоп – г</w:t>
      </w:r>
      <w:r w:rsidR="00534E30">
        <w:rPr>
          <w:rFonts w:ascii="Times New Roman" w:hAnsi="Times New Roman"/>
          <w:color w:val="000000" w:themeColor="text1"/>
          <w:sz w:val="28"/>
          <w:szCs w:val="28"/>
        </w:rPr>
        <w:t>. Туапсе» (далее – ярмарка).</w:t>
      </w:r>
    </w:p>
    <w:p w:rsidR="006A7082" w:rsidRPr="007E2D30" w:rsidRDefault="006A7082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E2D3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34E30">
        <w:rPr>
          <w:rFonts w:ascii="Times New Roman" w:hAnsi="Times New Roman"/>
          <w:color w:val="000000" w:themeColor="text1"/>
          <w:sz w:val="28"/>
          <w:szCs w:val="28"/>
        </w:rPr>
        <w:t>Определить организатором ярмарки администрацию</w:t>
      </w:r>
      <w:r w:rsidR="00534E30" w:rsidRPr="00534E30">
        <w:rPr>
          <w:rFonts w:ascii="Times New Roman" w:hAnsi="Times New Roman"/>
          <w:sz w:val="28"/>
          <w:szCs w:val="28"/>
        </w:rPr>
        <w:t xml:space="preserve"> </w:t>
      </w:r>
      <w:r w:rsidR="00534E30"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района. Юридический адрес организатора ярмарки: Апше</w:t>
      </w:r>
      <w:r w:rsidR="007803C0">
        <w:rPr>
          <w:rFonts w:ascii="Times New Roman" w:hAnsi="Times New Roman"/>
          <w:sz w:val="28"/>
          <w:szCs w:val="28"/>
        </w:rPr>
        <w:t xml:space="preserve">ронский район, </w:t>
      </w:r>
      <w:r w:rsidR="00534E30">
        <w:rPr>
          <w:rFonts w:ascii="Times New Roman" w:hAnsi="Times New Roman"/>
          <w:sz w:val="28"/>
          <w:szCs w:val="28"/>
        </w:rPr>
        <w:t xml:space="preserve">г. Хадыженск, улица Школьная, 33. </w:t>
      </w:r>
    </w:p>
    <w:p w:rsidR="006A7082" w:rsidRPr="007E2D30" w:rsidRDefault="006A7082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E2D30">
        <w:rPr>
          <w:rFonts w:ascii="Times New Roman" w:hAnsi="Times New Roman"/>
          <w:sz w:val="28"/>
          <w:szCs w:val="28"/>
        </w:rPr>
        <w:t xml:space="preserve">3. </w:t>
      </w:r>
      <w:r w:rsidR="005429ED">
        <w:rPr>
          <w:rFonts w:ascii="Times New Roman" w:hAnsi="Times New Roman"/>
          <w:sz w:val="28"/>
          <w:szCs w:val="28"/>
        </w:rPr>
        <w:t>Утвердить схему размещения</w:t>
      </w:r>
      <w:r w:rsidR="007803C0">
        <w:rPr>
          <w:rFonts w:ascii="Times New Roman" w:hAnsi="Times New Roman"/>
          <w:sz w:val="28"/>
          <w:szCs w:val="28"/>
        </w:rPr>
        <w:t xml:space="preserve"> ярмарок: </w:t>
      </w:r>
      <w:r w:rsidR="00534E30">
        <w:rPr>
          <w:rFonts w:ascii="Times New Roman" w:hAnsi="Times New Roman"/>
          <w:sz w:val="28"/>
          <w:szCs w:val="28"/>
        </w:rPr>
        <w:t>вдо</w:t>
      </w:r>
      <w:r w:rsidR="005429ED">
        <w:rPr>
          <w:rFonts w:ascii="Times New Roman" w:hAnsi="Times New Roman"/>
          <w:sz w:val="28"/>
          <w:szCs w:val="28"/>
        </w:rPr>
        <w:t>ль участка автомобильной дороги</w:t>
      </w:r>
      <w:r w:rsidR="007803C0">
        <w:rPr>
          <w:rFonts w:ascii="Times New Roman" w:hAnsi="Times New Roman"/>
          <w:sz w:val="28"/>
          <w:szCs w:val="28"/>
        </w:rPr>
        <w:t xml:space="preserve"> </w:t>
      </w:r>
      <w:r w:rsidR="00534E30">
        <w:rPr>
          <w:rFonts w:ascii="Times New Roman" w:hAnsi="Times New Roman"/>
          <w:sz w:val="28"/>
          <w:szCs w:val="28"/>
        </w:rPr>
        <w:t>«г. Майкоп – г. Туапсе» на территории</w:t>
      </w:r>
      <w:r w:rsidR="00534E30" w:rsidRPr="00534E30">
        <w:rPr>
          <w:rFonts w:ascii="Times New Roman" w:hAnsi="Times New Roman"/>
          <w:sz w:val="28"/>
          <w:szCs w:val="28"/>
        </w:rPr>
        <w:t xml:space="preserve"> </w:t>
      </w:r>
      <w:r w:rsidR="00534E30">
        <w:rPr>
          <w:rFonts w:ascii="Times New Roman" w:hAnsi="Times New Roman"/>
          <w:sz w:val="28"/>
          <w:szCs w:val="28"/>
        </w:rPr>
        <w:t xml:space="preserve">Хадыженского городского </w:t>
      </w:r>
      <w:r w:rsidR="00534E30" w:rsidRPr="007E2D30">
        <w:rPr>
          <w:rFonts w:ascii="Times New Roman" w:hAnsi="Times New Roman"/>
          <w:sz w:val="28"/>
          <w:szCs w:val="28"/>
        </w:rPr>
        <w:t xml:space="preserve">поселения Апшеронского района </w:t>
      </w:r>
      <w:r w:rsidR="00534E30">
        <w:rPr>
          <w:rFonts w:ascii="Times New Roman" w:hAnsi="Times New Roman"/>
          <w:sz w:val="28"/>
          <w:szCs w:val="28"/>
        </w:rPr>
        <w:t>(приложение</w:t>
      </w:r>
      <w:r w:rsidR="007803C0">
        <w:rPr>
          <w:rFonts w:ascii="Times New Roman" w:hAnsi="Times New Roman"/>
          <w:sz w:val="28"/>
          <w:szCs w:val="28"/>
        </w:rPr>
        <w:t xml:space="preserve"> 1</w:t>
      </w:r>
      <w:r w:rsidR="00534E30">
        <w:rPr>
          <w:rFonts w:ascii="Times New Roman" w:hAnsi="Times New Roman"/>
          <w:sz w:val="28"/>
          <w:szCs w:val="28"/>
        </w:rPr>
        <w:t>).</w:t>
      </w:r>
    </w:p>
    <w:p w:rsidR="006A7082" w:rsidRPr="007E2D30" w:rsidRDefault="006A7082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E2D30">
        <w:rPr>
          <w:rFonts w:ascii="Times New Roman" w:hAnsi="Times New Roman"/>
          <w:sz w:val="28"/>
          <w:szCs w:val="28"/>
        </w:rPr>
        <w:t xml:space="preserve">4. </w:t>
      </w:r>
      <w:r w:rsidR="00534E30">
        <w:rPr>
          <w:rFonts w:ascii="Times New Roman" w:hAnsi="Times New Roman"/>
          <w:sz w:val="28"/>
          <w:szCs w:val="28"/>
        </w:rPr>
        <w:t>Определить срок проведения</w:t>
      </w:r>
      <w:r w:rsidR="00442F4F">
        <w:rPr>
          <w:rFonts w:ascii="Times New Roman" w:hAnsi="Times New Roman"/>
          <w:sz w:val="28"/>
          <w:szCs w:val="28"/>
        </w:rPr>
        <w:t xml:space="preserve"> ярмарок: с 1 марта 2020</w:t>
      </w:r>
      <w:r w:rsidR="007803C0">
        <w:rPr>
          <w:rFonts w:ascii="Times New Roman" w:hAnsi="Times New Roman"/>
          <w:sz w:val="28"/>
          <w:szCs w:val="28"/>
        </w:rPr>
        <w:t xml:space="preserve"> года по </w:t>
      </w:r>
      <w:r w:rsidR="00442F4F">
        <w:rPr>
          <w:rFonts w:ascii="Times New Roman" w:hAnsi="Times New Roman"/>
          <w:sz w:val="28"/>
          <w:szCs w:val="28"/>
        </w:rPr>
        <w:t>1декабря 2020</w:t>
      </w:r>
      <w:r w:rsidR="007009AD">
        <w:rPr>
          <w:rFonts w:ascii="Times New Roman" w:hAnsi="Times New Roman"/>
          <w:sz w:val="28"/>
          <w:szCs w:val="28"/>
        </w:rPr>
        <w:t xml:space="preserve"> года ежедневно с 7-00 часов до 20-</w:t>
      </w:r>
      <w:r w:rsidR="006067B1">
        <w:rPr>
          <w:rFonts w:ascii="Times New Roman" w:hAnsi="Times New Roman"/>
          <w:sz w:val="28"/>
          <w:szCs w:val="28"/>
        </w:rPr>
        <w:t>00 часов.</w:t>
      </w:r>
    </w:p>
    <w:p w:rsidR="006A7082" w:rsidRPr="007E2D30" w:rsidRDefault="006A7082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7E2D30">
        <w:rPr>
          <w:rFonts w:ascii="Times New Roman" w:hAnsi="Times New Roman"/>
          <w:sz w:val="28"/>
          <w:szCs w:val="28"/>
        </w:rPr>
        <w:t xml:space="preserve">5. </w:t>
      </w:r>
      <w:r w:rsidR="006067B1">
        <w:rPr>
          <w:rFonts w:ascii="Times New Roman" w:hAnsi="Times New Roman"/>
          <w:sz w:val="28"/>
          <w:szCs w:val="28"/>
        </w:rPr>
        <w:t>Рекомендовать организатору ярмарок администрации Хадыженского городского поселения Апшеронского района:</w:t>
      </w:r>
    </w:p>
    <w:p w:rsidR="006A7082" w:rsidRPr="007E2D30" w:rsidRDefault="006067B1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принять соответствующие меры по охране общественного порядка во время проведения ярмарок;</w:t>
      </w:r>
    </w:p>
    <w:p w:rsidR="00F2652E" w:rsidRDefault="006067B1" w:rsidP="005429ED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организовать ярмарки в соответствии с требованиями, утвержденными постановлением </w:t>
      </w:r>
      <w:r w:rsidR="001B67FD">
        <w:rPr>
          <w:rFonts w:ascii="Times New Roman" w:hAnsi="Times New Roman"/>
          <w:sz w:val="28"/>
          <w:szCs w:val="28"/>
        </w:rPr>
        <w:t>главы администрации (губернатор</w:t>
      </w:r>
      <w:r>
        <w:rPr>
          <w:rFonts w:ascii="Times New Roman" w:hAnsi="Times New Roman"/>
          <w:sz w:val="28"/>
          <w:szCs w:val="28"/>
        </w:rPr>
        <w:t xml:space="preserve">а) Краснодарского края </w:t>
      </w:r>
      <w:r w:rsidR="007009AD">
        <w:rPr>
          <w:rFonts w:ascii="Times New Roman" w:hAnsi="Times New Roman"/>
          <w:sz w:val="28"/>
          <w:szCs w:val="28"/>
        </w:rPr>
        <w:t xml:space="preserve">     </w:t>
      </w:r>
      <w:r w:rsidR="00423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6 марта 2013 года № 208 «Об установлении требований к организации</w:t>
      </w:r>
    </w:p>
    <w:p w:rsidR="00F2652E" w:rsidRDefault="00F2652E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652E" w:rsidRDefault="00F2652E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2D30" w:rsidRDefault="006067B1" w:rsidP="00F2652E">
      <w:pPr>
        <w:pStyle w:val="a3"/>
        <w:tabs>
          <w:tab w:val="left" w:pos="4253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выставок-ярмарок, продажи товаров (выполнения работ, оказания услуг) на ярмарках</w:t>
      </w:r>
      <w:r w:rsidR="00DB6190">
        <w:rPr>
          <w:rFonts w:ascii="Times New Roman" w:hAnsi="Times New Roman"/>
          <w:sz w:val="28"/>
          <w:szCs w:val="28"/>
        </w:rPr>
        <w:t>, выставках ярмарках на территории Краснодарского края»;</w:t>
      </w:r>
    </w:p>
    <w:p w:rsidR="00A55E4B" w:rsidRDefault="00DB6190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разработать и утвердить план мероприятий по организации я</w:t>
      </w:r>
      <w:r w:rsidR="007803C0">
        <w:rPr>
          <w:rFonts w:ascii="Times New Roman" w:hAnsi="Times New Roman"/>
          <w:sz w:val="28"/>
          <w:szCs w:val="28"/>
        </w:rPr>
        <w:t>рмарок и продажи товаров на ней (приложение 2)</w:t>
      </w:r>
    </w:p>
    <w:p w:rsidR="00A55E4B" w:rsidRDefault="00DB6190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разместить в средствах массо</w:t>
      </w:r>
      <w:r w:rsidR="007803C0">
        <w:rPr>
          <w:rFonts w:ascii="Times New Roman" w:hAnsi="Times New Roman"/>
          <w:sz w:val="28"/>
          <w:szCs w:val="28"/>
        </w:rPr>
        <w:t>вой информации план мероприятий</w:t>
      </w:r>
      <w:r>
        <w:rPr>
          <w:rFonts w:ascii="Times New Roman" w:hAnsi="Times New Roman"/>
          <w:sz w:val="28"/>
          <w:szCs w:val="28"/>
        </w:rPr>
        <w:t xml:space="preserve"> по организации ярмарок;</w:t>
      </w:r>
    </w:p>
    <w:p w:rsidR="00DB6190" w:rsidRDefault="00864793" w:rsidP="00F2652E">
      <w:pPr>
        <w:pStyle w:val="a3"/>
        <w:tabs>
          <w:tab w:val="left" w:pos="0"/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обеспечить размещение торговых мест на ярмарках с соблюдением норм и правил пожарной безопасности, охраны общественного порядка, санитарно-эпидемиологического  благополучия населения;</w:t>
      </w:r>
    </w:p>
    <w:p w:rsidR="00DB6190" w:rsidRDefault="007803C0" w:rsidP="00F2652E">
      <w:pPr>
        <w:pStyle w:val="a3"/>
        <w:tabs>
          <w:tab w:val="left" w:pos="0"/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обеспечить надлежащее </w:t>
      </w:r>
      <w:r w:rsidR="00864793">
        <w:rPr>
          <w:rFonts w:ascii="Times New Roman" w:hAnsi="Times New Roman"/>
          <w:sz w:val="28"/>
          <w:szCs w:val="28"/>
        </w:rPr>
        <w:t>санитарно-техническое состояние торговых мест на ярмарках.</w:t>
      </w:r>
    </w:p>
    <w:p w:rsidR="00DB6190" w:rsidRDefault="00864793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67FD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за выполнением настоящего постановления возложить на заместителя главы Хадыженского городского поселения Апшеронского района Д.В.Александрова.</w:t>
      </w:r>
    </w:p>
    <w:p w:rsidR="00DB6190" w:rsidRDefault="00864793" w:rsidP="00F2652E">
      <w:pPr>
        <w:pStyle w:val="a3"/>
        <w:tabs>
          <w:tab w:val="left" w:pos="4253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Постановление вступает в силу со дня его подписания.</w:t>
      </w:r>
    </w:p>
    <w:p w:rsidR="00533803" w:rsidRDefault="00533803" w:rsidP="00F2652E">
      <w:pPr>
        <w:pStyle w:val="a3"/>
        <w:tabs>
          <w:tab w:val="left" w:pos="4253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533803" w:rsidRDefault="00533803" w:rsidP="00F2652E">
      <w:pPr>
        <w:pStyle w:val="a3"/>
        <w:tabs>
          <w:tab w:val="left" w:pos="4253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533803" w:rsidRDefault="00533803" w:rsidP="00F2652E">
      <w:pPr>
        <w:pStyle w:val="a3"/>
        <w:tabs>
          <w:tab w:val="left" w:pos="4253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533803" w:rsidRDefault="00864793" w:rsidP="00F2652E">
      <w:pPr>
        <w:pStyle w:val="a3"/>
        <w:tabs>
          <w:tab w:val="left" w:pos="4253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:rsidR="007E2D30" w:rsidRPr="007E2D30" w:rsidRDefault="00A55E4B" w:rsidP="00F2652E">
      <w:pPr>
        <w:pStyle w:val="a3"/>
        <w:tabs>
          <w:tab w:val="left" w:pos="4253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поселении Апшеронского района       </w:t>
      </w:r>
      <w:r w:rsidR="0053380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Ю.Н.Захарова</w:t>
      </w:r>
    </w:p>
    <w:p w:rsidR="006A7082" w:rsidRPr="007E2D30" w:rsidRDefault="006A7082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:rsidR="00EC46C4" w:rsidRDefault="00EC46C4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  <w:sectPr w:rsidR="00C046B7" w:rsidSect="00F2652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046B7" w:rsidRPr="00C046B7" w:rsidRDefault="00C046B7" w:rsidP="00C046B7">
      <w:pPr>
        <w:widowControl/>
        <w:autoSpaceDE/>
        <w:autoSpaceDN/>
        <w:adjustRightInd/>
        <w:spacing w:after="200"/>
        <w:ind w:left="113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046B7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1</w:t>
      </w:r>
    </w:p>
    <w:p w:rsidR="00C046B7" w:rsidRPr="00C046B7" w:rsidRDefault="00C046B7" w:rsidP="00C046B7">
      <w:pPr>
        <w:widowControl/>
        <w:autoSpaceDE/>
        <w:autoSpaceDN/>
        <w:adjustRightInd/>
        <w:ind w:left="113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046B7">
        <w:rPr>
          <w:rFonts w:ascii="Times New Roman" w:eastAsiaTheme="minorEastAsia" w:hAnsi="Times New Roman" w:cs="Times New Roman"/>
          <w:sz w:val="28"/>
          <w:szCs w:val="28"/>
        </w:rPr>
        <w:t>УТВЕРЖДЕН</w:t>
      </w:r>
    </w:p>
    <w:p w:rsidR="00C046B7" w:rsidRDefault="00C046B7" w:rsidP="00C046B7">
      <w:pPr>
        <w:widowControl/>
        <w:autoSpaceDE/>
        <w:autoSpaceDN/>
        <w:adjustRightInd/>
        <w:ind w:left="10490" w:right="-3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046B7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C046B7">
        <w:rPr>
          <w:rFonts w:ascii="Times New Roman" w:eastAsiaTheme="minorEastAsia" w:hAnsi="Times New Roman" w:cs="Times New Roman"/>
          <w:sz w:val="28"/>
          <w:szCs w:val="28"/>
        </w:rPr>
        <w:t>Хадыженского</w:t>
      </w:r>
      <w:proofErr w:type="spellEnd"/>
      <w:r w:rsidRPr="00C046B7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 Апшеронского района 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046B7" w:rsidRPr="00C046B7" w:rsidRDefault="00C046B7" w:rsidP="00C046B7">
      <w:pPr>
        <w:widowControl/>
        <w:autoSpaceDE/>
        <w:autoSpaceDN/>
        <w:adjustRightInd/>
        <w:ind w:left="10490" w:right="-3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17.02.2020</w:t>
      </w:r>
      <w:r w:rsidRPr="00C046B7">
        <w:rPr>
          <w:rFonts w:ascii="Times New Roman" w:eastAsiaTheme="minorEastAsia" w:hAnsi="Times New Roman" w:cs="Times New Roman"/>
          <w:sz w:val="28"/>
          <w:szCs w:val="28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55</w:t>
      </w:r>
    </w:p>
    <w:p w:rsidR="00C046B7" w:rsidRPr="00C046B7" w:rsidRDefault="00C046B7" w:rsidP="00C046B7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046B7" w:rsidRPr="00C046B7" w:rsidRDefault="00C046B7" w:rsidP="00C046B7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046B7" w:rsidRPr="00C046B7" w:rsidRDefault="00C046B7" w:rsidP="00C046B7">
      <w:pPr>
        <w:widowControl/>
        <w:autoSpaceDE/>
        <w:autoSpaceDN/>
        <w:adjustRightInd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046B7">
        <w:rPr>
          <w:rFonts w:ascii="Times New Roman" w:eastAsiaTheme="minorEastAsia" w:hAnsi="Times New Roman" w:cs="Times New Roman"/>
          <w:b/>
          <w:sz w:val="28"/>
          <w:szCs w:val="28"/>
        </w:rPr>
        <w:t xml:space="preserve">Схема размещения ярмарок, проводимых на территории </w:t>
      </w:r>
      <w:proofErr w:type="spellStart"/>
      <w:r w:rsidRPr="00C046B7">
        <w:rPr>
          <w:rFonts w:ascii="Times New Roman" w:eastAsiaTheme="minorEastAsia" w:hAnsi="Times New Roman" w:cs="Times New Roman"/>
          <w:b/>
          <w:sz w:val="28"/>
          <w:szCs w:val="28"/>
        </w:rPr>
        <w:t>Хадыженского</w:t>
      </w:r>
      <w:proofErr w:type="spellEnd"/>
      <w:r w:rsidRPr="00C046B7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городского поселения Апшеронского района вдоль автомобильной дороги «г. Майкоп – г. Туапсе».</w:t>
      </w:r>
    </w:p>
    <w:p w:rsidR="00C046B7" w:rsidRPr="00C046B7" w:rsidRDefault="00C046B7" w:rsidP="00C046B7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5"/>
        <w:gridCol w:w="2811"/>
        <w:gridCol w:w="2112"/>
        <w:gridCol w:w="2023"/>
        <w:gridCol w:w="1985"/>
      </w:tblGrid>
      <w:tr w:rsidR="00C046B7" w:rsidRPr="00C046B7" w:rsidTr="001544F9">
        <w:tc>
          <w:tcPr>
            <w:tcW w:w="99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Адрес, местоположение ярмарки</w:t>
            </w:r>
          </w:p>
        </w:tc>
        <w:tc>
          <w:tcPr>
            <w:tcW w:w="127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торговых мест на ярмарке</w:t>
            </w:r>
          </w:p>
        </w:tc>
        <w:tc>
          <w:tcPr>
            <w:tcW w:w="2811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Специализация и периодичность проведения ярмарки</w:t>
            </w:r>
          </w:p>
        </w:tc>
        <w:tc>
          <w:tcPr>
            <w:tcW w:w="2112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и время  работы ярмарки</w:t>
            </w:r>
          </w:p>
        </w:tc>
        <w:tc>
          <w:tcPr>
            <w:tcW w:w="202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Организатор ярмарки</w:t>
            </w:r>
          </w:p>
        </w:tc>
        <w:tc>
          <w:tcPr>
            <w:tcW w:w="198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Вид реализуемой продукции</w:t>
            </w:r>
          </w:p>
        </w:tc>
      </w:tr>
      <w:tr w:rsidR="00C046B7" w:rsidRPr="00C046B7" w:rsidTr="001544F9">
        <w:tc>
          <w:tcPr>
            <w:tcW w:w="99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х. Красная горка ул. Красногорская, 12 вдоль участка автомобильной дороги «г. Майкоп – г. Туапсе» 53+950 справа</w:t>
            </w:r>
          </w:p>
        </w:tc>
        <w:tc>
          <w:tcPr>
            <w:tcW w:w="127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 1.03.2020г. по 1.12.2020г.</w:t>
            </w:r>
          </w:p>
        </w:tc>
        <w:tc>
          <w:tcPr>
            <w:tcW w:w="202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  <w:tr w:rsidR="00C046B7" w:rsidRPr="00C046B7" w:rsidTr="001544F9">
        <w:trPr>
          <w:trHeight w:val="813"/>
        </w:trPr>
        <w:tc>
          <w:tcPr>
            <w:tcW w:w="99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х. Красная горка ул. Красногорская, 62 вдоль участка автомобильной дороги «г. Майкоп – г. Туапсе» 54+490 справа</w:t>
            </w:r>
          </w:p>
        </w:tc>
        <w:tc>
          <w:tcPr>
            <w:tcW w:w="127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 1.03.2020г. по 1.12.2020г.</w:t>
            </w:r>
          </w:p>
        </w:tc>
        <w:tc>
          <w:tcPr>
            <w:tcW w:w="202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  <w:tr w:rsidR="00C046B7" w:rsidRPr="00C046B7" w:rsidTr="001544F9">
        <w:trPr>
          <w:trHeight w:val="1128"/>
        </w:trPr>
        <w:tc>
          <w:tcPr>
            <w:tcW w:w="99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х. Красная горка ул. Красногорская, б/н  вдоль участка автомобильной дороги «г. Майкоп – г. Туапсе» 54+970 справа</w:t>
            </w:r>
          </w:p>
        </w:tc>
        <w:tc>
          <w:tcPr>
            <w:tcW w:w="127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 1.03.2020г. по 1.12.2020г.</w:t>
            </w:r>
          </w:p>
        </w:tc>
        <w:tc>
          <w:tcPr>
            <w:tcW w:w="202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  <w:tr w:rsidR="00C046B7" w:rsidRPr="00C046B7" w:rsidTr="001544F9">
        <w:trPr>
          <w:trHeight w:val="1423"/>
        </w:trPr>
        <w:tc>
          <w:tcPr>
            <w:tcW w:w="99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х. Красная горка ул. Красногорская, 184  вдоль участка автомобильной дороги «г. Майкоп – г. Туапсе» 56+180 справа</w:t>
            </w:r>
          </w:p>
        </w:tc>
        <w:tc>
          <w:tcPr>
            <w:tcW w:w="127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 1.03.2020г. по 1.12.2020г.</w:t>
            </w:r>
          </w:p>
        </w:tc>
        <w:tc>
          <w:tcPr>
            <w:tcW w:w="202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  <w:tr w:rsidR="00C046B7" w:rsidRPr="00C046B7" w:rsidTr="001544F9">
        <w:trPr>
          <w:trHeight w:val="1423"/>
        </w:trPr>
        <w:tc>
          <w:tcPr>
            <w:tcW w:w="99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х. Красная горка ул. Красногорская, 55а вдоль участка автомобильной дороги «г. Майкоп – г. Туапсе» 55+850 справа</w:t>
            </w:r>
          </w:p>
        </w:tc>
        <w:tc>
          <w:tcPr>
            <w:tcW w:w="127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Сезонная специализированная розничная ярмарка</w:t>
            </w:r>
          </w:p>
        </w:tc>
        <w:tc>
          <w:tcPr>
            <w:tcW w:w="2112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 1.03.2020г. по 1.12.2020г.</w:t>
            </w:r>
          </w:p>
        </w:tc>
        <w:tc>
          <w:tcPr>
            <w:tcW w:w="2023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5" w:type="dxa"/>
            <w:vAlign w:val="center"/>
          </w:tcPr>
          <w:p w:rsidR="00C046B7" w:rsidRPr="00C046B7" w:rsidRDefault="00C046B7" w:rsidP="00C046B7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46B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Сельхозпродукция</w:t>
            </w:r>
          </w:p>
        </w:tc>
      </w:tr>
    </w:tbl>
    <w:p w:rsidR="00C046B7" w:rsidRPr="00C046B7" w:rsidRDefault="00C046B7" w:rsidP="00C046B7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C046B7" w:rsidRPr="00C046B7" w:rsidRDefault="00C046B7" w:rsidP="00C046B7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C046B7" w:rsidRPr="00C046B7" w:rsidRDefault="00C046B7" w:rsidP="00C046B7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C046B7" w:rsidRPr="00C046B7" w:rsidRDefault="00C046B7" w:rsidP="00C046B7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  <w:r w:rsidRPr="00C046B7">
        <w:rPr>
          <w:rFonts w:ascii="Times New Roman" w:eastAsiaTheme="minorEastAsia" w:hAnsi="Times New Roman" w:cs="Times New Roman"/>
          <w:sz w:val="28"/>
          <w:szCs w:val="28"/>
        </w:rPr>
        <w:t xml:space="preserve">Ведущий специалист отдела экономического развития </w:t>
      </w:r>
    </w:p>
    <w:p w:rsidR="00C046B7" w:rsidRPr="00C046B7" w:rsidRDefault="00C046B7" w:rsidP="00C046B7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8"/>
          <w:szCs w:val="28"/>
        </w:rPr>
      </w:pPr>
      <w:r w:rsidRPr="00C046B7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</w:t>
      </w:r>
      <w:proofErr w:type="spellStart"/>
      <w:r w:rsidRPr="00C046B7">
        <w:rPr>
          <w:rFonts w:ascii="Times New Roman" w:eastAsiaTheme="minorEastAsia" w:hAnsi="Times New Roman" w:cs="Times New Roman"/>
          <w:sz w:val="28"/>
          <w:szCs w:val="28"/>
        </w:rPr>
        <w:t>Хадыженского</w:t>
      </w:r>
      <w:proofErr w:type="spellEnd"/>
      <w:r w:rsidRPr="00C046B7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 Апшеронского района                                                   </w:t>
      </w:r>
      <w:proofErr w:type="spellStart"/>
      <w:r w:rsidRPr="00C046B7">
        <w:rPr>
          <w:rFonts w:ascii="Times New Roman" w:eastAsiaTheme="minorEastAsia" w:hAnsi="Times New Roman" w:cs="Times New Roman"/>
          <w:sz w:val="28"/>
          <w:szCs w:val="28"/>
        </w:rPr>
        <w:t>В.А.Колбасова</w:t>
      </w:r>
      <w:proofErr w:type="spellEnd"/>
    </w:p>
    <w:p w:rsidR="00C046B7" w:rsidRPr="00C046B7" w:rsidRDefault="00C046B7" w:rsidP="00C046B7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46B7" w:rsidRPr="00C046B7" w:rsidRDefault="00C046B7" w:rsidP="00C046B7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46B7" w:rsidRPr="00C046B7" w:rsidRDefault="00C046B7" w:rsidP="00C046B7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46B7" w:rsidRPr="00C046B7" w:rsidRDefault="00C046B7" w:rsidP="00C046B7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46B7" w:rsidRPr="00C046B7" w:rsidRDefault="00C046B7" w:rsidP="00C046B7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</w:p>
    <w:p w:rsidR="00C046B7" w:rsidRDefault="00C046B7">
      <w:pPr>
        <w:rPr>
          <w:rFonts w:ascii="Times New Roman" w:hAnsi="Times New Roman" w:cs="Times New Roman"/>
          <w:sz w:val="28"/>
          <w:szCs w:val="28"/>
        </w:rPr>
        <w:sectPr w:rsidR="00C046B7" w:rsidSect="00C046B7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:rsidR="00C046B7" w:rsidRPr="004D65C8" w:rsidRDefault="00C046B7" w:rsidP="00C046B7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65C8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C046B7" w:rsidRPr="004D65C8" w:rsidRDefault="00C046B7" w:rsidP="00C046B7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Pr="004D65C8" w:rsidRDefault="00C046B7" w:rsidP="00C046B7">
      <w:pPr>
        <w:pStyle w:val="ConsPlusNormal"/>
        <w:ind w:left="5670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65C8">
        <w:rPr>
          <w:rFonts w:ascii="Times New Roman" w:hAnsi="Times New Roman" w:cs="Times New Roman"/>
          <w:sz w:val="28"/>
          <w:szCs w:val="28"/>
        </w:rPr>
        <w:t>УТВЕРЖДЕН</w:t>
      </w:r>
    </w:p>
    <w:p w:rsidR="00C046B7" w:rsidRPr="004D65C8" w:rsidRDefault="00C046B7" w:rsidP="00C046B7">
      <w:pPr>
        <w:pStyle w:val="ConsPlusNormal"/>
        <w:ind w:left="5387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65C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46B7" w:rsidRPr="004D65C8" w:rsidRDefault="00C046B7" w:rsidP="00C046B7">
      <w:pPr>
        <w:pStyle w:val="ConsPlusNormal"/>
        <w:ind w:left="5387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65C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D65C8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</w:p>
    <w:p w:rsidR="00C046B7" w:rsidRPr="004D65C8" w:rsidRDefault="00C046B7" w:rsidP="00C046B7">
      <w:pPr>
        <w:pStyle w:val="ConsPlusNormal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4D65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17.02.2020г</w:t>
      </w:r>
      <w:r w:rsidRPr="004D65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C046B7" w:rsidRPr="00C73483" w:rsidRDefault="00C046B7" w:rsidP="00C046B7">
      <w:pPr>
        <w:jc w:val="right"/>
        <w:rPr>
          <w:b/>
        </w:rPr>
      </w:pPr>
    </w:p>
    <w:p w:rsidR="00C046B7" w:rsidRPr="00C73483" w:rsidRDefault="00C046B7" w:rsidP="00C0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8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046B7" w:rsidRDefault="00C046B7" w:rsidP="00C04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483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проведения муниципальных сезонных специализированных розничных ярмарок по реализации сельскохозяйственной продукции на территории </w:t>
      </w:r>
      <w:proofErr w:type="spellStart"/>
      <w:r w:rsidRPr="00C73483">
        <w:rPr>
          <w:rFonts w:ascii="Times New Roman" w:hAnsi="Times New Roman" w:cs="Times New Roman"/>
          <w:b w:val="0"/>
          <w:sz w:val="28"/>
          <w:szCs w:val="28"/>
        </w:rPr>
        <w:t>Хадыженского</w:t>
      </w:r>
      <w:proofErr w:type="spellEnd"/>
      <w:r w:rsidRPr="00C7348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Апшеронского района вдоль участка автомобильной дороги «г. Майкоп - г. Туапсе»</w:t>
      </w:r>
    </w:p>
    <w:p w:rsidR="00C046B7" w:rsidRDefault="00C046B7" w:rsidP="00C04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46B7" w:rsidRPr="00B70661" w:rsidRDefault="00C046B7" w:rsidP="00C04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3815"/>
        <w:gridCol w:w="2528"/>
        <w:gridCol w:w="2590"/>
      </w:tblGrid>
      <w:tr w:rsidR="00C046B7" w:rsidRPr="00405A19" w:rsidTr="001544F9">
        <w:trPr>
          <w:trHeight w:val="653"/>
        </w:trPr>
        <w:tc>
          <w:tcPr>
            <w:tcW w:w="781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5" w:type="dxa"/>
          </w:tcPr>
          <w:p w:rsidR="00C046B7" w:rsidRPr="00405A19" w:rsidRDefault="00C046B7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</w:t>
            </w:r>
          </w:p>
        </w:tc>
        <w:tc>
          <w:tcPr>
            <w:tcW w:w="2528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90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исполнения (Ф.И.О., телефон)</w:t>
            </w:r>
          </w:p>
        </w:tc>
      </w:tr>
      <w:tr w:rsidR="00C046B7" w:rsidRPr="00405A19" w:rsidTr="001544F9">
        <w:tc>
          <w:tcPr>
            <w:tcW w:w="781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Опубликования в СМИ плана мероприятий по организации ярмарки, порядка организации ярмарки, режим работы ярмарки</w:t>
            </w:r>
          </w:p>
        </w:tc>
        <w:tc>
          <w:tcPr>
            <w:tcW w:w="2528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20 февраля 2020г.</w:t>
            </w:r>
          </w:p>
        </w:tc>
        <w:tc>
          <w:tcPr>
            <w:tcW w:w="2590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 Вита Анатольевна 8(86152)-4-24-61</w:t>
            </w:r>
          </w:p>
        </w:tc>
      </w:tr>
      <w:tr w:rsidR="00C046B7" w:rsidRPr="00405A19" w:rsidTr="001544F9">
        <w:tc>
          <w:tcPr>
            <w:tcW w:w="781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площадки и прилегающей территории к открытию ярмарки</w:t>
            </w:r>
          </w:p>
        </w:tc>
        <w:tc>
          <w:tcPr>
            <w:tcW w:w="2528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с 20 февраля 2020г. по 29 февраля 2020г.</w:t>
            </w:r>
          </w:p>
        </w:tc>
        <w:tc>
          <w:tcPr>
            <w:tcW w:w="2590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C046B7" w:rsidRPr="00405A19" w:rsidTr="001544F9">
        <w:tc>
          <w:tcPr>
            <w:tcW w:w="781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Открытие объекта</w:t>
            </w:r>
          </w:p>
        </w:tc>
        <w:tc>
          <w:tcPr>
            <w:tcW w:w="2528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1 марта 2020г.</w:t>
            </w:r>
          </w:p>
        </w:tc>
        <w:tc>
          <w:tcPr>
            <w:tcW w:w="2590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 Вита Анатольевна 8(86152)-4-24-61; участники ярмарки</w:t>
            </w:r>
          </w:p>
        </w:tc>
      </w:tr>
      <w:tr w:rsidR="00C046B7" w:rsidRPr="00405A19" w:rsidTr="001544F9">
        <w:tc>
          <w:tcPr>
            <w:tcW w:w="781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Поддержание надлежащего санитарного состояния территории ярмарки</w:t>
            </w:r>
          </w:p>
        </w:tc>
        <w:tc>
          <w:tcPr>
            <w:tcW w:w="25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6B7" w:rsidRPr="00405A19" w:rsidRDefault="00C046B7" w:rsidP="0015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всего периода 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C046B7" w:rsidRPr="00405A19" w:rsidTr="001544F9">
        <w:tc>
          <w:tcPr>
            <w:tcW w:w="781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4" w:space="0" w:color="auto"/>
            </w:tcBorders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Осуществление торговой деятельности в соответствии с требованиями законодательства Российской Федерации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функционирования ярмарки с 1 марта 2020г. по 1декабря 2020г.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  <w:tr w:rsidR="00C046B7" w:rsidRPr="00405A19" w:rsidTr="001544F9">
        <w:tc>
          <w:tcPr>
            <w:tcW w:w="781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Проведение уборки прилегающей территории после окончания работы ярмарки</w:t>
            </w:r>
          </w:p>
        </w:tc>
        <w:tc>
          <w:tcPr>
            <w:tcW w:w="2528" w:type="dxa"/>
            <w:tcBorders>
              <w:top w:val="nil"/>
              <w:right w:val="single" w:sz="4" w:space="0" w:color="auto"/>
            </w:tcBorders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с 1 декабря 2020г. по 5 декабря 2020г.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C046B7" w:rsidRPr="00405A19" w:rsidRDefault="00C046B7" w:rsidP="0015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19">
              <w:rPr>
                <w:rFonts w:ascii="Times New Roman" w:hAnsi="Times New Roman" w:cs="Times New Roman"/>
                <w:sz w:val="24"/>
                <w:szCs w:val="24"/>
              </w:rPr>
              <w:t>Участники ярмарки</w:t>
            </w:r>
          </w:p>
        </w:tc>
      </w:tr>
    </w:tbl>
    <w:p w:rsidR="00C046B7" w:rsidRDefault="00C046B7" w:rsidP="00C04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6B7" w:rsidRDefault="00C046B7" w:rsidP="00C046B7">
      <w:pPr>
        <w:rPr>
          <w:rFonts w:ascii="Times New Roman" w:hAnsi="Times New Roman" w:cs="Times New Roman"/>
          <w:sz w:val="28"/>
          <w:szCs w:val="28"/>
        </w:rPr>
      </w:pPr>
    </w:p>
    <w:p w:rsidR="00C046B7" w:rsidRPr="00B44DFD" w:rsidRDefault="00C046B7" w:rsidP="00C046B7">
      <w:pPr>
        <w:rPr>
          <w:rFonts w:ascii="Times New Roman" w:hAnsi="Times New Roman" w:cs="Times New Roman"/>
          <w:sz w:val="28"/>
          <w:szCs w:val="28"/>
        </w:rPr>
      </w:pPr>
    </w:p>
    <w:p w:rsidR="00C046B7" w:rsidRPr="00405A19" w:rsidRDefault="00C046B7" w:rsidP="00C046B7">
      <w:pPr>
        <w:ind w:hanging="142"/>
        <w:rPr>
          <w:rFonts w:ascii="Times New Roman" w:hAnsi="Times New Roman" w:cs="Times New Roman"/>
          <w:sz w:val="28"/>
          <w:szCs w:val="28"/>
        </w:rPr>
      </w:pPr>
      <w:r w:rsidRPr="00405A19">
        <w:rPr>
          <w:rFonts w:ascii="Times New Roman" w:hAnsi="Times New Roman" w:cs="Times New Roman"/>
          <w:sz w:val="28"/>
          <w:szCs w:val="28"/>
        </w:rPr>
        <w:t>Ведущий специалист отдела экономического развития</w:t>
      </w:r>
      <w:r w:rsidRPr="00405A19">
        <w:rPr>
          <w:rFonts w:ascii="Times New Roman" w:hAnsi="Times New Roman" w:cs="Times New Roman"/>
          <w:sz w:val="28"/>
          <w:szCs w:val="28"/>
        </w:rPr>
        <w:tab/>
      </w:r>
      <w:r w:rsidRPr="00405A19">
        <w:rPr>
          <w:rFonts w:ascii="Times New Roman" w:hAnsi="Times New Roman" w:cs="Times New Roman"/>
          <w:sz w:val="28"/>
          <w:szCs w:val="28"/>
        </w:rPr>
        <w:tab/>
      </w:r>
      <w:r w:rsidRPr="00405A1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C046B7" w:rsidRDefault="00C046B7" w:rsidP="00C046B7">
      <w:pPr>
        <w:ind w:hanging="142"/>
        <w:rPr>
          <w:rFonts w:ascii="Times New Roman" w:hAnsi="Times New Roman" w:cs="Times New Roman"/>
          <w:sz w:val="28"/>
          <w:szCs w:val="28"/>
        </w:rPr>
      </w:pPr>
      <w:r w:rsidRPr="00405A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05A19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05A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046B7" w:rsidRPr="00405A19" w:rsidRDefault="00C046B7" w:rsidP="00C046B7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405A1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5A1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405A19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</w:p>
    <w:p w:rsidR="00C046B7" w:rsidRDefault="00C046B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  <w:sectPr w:rsidR="00C046B7" w:rsidSect="00C046B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C046B7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  <w:sectPr w:rsidR="00C046B7" w:rsidSect="00C046B7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:rsidR="00C046B7" w:rsidRPr="00411DE6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411D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046B7" w:rsidRPr="00411DE6" w:rsidRDefault="00C046B7" w:rsidP="00C046B7">
      <w:pPr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411DE6">
        <w:rPr>
          <w:rFonts w:ascii="Times New Roman" w:hAnsi="Times New Roman" w:cs="Times New Roman"/>
          <w:sz w:val="28"/>
          <w:szCs w:val="28"/>
        </w:rPr>
        <w:t>УТВЕРЖДЕН</w:t>
      </w:r>
    </w:p>
    <w:p w:rsidR="00C046B7" w:rsidRPr="008C2ACC" w:rsidRDefault="00C046B7" w:rsidP="00C046B7">
      <w:pPr>
        <w:ind w:left="10490" w:right="-31"/>
        <w:jc w:val="center"/>
        <w:rPr>
          <w:rFonts w:ascii="Times New Roman" w:hAnsi="Times New Roman" w:cs="Times New Roman"/>
          <w:sz w:val="24"/>
          <w:szCs w:val="24"/>
        </w:rPr>
      </w:pPr>
      <w:r w:rsidRPr="00411DE6">
        <w:rPr>
          <w:rFonts w:ascii="Times New Roman" w:hAnsi="Times New Roman" w:cs="Times New Roman"/>
          <w:sz w:val="28"/>
          <w:szCs w:val="28"/>
        </w:rPr>
        <w:t>постановлением администрац</w:t>
      </w:r>
      <w:r w:rsidRPr="00411DE6">
        <w:rPr>
          <w:rFonts w:ascii="Times New Roman" w:hAnsi="Times New Roman" w:cs="Times New Roman"/>
          <w:sz w:val="28"/>
          <w:szCs w:val="28"/>
        </w:rPr>
        <w:lastRenderedPageBreak/>
        <w:t xml:space="preserve">ии </w:t>
      </w:r>
      <w:proofErr w:type="spellStart"/>
      <w:r w:rsidRPr="00CE5E2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CE5E2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11DE6">
        <w:rPr>
          <w:rFonts w:ascii="Times New Roman" w:hAnsi="Times New Roman" w:cs="Times New Roman"/>
          <w:sz w:val="28"/>
          <w:szCs w:val="28"/>
        </w:rPr>
        <w:t>поселения Апшеронско</w:t>
      </w:r>
      <w:r w:rsidRPr="00411DE6">
        <w:rPr>
          <w:rFonts w:ascii="Times New Roman" w:hAnsi="Times New Roman" w:cs="Times New Roman"/>
          <w:sz w:val="28"/>
          <w:szCs w:val="28"/>
        </w:rPr>
        <w:lastRenderedPageBreak/>
        <w:t>го района от</w:t>
      </w:r>
    </w:p>
    <w:p w:rsidR="00C046B7" w:rsidRPr="007E2D30" w:rsidRDefault="00C046B7">
      <w:pPr>
        <w:rPr>
          <w:rFonts w:ascii="Times New Roman" w:hAnsi="Times New Roman" w:cs="Times New Roman"/>
          <w:sz w:val="28"/>
          <w:szCs w:val="28"/>
        </w:rPr>
      </w:pPr>
    </w:p>
    <w:sectPr w:rsidR="00C046B7" w:rsidRPr="007E2D30" w:rsidSect="00F2652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3066B"/>
    <w:rsid w:val="00032660"/>
    <w:rsid w:val="00036102"/>
    <w:rsid w:val="00054150"/>
    <w:rsid w:val="00077A56"/>
    <w:rsid w:val="00094FEA"/>
    <w:rsid w:val="000A0465"/>
    <w:rsid w:val="00105EE5"/>
    <w:rsid w:val="00121139"/>
    <w:rsid w:val="001A2E86"/>
    <w:rsid w:val="001B361E"/>
    <w:rsid w:val="001B67FD"/>
    <w:rsid w:val="002125DD"/>
    <w:rsid w:val="002818BD"/>
    <w:rsid w:val="00284851"/>
    <w:rsid w:val="002A4DC1"/>
    <w:rsid w:val="00303C5A"/>
    <w:rsid w:val="003179A7"/>
    <w:rsid w:val="00352E38"/>
    <w:rsid w:val="003955B6"/>
    <w:rsid w:val="003C2521"/>
    <w:rsid w:val="00423D94"/>
    <w:rsid w:val="00442F4F"/>
    <w:rsid w:val="00450705"/>
    <w:rsid w:val="004D62EC"/>
    <w:rsid w:val="00533803"/>
    <w:rsid w:val="00534E30"/>
    <w:rsid w:val="005429ED"/>
    <w:rsid w:val="00583881"/>
    <w:rsid w:val="00591A49"/>
    <w:rsid w:val="006067B1"/>
    <w:rsid w:val="0062364C"/>
    <w:rsid w:val="006A7082"/>
    <w:rsid w:val="006B0856"/>
    <w:rsid w:val="007009AD"/>
    <w:rsid w:val="00700A26"/>
    <w:rsid w:val="007422CB"/>
    <w:rsid w:val="007803C0"/>
    <w:rsid w:val="007E2D30"/>
    <w:rsid w:val="00864793"/>
    <w:rsid w:val="00867965"/>
    <w:rsid w:val="008D5EF0"/>
    <w:rsid w:val="008F1A89"/>
    <w:rsid w:val="00937CFC"/>
    <w:rsid w:val="00963B36"/>
    <w:rsid w:val="009834B3"/>
    <w:rsid w:val="009B3EDB"/>
    <w:rsid w:val="00A208F5"/>
    <w:rsid w:val="00A55E4B"/>
    <w:rsid w:val="00A57AFB"/>
    <w:rsid w:val="00AD5540"/>
    <w:rsid w:val="00AE331D"/>
    <w:rsid w:val="00AE3D03"/>
    <w:rsid w:val="00B269FE"/>
    <w:rsid w:val="00BA5FB9"/>
    <w:rsid w:val="00C029D5"/>
    <w:rsid w:val="00C046B7"/>
    <w:rsid w:val="00C616B6"/>
    <w:rsid w:val="00CC55F7"/>
    <w:rsid w:val="00D14FD7"/>
    <w:rsid w:val="00D648BC"/>
    <w:rsid w:val="00D7057E"/>
    <w:rsid w:val="00DB6190"/>
    <w:rsid w:val="00DF1562"/>
    <w:rsid w:val="00EB562D"/>
    <w:rsid w:val="00EB60A1"/>
    <w:rsid w:val="00EC054E"/>
    <w:rsid w:val="00EC46C4"/>
    <w:rsid w:val="00ED4E7E"/>
    <w:rsid w:val="00EE7BB6"/>
    <w:rsid w:val="00F1764D"/>
    <w:rsid w:val="00F255EE"/>
    <w:rsid w:val="00F2652E"/>
    <w:rsid w:val="00F339DF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1789"/>
  <w15:docId w15:val="{0968BA33-498E-4FDA-B70E-F8F7B93D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046B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371A8BFCF3E8D75C448BA9E955439E053DF6DBD8ADEFF9D2D6E4A2Dj9F7Q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2710-6920-4057-847D-919C18E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21</cp:revision>
  <cp:lastPrinted>2020-02-18T08:28:00Z</cp:lastPrinted>
  <dcterms:created xsi:type="dcterms:W3CDTF">2019-02-06T13:53:00Z</dcterms:created>
  <dcterms:modified xsi:type="dcterms:W3CDTF">2020-02-19T13:20:00Z</dcterms:modified>
</cp:coreProperties>
</file>